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78" w:rsidRPr="000C4811" w:rsidRDefault="00613C78" w:rsidP="00423C15">
      <w:pPr>
        <w:pStyle w:val="a3"/>
        <w:spacing w:before="0" w:beforeAutospacing="0" w:after="0" w:afterAutospacing="0"/>
        <w:jc w:val="center"/>
        <w:rPr>
          <w:b/>
          <w:sz w:val="28"/>
          <w:szCs w:val="28"/>
        </w:rPr>
      </w:pPr>
      <w:r w:rsidRPr="000C4811">
        <w:rPr>
          <w:b/>
          <w:sz w:val="28"/>
          <w:szCs w:val="28"/>
        </w:rPr>
        <w:t>Ф</w:t>
      </w:r>
      <w:r w:rsidR="00E701A1" w:rsidRPr="000C4811">
        <w:rPr>
          <w:b/>
          <w:sz w:val="28"/>
          <w:szCs w:val="28"/>
        </w:rPr>
        <w:t>ГБОУ ВО «</w:t>
      </w:r>
      <w:r w:rsidRPr="000C4811">
        <w:rPr>
          <w:b/>
          <w:sz w:val="28"/>
          <w:szCs w:val="28"/>
        </w:rPr>
        <w:t>Тверской государственный университет»</w:t>
      </w:r>
      <w:r w:rsidR="00E701A1" w:rsidRPr="000C4811">
        <w:rPr>
          <w:b/>
          <w:sz w:val="28"/>
          <w:szCs w:val="28"/>
        </w:rPr>
        <w:t>»</w:t>
      </w:r>
    </w:p>
    <w:p w:rsidR="00613C78" w:rsidRPr="000C4811" w:rsidRDefault="00205288" w:rsidP="00423C15">
      <w:pPr>
        <w:pStyle w:val="a3"/>
        <w:spacing w:before="0" w:beforeAutospacing="0" w:after="0" w:afterAutospacing="0"/>
        <w:jc w:val="center"/>
        <w:rPr>
          <w:b/>
          <w:sz w:val="28"/>
          <w:szCs w:val="28"/>
        </w:rPr>
      </w:pPr>
      <w:r w:rsidRPr="000C4811">
        <w:rPr>
          <w:b/>
          <w:sz w:val="28"/>
          <w:szCs w:val="28"/>
        </w:rPr>
        <w:t>Институт педагогического образования</w:t>
      </w:r>
      <w:r w:rsidR="0001366A">
        <w:rPr>
          <w:b/>
          <w:sz w:val="28"/>
          <w:szCs w:val="28"/>
        </w:rPr>
        <w:t xml:space="preserve"> и социальных технологий</w:t>
      </w:r>
    </w:p>
    <w:p w:rsidR="000344ED" w:rsidRPr="00FF0885" w:rsidRDefault="000344ED" w:rsidP="00423C15">
      <w:pPr>
        <w:pStyle w:val="a3"/>
        <w:spacing w:before="0" w:beforeAutospacing="0" w:after="0" w:afterAutospacing="0"/>
        <w:jc w:val="center"/>
        <w:rPr>
          <w:sz w:val="22"/>
          <w:szCs w:val="22"/>
        </w:rPr>
      </w:pPr>
    </w:p>
    <w:p w:rsidR="00F1711F" w:rsidRPr="0096199C" w:rsidRDefault="00F62B66" w:rsidP="00423C15">
      <w:pPr>
        <w:pStyle w:val="a7"/>
        <w:rPr>
          <w:b/>
          <w:szCs w:val="28"/>
        </w:rPr>
      </w:pPr>
      <w:r w:rsidRPr="009B0BBB">
        <w:rPr>
          <w:b/>
          <w:szCs w:val="28"/>
        </w:rPr>
        <w:t>Информационное пись</w:t>
      </w:r>
      <w:r w:rsidR="00024EDD" w:rsidRPr="009B0BBB">
        <w:rPr>
          <w:b/>
          <w:szCs w:val="28"/>
        </w:rPr>
        <w:t>МО</w:t>
      </w:r>
    </w:p>
    <w:p w:rsidR="00E701A1" w:rsidRDefault="00E701A1" w:rsidP="00423C15">
      <w:pPr>
        <w:pStyle w:val="a7"/>
        <w:rPr>
          <w:caps w:val="0"/>
          <w:szCs w:val="28"/>
        </w:rPr>
      </w:pPr>
      <w:r w:rsidRPr="00E701A1">
        <w:rPr>
          <w:caps w:val="0"/>
          <w:szCs w:val="28"/>
        </w:rPr>
        <w:t>Уважаемые коллеги!</w:t>
      </w:r>
    </w:p>
    <w:p w:rsidR="00E701A1" w:rsidRDefault="00E701A1" w:rsidP="00423C15">
      <w:pPr>
        <w:pStyle w:val="a3"/>
        <w:spacing w:before="0" w:beforeAutospacing="0" w:after="0" w:afterAutospacing="0"/>
        <w:jc w:val="center"/>
        <w:rPr>
          <w:sz w:val="28"/>
          <w:szCs w:val="28"/>
        </w:rPr>
      </w:pPr>
      <w:r w:rsidRPr="00E701A1">
        <w:rPr>
          <w:sz w:val="28"/>
          <w:szCs w:val="28"/>
        </w:rPr>
        <w:t>Приглашаем вас принять участие</w:t>
      </w:r>
    </w:p>
    <w:p w:rsidR="00E701A1" w:rsidRDefault="00E701A1" w:rsidP="00423C15">
      <w:pPr>
        <w:pStyle w:val="a3"/>
        <w:spacing w:before="0" w:beforeAutospacing="0" w:after="0" w:afterAutospacing="0"/>
        <w:jc w:val="center"/>
        <w:rPr>
          <w:sz w:val="28"/>
          <w:szCs w:val="28"/>
        </w:rPr>
      </w:pPr>
      <w:bookmarkStart w:id="0" w:name="_GoBack"/>
      <w:r>
        <w:rPr>
          <w:sz w:val="28"/>
          <w:szCs w:val="28"/>
        </w:rPr>
        <w:t xml:space="preserve">в </w:t>
      </w:r>
      <w:r>
        <w:rPr>
          <w:b/>
          <w:sz w:val="28"/>
          <w:szCs w:val="28"/>
        </w:rPr>
        <w:t>Региональной научно-практической</w:t>
      </w:r>
      <w:r w:rsidRPr="009B0BBB">
        <w:rPr>
          <w:b/>
          <w:sz w:val="28"/>
          <w:szCs w:val="28"/>
        </w:rPr>
        <w:t xml:space="preserve"> конференци</w:t>
      </w:r>
      <w:r>
        <w:rPr>
          <w:b/>
          <w:sz w:val="28"/>
          <w:szCs w:val="28"/>
        </w:rPr>
        <w:t>и</w:t>
      </w:r>
      <w:r w:rsidRPr="009B0BBB">
        <w:rPr>
          <w:sz w:val="28"/>
          <w:szCs w:val="28"/>
        </w:rPr>
        <w:t xml:space="preserve"> </w:t>
      </w:r>
    </w:p>
    <w:p w:rsidR="00E701A1" w:rsidRPr="00F1711F" w:rsidRDefault="00E701A1" w:rsidP="00423C15">
      <w:pPr>
        <w:pStyle w:val="a3"/>
        <w:spacing w:before="0" w:beforeAutospacing="0" w:after="0" w:afterAutospacing="0"/>
        <w:jc w:val="center"/>
        <w:rPr>
          <w:b/>
          <w:sz w:val="32"/>
          <w:szCs w:val="32"/>
        </w:rPr>
      </w:pPr>
      <w:r w:rsidRPr="00F1711F">
        <w:rPr>
          <w:b/>
          <w:sz w:val="32"/>
          <w:szCs w:val="32"/>
        </w:rPr>
        <w:t>«ПРИОРИТЕТНЫЕ НАПРАВЛЕНИЯ ПСИХОЛОГО-ПЕДАГОГИЧЕСКОГО СОПРОВОЖДЕНИЯ ОБРАЗОВАНИЯ»</w:t>
      </w:r>
      <w:r>
        <w:rPr>
          <w:b/>
          <w:sz w:val="32"/>
          <w:szCs w:val="32"/>
        </w:rPr>
        <w:t>,</w:t>
      </w:r>
    </w:p>
    <w:p w:rsidR="00940131" w:rsidRPr="00D33A1F" w:rsidRDefault="00E701A1" w:rsidP="00940131">
      <w:pPr>
        <w:pStyle w:val="a7"/>
        <w:ind w:firstLine="709"/>
        <w:jc w:val="both"/>
        <w:rPr>
          <w:caps w:val="0"/>
          <w:szCs w:val="28"/>
        </w:rPr>
      </w:pPr>
      <w:r>
        <w:rPr>
          <w:caps w:val="0"/>
          <w:szCs w:val="28"/>
        </w:rPr>
        <w:t xml:space="preserve">которая состоится </w:t>
      </w:r>
      <w:r w:rsidR="00E73F99" w:rsidRPr="00A44508">
        <w:rPr>
          <w:b/>
          <w:caps w:val="0"/>
          <w:szCs w:val="28"/>
        </w:rPr>
        <w:t>2</w:t>
      </w:r>
      <w:r w:rsidR="005E708C" w:rsidRPr="00A44508">
        <w:rPr>
          <w:b/>
          <w:caps w:val="0"/>
          <w:szCs w:val="28"/>
        </w:rPr>
        <w:t>3</w:t>
      </w:r>
      <w:r w:rsidR="00811246" w:rsidRPr="00A44508">
        <w:rPr>
          <w:b/>
          <w:caps w:val="0"/>
          <w:szCs w:val="28"/>
        </w:rPr>
        <w:t xml:space="preserve"> </w:t>
      </w:r>
      <w:r w:rsidR="000162E2" w:rsidRPr="00A44508">
        <w:rPr>
          <w:b/>
          <w:szCs w:val="28"/>
        </w:rPr>
        <w:t>–</w:t>
      </w:r>
      <w:r w:rsidR="00D411CF" w:rsidRPr="00A44508">
        <w:rPr>
          <w:b/>
          <w:szCs w:val="28"/>
        </w:rPr>
        <w:t xml:space="preserve"> </w:t>
      </w:r>
      <w:r w:rsidR="000162E2" w:rsidRPr="00A44508">
        <w:rPr>
          <w:b/>
          <w:szCs w:val="28"/>
        </w:rPr>
        <w:t>2</w:t>
      </w:r>
      <w:r w:rsidR="005E708C" w:rsidRPr="00A44508">
        <w:rPr>
          <w:b/>
          <w:szCs w:val="28"/>
        </w:rPr>
        <w:t>5</w:t>
      </w:r>
      <w:r w:rsidR="00811246" w:rsidRPr="00A44508">
        <w:rPr>
          <w:b/>
          <w:szCs w:val="28"/>
        </w:rPr>
        <w:t xml:space="preserve"> </w:t>
      </w:r>
      <w:r w:rsidR="00FD386D" w:rsidRPr="00A44508">
        <w:rPr>
          <w:b/>
          <w:caps w:val="0"/>
          <w:szCs w:val="28"/>
        </w:rPr>
        <w:t>марта</w:t>
      </w:r>
      <w:r w:rsidR="005E708C" w:rsidRPr="00A44508">
        <w:rPr>
          <w:b/>
          <w:caps w:val="0"/>
          <w:szCs w:val="28"/>
        </w:rPr>
        <w:t xml:space="preserve"> </w:t>
      </w:r>
      <w:r w:rsidR="000162E2" w:rsidRPr="00A44508">
        <w:rPr>
          <w:b/>
          <w:szCs w:val="28"/>
        </w:rPr>
        <w:t>202</w:t>
      </w:r>
      <w:r w:rsidR="005E708C" w:rsidRPr="00A44508">
        <w:rPr>
          <w:b/>
          <w:szCs w:val="28"/>
        </w:rPr>
        <w:t>3</w:t>
      </w:r>
      <w:r w:rsidR="00F62B66" w:rsidRPr="00A44508">
        <w:rPr>
          <w:b/>
          <w:szCs w:val="28"/>
        </w:rPr>
        <w:t xml:space="preserve"> </w:t>
      </w:r>
      <w:r w:rsidR="00F62B66" w:rsidRPr="00A44508">
        <w:rPr>
          <w:b/>
          <w:caps w:val="0"/>
          <w:szCs w:val="28"/>
        </w:rPr>
        <w:t>года</w:t>
      </w:r>
      <w:r>
        <w:rPr>
          <w:caps w:val="0"/>
          <w:szCs w:val="28"/>
        </w:rPr>
        <w:t xml:space="preserve"> в Институте педагогического образования </w:t>
      </w:r>
      <w:r w:rsidR="0001366A" w:rsidRPr="0001366A">
        <w:rPr>
          <w:caps w:val="0"/>
          <w:szCs w:val="28"/>
        </w:rPr>
        <w:t xml:space="preserve">и социальных технологий </w:t>
      </w:r>
      <w:r>
        <w:rPr>
          <w:caps w:val="0"/>
          <w:szCs w:val="28"/>
        </w:rPr>
        <w:t>Тверского государственного университета</w:t>
      </w:r>
      <w:r w:rsidR="00940131" w:rsidRPr="00940131">
        <w:rPr>
          <w:caps w:val="0"/>
          <w:szCs w:val="28"/>
        </w:rPr>
        <w:t xml:space="preserve"> </w:t>
      </w:r>
      <w:r w:rsidR="004C11BE" w:rsidRPr="00D33A1F">
        <w:rPr>
          <w:caps w:val="0"/>
          <w:szCs w:val="28"/>
        </w:rPr>
        <w:t>с использованием</w:t>
      </w:r>
      <w:r w:rsidR="00940131" w:rsidRPr="00D33A1F">
        <w:rPr>
          <w:caps w:val="0"/>
          <w:szCs w:val="28"/>
        </w:rPr>
        <w:t xml:space="preserve"> </w:t>
      </w:r>
      <w:r w:rsidR="004C11BE" w:rsidRPr="00D33A1F">
        <w:rPr>
          <w:caps w:val="0"/>
          <w:szCs w:val="28"/>
        </w:rPr>
        <w:t>дистанционных технологий</w:t>
      </w:r>
      <w:r w:rsidR="00D33A1F">
        <w:rPr>
          <w:caps w:val="0"/>
          <w:szCs w:val="28"/>
        </w:rPr>
        <w:t>.</w:t>
      </w:r>
    </w:p>
    <w:p w:rsidR="00E701A1" w:rsidRPr="000C4811" w:rsidRDefault="00E701A1" w:rsidP="00423C15">
      <w:pPr>
        <w:pStyle w:val="20"/>
        <w:ind w:firstLine="708"/>
        <w:jc w:val="both"/>
        <w:rPr>
          <w:sz w:val="20"/>
        </w:rPr>
      </w:pPr>
    </w:p>
    <w:p w:rsidR="0096199C" w:rsidRPr="0096199C" w:rsidRDefault="00E701A1" w:rsidP="00423C15">
      <w:pPr>
        <w:pStyle w:val="20"/>
        <w:ind w:firstLine="708"/>
        <w:jc w:val="both"/>
        <w:rPr>
          <w:color w:val="000000" w:themeColor="text1"/>
          <w:sz w:val="28"/>
          <w:szCs w:val="28"/>
        </w:rPr>
      </w:pPr>
      <w:r>
        <w:rPr>
          <w:sz w:val="28"/>
          <w:szCs w:val="28"/>
        </w:rPr>
        <w:t>Направления работы конференции</w:t>
      </w:r>
      <w:r w:rsidRPr="0096199C">
        <w:rPr>
          <w:color w:val="000000" w:themeColor="text1"/>
          <w:sz w:val="28"/>
          <w:szCs w:val="28"/>
        </w:rPr>
        <w:t xml:space="preserve">: </w:t>
      </w:r>
    </w:p>
    <w:p w:rsidR="00B47B67" w:rsidRPr="00B47B67" w:rsidRDefault="00B47B67" w:rsidP="00423C15">
      <w:pPr>
        <w:pStyle w:val="20"/>
        <w:numPr>
          <w:ilvl w:val="0"/>
          <w:numId w:val="13"/>
        </w:numPr>
        <w:jc w:val="both"/>
        <w:rPr>
          <w:b w:val="0"/>
          <w:color w:val="000000" w:themeColor="text1"/>
          <w:sz w:val="28"/>
          <w:szCs w:val="28"/>
        </w:rPr>
      </w:pPr>
      <w:r w:rsidRPr="00B47B67">
        <w:rPr>
          <w:b w:val="0"/>
          <w:color w:val="000000" w:themeColor="text1"/>
          <w:sz w:val="28"/>
          <w:szCs w:val="28"/>
        </w:rPr>
        <w:t>Актуальные вопросы теории и практики обучения и воспитания в современном образовательном пространстве</w:t>
      </w:r>
    </w:p>
    <w:p w:rsidR="00E701A1" w:rsidRPr="0096199C" w:rsidRDefault="00CA38C8" w:rsidP="00423C15">
      <w:pPr>
        <w:pStyle w:val="ab"/>
        <w:numPr>
          <w:ilvl w:val="0"/>
          <w:numId w:val="13"/>
        </w:numPr>
        <w:tabs>
          <w:tab w:val="left" w:pos="567"/>
        </w:tabs>
        <w:spacing w:after="0" w:line="240" w:lineRule="auto"/>
        <w:contextualSpacing w:val="0"/>
        <w:jc w:val="both"/>
        <w:rPr>
          <w:rFonts w:ascii="Times New Roman" w:hAnsi="Times New Roman" w:cs="Times New Roman"/>
          <w:color w:val="000000" w:themeColor="text1"/>
          <w:sz w:val="28"/>
          <w:szCs w:val="28"/>
          <w:lang w:eastAsia="ru-RU"/>
        </w:rPr>
      </w:pPr>
      <w:r w:rsidRPr="0096199C">
        <w:rPr>
          <w:rFonts w:ascii="Times New Roman" w:hAnsi="Times New Roman" w:cs="Times New Roman"/>
          <w:color w:val="000000" w:themeColor="text1"/>
          <w:sz w:val="28"/>
          <w:szCs w:val="28"/>
          <w:lang w:eastAsia="ru-RU"/>
        </w:rPr>
        <w:t>Приоритетные направления психологии образования</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Психолого-педагогическое сопровождение дошкольного образования</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Современные проблемы математического и естественнонаучного образования</w:t>
      </w:r>
      <w:r w:rsidR="0077217F" w:rsidRPr="0096199C">
        <w:rPr>
          <w:b w:val="0"/>
          <w:color w:val="000000" w:themeColor="text1"/>
          <w:sz w:val="28"/>
          <w:szCs w:val="28"/>
        </w:rPr>
        <w:br/>
      </w:r>
      <w:r w:rsidR="000C4811" w:rsidRPr="0096199C">
        <w:rPr>
          <w:b w:val="0"/>
          <w:color w:val="000000" w:themeColor="text1"/>
          <w:sz w:val="28"/>
          <w:szCs w:val="28"/>
        </w:rPr>
        <w:t>в информационную эпоху</w:t>
      </w:r>
    </w:p>
    <w:p w:rsidR="00E701A1" w:rsidRPr="0096199C" w:rsidRDefault="00E701A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pacing w:val="-4"/>
          <w:sz w:val="28"/>
          <w:szCs w:val="28"/>
        </w:rPr>
      </w:pPr>
      <w:r w:rsidRPr="0096199C">
        <w:rPr>
          <w:rFonts w:ascii="Times New Roman" w:hAnsi="Times New Roman" w:cs="Times New Roman"/>
          <w:color w:val="000000" w:themeColor="text1"/>
          <w:spacing w:val="-4"/>
          <w:sz w:val="28"/>
          <w:szCs w:val="28"/>
          <w:lang w:eastAsia="ru-RU"/>
        </w:rPr>
        <w:t xml:space="preserve">Психолого-педагогические аспекты </w:t>
      </w:r>
      <w:r w:rsidR="000C4811" w:rsidRPr="0096199C">
        <w:rPr>
          <w:rFonts w:ascii="Times New Roman" w:hAnsi="Times New Roman" w:cs="Times New Roman"/>
          <w:color w:val="000000" w:themeColor="text1"/>
          <w:spacing w:val="-4"/>
          <w:sz w:val="28"/>
          <w:szCs w:val="28"/>
          <w:lang w:eastAsia="ru-RU"/>
        </w:rPr>
        <w:t>менеджмента в образовании</w:t>
      </w:r>
    </w:p>
    <w:p w:rsidR="00CA38C8"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Инновационные технологии в преподавании родной словесности</w:t>
      </w:r>
    </w:p>
    <w:p w:rsidR="00E701A1" w:rsidRDefault="00E701A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sidRPr="0096199C">
        <w:rPr>
          <w:rFonts w:ascii="Times New Roman" w:hAnsi="Times New Roman" w:cs="Times New Roman"/>
          <w:color w:val="000000" w:themeColor="text1"/>
          <w:spacing w:val="-4"/>
          <w:sz w:val="28"/>
          <w:szCs w:val="28"/>
          <w:lang w:eastAsia="ru-RU"/>
        </w:rPr>
        <w:t xml:space="preserve">Психолого-педагогическое обеспечение </w:t>
      </w:r>
      <w:r w:rsidR="00F76E65">
        <w:rPr>
          <w:rFonts w:ascii="Times New Roman" w:hAnsi="Times New Roman" w:cs="Times New Roman"/>
          <w:color w:val="000000" w:themeColor="text1"/>
          <w:spacing w:val="-4"/>
          <w:sz w:val="28"/>
          <w:szCs w:val="28"/>
          <w:lang w:eastAsia="ru-RU"/>
        </w:rPr>
        <w:t>специаль</w:t>
      </w:r>
      <w:r w:rsidRPr="0096199C">
        <w:rPr>
          <w:rFonts w:ascii="Times New Roman" w:hAnsi="Times New Roman" w:cs="Times New Roman"/>
          <w:color w:val="000000" w:themeColor="text1"/>
          <w:sz w:val="28"/>
          <w:szCs w:val="28"/>
        </w:rPr>
        <w:t>ного образования</w:t>
      </w:r>
    </w:p>
    <w:p w:rsidR="00B47B67" w:rsidRDefault="00B47B67"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Социология образования</w:t>
      </w:r>
    </w:p>
    <w:p w:rsidR="00245EB1" w:rsidRPr="00536BC0" w:rsidRDefault="00245EB1" w:rsidP="00423C15">
      <w:pPr>
        <w:pStyle w:val="ab"/>
        <w:numPr>
          <w:ilvl w:val="0"/>
          <w:numId w:val="13"/>
        </w:numPr>
        <w:tabs>
          <w:tab w:val="left" w:pos="567"/>
          <w:tab w:val="left" w:pos="709"/>
        </w:tabs>
        <w:spacing w:after="0" w:line="240" w:lineRule="auto"/>
        <w:contextualSpacing w:val="0"/>
        <w:jc w:val="both"/>
        <w:rPr>
          <w:rFonts w:ascii="Times New Roman" w:hAnsi="Times New Roman" w:cs="Times New Roman"/>
          <w:color w:val="000000" w:themeColor="text1"/>
          <w:sz w:val="28"/>
          <w:szCs w:val="28"/>
        </w:rPr>
      </w:pPr>
      <w:r w:rsidRPr="00536BC0">
        <w:rPr>
          <w:rFonts w:ascii="Times New Roman" w:hAnsi="Times New Roman" w:cs="Times New Roman"/>
          <w:color w:val="000000" w:themeColor="text1"/>
          <w:sz w:val="28"/>
          <w:szCs w:val="28"/>
        </w:rPr>
        <w:t>Приоритетные аспекты теории и практики социальной работы</w:t>
      </w:r>
    </w:p>
    <w:p w:rsidR="00CA38C8" w:rsidRPr="00B47B67" w:rsidRDefault="00E701A1" w:rsidP="00423C15">
      <w:pPr>
        <w:pStyle w:val="20"/>
        <w:numPr>
          <w:ilvl w:val="0"/>
          <w:numId w:val="13"/>
        </w:numPr>
        <w:tabs>
          <w:tab w:val="left" w:pos="567"/>
          <w:tab w:val="left" w:pos="709"/>
        </w:tabs>
        <w:autoSpaceDE w:val="0"/>
        <w:autoSpaceDN w:val="0"/>
        <w:adjustRightInd w:val="0"/>
        <w:jc w:val="both"/>
        <w:rPr>
          <w:b w:val="0"/>
          <w:color w:val="000000" w:themeColor="text1"/>
          <w:spacing w:val="-6"/>
          <w:sz w:val="28"/>
          <w:szCs w:val="28"/>
        </w:rPr>
      </w:pPr>
      <w:r w:rsidRPr="00B47B67">
        <w:rPr>
          <w:b w:val="0"/>
          <w:color w:val="000000" w:themeColor="text1"/>
          <w:spacing w:val="-6"/>
          <w:sz w:val="28"/>
          <w:szCs w:val="28"/>
        </w:rPr>
        <w:t>Православная теология в современном культурном</w:t>
      </w:r>
      <w:r w:rsidR="00B47B67" w:rsidRPr="00B47B67">
        <w:rPr>
          <w:b w:val="0"/>
          <w:color w:val="000000" w:themeColor="text1"/>
          <w:spacing w:val="-6"/>
          <w:sz w:val="28"/>
          <w:szCs w:val="28"/>
        </w:rPr>
        <w:t xml:space="preserve"> и образовательном пространстве</w:t>
      </w:r>
    </w:p>
    <w:p w:rsidR="00E701A1" w:rsidRPr="0096199C" w:rsidRDefault="00CA38C8" w:rsidP="00423C15">
      <w:pPr>
        <w:pStyle w:val="20"/>
        <w:numPr>
          <w:ilvl w:val="0"/>
          <w:numId w:val="13"/>
        </w:numPr>
        <w:tabs>
          <w:tab w:val="left" w:pos="567"/>
          <w:tab w:val="left" w:pos="709"/>
        </w:tabs>
        <w:autoSpaceDE w:val="0"/>
        <w:autoSpaceDN w:val="0"/>
        <w:adjustRightInd w:val="0"/>
        <w:jc w:val="both"/>
        <w:rPr>
          <w:b w:val="0"/>
          <w:color w:val="000000" w:themeColor="text1"/>
          <w:sz w:val="28"/>
          <w:szCs w:val="28"/>
        </w:rPr>
      </w:pPr>
      <w:r w:rsidRPr="0096199C">
        <w:rPr>
          <w:b w:val="0"/>
          <w:color w:val="000000" w:themeColor="text1"/>
          <w:sz w:val="28"/>
          <w:szCs w:val="28"/>
        </w:rPr>
        <w:t>Психолого-педагогические аспекты современного музыкального образования</w:t>
      </w:r>
    </w:p>
    <w:p w:rsidR="00940131" w:rsidRPr="00940131" w:rsidRDefault="00940131" w:rsidP="00940131">
      <w:pPr>
        <w:pStyle w:val="20"/>
        <w:tabs>
          <w:tab w:val="left" w:pos="567"/>
          <w:tab w:val="left" w:pos="709"/>
        </w:tabs>
        <w:autoSpaceDE w:val="0"/>
        <w:autoSpaceDN w:val="0"/>
        <w:adjustRightInd w:val="0"/>
        <w:ind w:firstLine="709"/>
        <w:jc w:val="both"/>
        <w:rPr>
          <w:b w:val="0"/>
          <w:sz w:val="28"/>
          <w:szCs w:val="28"/>
          <w:highlight w:val="green"/>
        </w:rPr>
      </w:pPr>
      <w:r w:rsidRPr="00D33A1F">
        <w:rPr>
          <w:b w:val="0"/>
          <w:sz w:val="28"/>
          <w:szCs w:val="28"/>
        </w:rPr>
        <w:t xml:space="preserve">Участие </w:t>
      </w:r>
      <w:r w:rsidR="00D411CF">
        <w:rPr>
          <w:b w:val="0"/>
          <w:sz w:val="28"/>
          <w:szCs w:val="28"/>
        </w:rPr>
        <w:t xml:space="preserve">для студентов </w:t>
      </w:r>
      <w:r w:rsidR="00D411CF" w:rsidRPr="00D411CF">
        <w:rPr>
          <w:b w:val="0"/>
          <w:sz w:val="28"/>
          <w:szCs w:val="28"/>
        </w:rPr>
        <w:t>Институт</w:t>
      </w:r>
      <w:r w:rsidR="00D411CF">
        <w:rPr>
          <w:b w:val="0"/>
          <w:sz w:val="28"/>
          <w:szCs w:val="28"/>
        </w:rPr>
        <w:t>а</w:t>
      </w:r>
      <w:r w:rsidR="00D411CF" w:rsidRPr="00D411CF">
        <w:rPr>
          <w:b w:val="0"/>
          <w:sz w:val="28"/>
          <w:szCs w:val="28"/>
        </w:rPr>
        <w:t xml:space="preserve"> педагогического образования и социальных технологий</w:t>
      </w:r>
      <w:r w:rsidR="00D411CF">
        <w:rPr>
          <w:b w:val="0"/>
          <w:sz w:val="28"/>
          <w:szCs w:val="28"/>
        </w:rPr>
        <w:t xml:space="preserve"> </w:t>
      </w:r>
      <w:r w:rsidRPr="00D33A1F">
        <w:rPr>
          <w:b w:val="0"/>
          <w:sz w:val="28"/>
          <w:szCs w:val="28"/>
        </w:rPr>
        <w:t>бесплатное (</w:t>
      </w:r>
      <w:r w:rsidR="004C11BE" w:rsidRPr="00D33A1F">
        <w:rPr>
          <w:b w:val="0"/>
          <w:sz w:val="28"/>
          <w:szCs w:val="28"/>
        </w:rPr>
        <w:t>электронный</w:t>
      </w:r>
      <w:r w:rsidRPr="00D33A1F">
        <w:rPr>
          <w:b w:val="0"/>
          <w:sz w:val="28"/>
          <w:szCs w:val="28"/>
        </w:rPr>
        <w:t xml:space="preserve"> </w:t>
      </w:r>
      <w:r w:rsidR="004C11BE" w:rsidRPr="00D33A1F">
        <w:rPr>
          <w:b w:val="0"/>
          <w:sz w:val="28"/>
          <w:szCs w:val="28"/>
        </w:rPr>
        <w:t>сертификат всем участникам</w:t>
      </w:r>
      <w:r w:rsidRPr="00D33A1F">
        <w:rPr>
          <w:b w:val="0"/>
          <w:sz w:val="28"/>
          <w:szCs w:val="28"/>
        </w:rPr>
        <w:t>).</w:t>
      </w:r>
    </w:p>
    <w:p w:rsidR="00E701A1" w:rsidRDefault="00FF0885" w:rsidP="00423C15">
      <w:pPr>
        <w:pStyle w:val="20"/>
        <w:tabs>
          <w:tab w:val="left" w:pos="567"/>
          <w:tab w:val="left" w:pos="709"/>
        </w:tabs>
        <w:autoSpaceDE w:val="0"/>
        <w:autoSpaceDN w:val="0"/>
        <w:adjustRightInd w:val="0"/>
        <w:ind w:firstLine="709"/>
        <w:jc w:val="both"/>
        <w:rPr>
          <w:b w:val="0"/>
          <w:sz w:val="28"/>
          <w:szCs w:val="28"/>
        </w:rPr>
      </w:pPr>
      <w:r w:rsidRPr="009B0BBB">
        <w:rPr>
          <w:sz w:val="28"/>
          <w:szCs w:val="28"/>
        </w:rPr>
        <w:t xml:space="preserve">По результатам проведения конференции </w:t>
      </w:r>
      <w:r>
        <w:rPr>
          <w:rStyle w:val="a5"/>
          <w:b/>
          <w:sz w:val="28"/>
          <w:szCs w:val="28"/>
        </w:rPr>
        <w:t>будет</w:t>
      </w:r>
      <w:r w:rsidRPr="009B0BBB">
        <w:rPr>
          <w:rStyle w:val="a5"/>
          <w:sz w:val="28"/>
          <w:szCs w:val="28"/>
        </w:rPr>
        <w:t xml:space="preserve"> издан </w:t>
      </w:r>
      <w:r>
        <w:rPr>
          <w:rStyle w:val="a5"/>
          <w:sz w:val="28"/>
          <w:szCs w:val="28"/>
        </w:rPr>
        <w:t xml:space="preserve">печатный </w:t>
      </w:r>
      <w:r w:rsidRPr="009B0BBB">
        <w:rPr>
          <w:rStyle w:val="a5"/>
          <w:sz w:val="28"/>
          <w:szCs w:val="28"/>
        </w:rPr>
        <w:t xml:space="preserve">сборник </w:t>
      </w:r>
      <w:r>
        <w:rPr>
          <w:rStyle w:val="a5"/>
          <w:sz w:val="28"/>
          <w:szCs w:val="28"/>
        </w:rPr>
        <w:t>материалов конференции.</w:t>
      </w:r>
      <w:r w:rsidRPr="009B0BBB">
        <w:rPr>
          <w:rStyle w:val="a5"/>
          <w:color w:val="000000"/>
          <w:sz w:val="28"/>
          <w:szCs w:val="28"/>
          <w:shd w:val="clear" w:color="auto" w:fill="FFFFFF"/>
        </w:rPr>
        <w:t xml:space="preserve"> </w:t>
      </w:r>
      <w:r w:rsidR="006667C2">
        <w:rPr>
          <w:b w:val="0"/>
          <w:sz w:val="28"/>
          <w:szCs w:val="28"/>
        </w:rPr>
        <w:t xml:space="preserve">Требования к оформлению материалов и заявка на участие в </w:t>
      </w:r>
      <w:r w:rsidR="000C4811">
        <w:rPr>
          <w:b w:val="0"/>
          <w:sz w:val="28"/>
          <w:szCs w:val="28"/>
        </w:rPr>
        <w:t>п</w:t>
      </w:r>
      <w:r w:rsidR="006667C2">
        <w:rPr>
          <w:b w:val="0"/>
          <w:sz w:val="28"/>
          <w:szCs w:val="28"/>
        </w:rPr>
        <w:t>риложении 1-2</w:t>
      </w:r>
      <w:r>
        <w:rPr>
          <w:b w:val="0"/>
          <w:sz w:val="28"/>
          <w:szCs w:val="28"/>
        </w:rPr>
        <w:t>.</w:t>
      </w:r>
    </w:p>
    <w:p w:rsidR="00210251" w:rsidRDefault="00210251" w:rsidP="00423C15">
      <w:pPr>
        <w:spacing w:after="0" w:line="240" w:lineRule="auto"/>
        <w:ind w:firstLine="708"/>
        <w:jc w:val="both"/>
        <w:rPr>
          <w:rFonts w:ascii="Times New Roman" w:hAnsi="Times New Roman" w:cs="Times New Roman"/>
          <w:sz w:val="28"/>
          <w:szCs w:val="28"/>
        </w:rPr>
      </w:pPr>
      <w:r w:rsidRPr="009B0BBB">
        <w:rPr>
          <w:rFonts w:ascii="Times New Roman" w:hAnsi="Times New Roman" w:cs="Times New Roman"/>
          <w:b/>
          <w:sz w:val="28"/>
          <w:szCs w:val="28"/>
        </w:rPr>
        <w:t>К участию в работе</w:t>
      </w:r>
      <w:r w:rsidRPr="009B0BBB">
        <w:rPr>
          <w:rFonts w:ascii="Times New Roman" w:hAnsi="Times New Roman" w:cs="Times New Roman"/>
          <w:sz w:val="28"/>
          <w:szCs w:val="28"/>
        </w:rPr>
        <w:t xml:space="preserve"> </w:t>
      </w:r>
      <w:r w:rsidRPr="009B0BBB">
        <w:rPr>
          <w:rFonts w:ascii="Times New Roman" w:hAnsi="Times New Roman" w:cs="Times New Roman"/>
          <w:b/>
          <w:sz w:val="28"/>
          <w:szCs w:val="28"/>
        </w:rPr>
        <w:t xml:space="preserve">конференции </w:t>
      </w:r>
      <w:r w:rsidRPr="009B0BBB">
        <w:rPr>
          <w:rFonts w:ascii="Times New Roman" w:hAnsi="Times New Roman" w:cs="Times New Roman"/>
          <w:sz w:val="28"/>
          <w:szCs w:val="28"/>
        </w:rPr>
        <w:t>приглашаются преподаватели</w:t>
      </w:r>
      <w:r w:rsidR="004C39C2">
        <w:rPr>
          <w:rFonts w:ascii="Times New Roman" w:hAnsi="Times New Roman" w:cs="Times New Roman"/>
          <w:sz w:val="28"/>
          <w:szCs w:val="28"/>
        </w:rPr>
        <w:t xml:space="preserve"> </w:t>
      </w:r>
      <w:r w:rsidR="0096199C">
        <w:rPr>
          <w:rFonts w:ascii="Times New Roman" w:hAnsi="Times New Roman" w:cs="Times New Roman"/>
          <w:sz w:val="28"/>
          <w:szCs w:val="28"/>
        </w:rPr>
        <w:t>высшего и среднего профессионального образования</w:t>
      </w:r>
      <w:r w:rsidRPr="009B0BBB">
        <w:rPr>
          <w:rFonts w:ascii="Times New Roman" w:hAnsi="Times New Roman" w:cs="Times New Roman"/>
          <w:sz w:val="28"/>
          <w:szCs w:val="28"/>
        </w:rPr>
        <w:t>,</w:t>
      </w:r>
      <w:r w:rsidR="00F1711F">
        <w:rPr>
          <w:rFonts w:ascii="Times New Roman" w:hAnsi="Times New Roman" w:cs="Times New Roman"/>
          <w:sz w:val="28"/>
          <w:szCs w:val="28"/>
        </w:rPr>
        <w:t xml:space="preserve"> </w:t>
      </w:r>
      <w:r w:rsidR="000A5746">
        <w:rPr>
          <w:rFonts w:ascii="Times New Roman" w:hAnsi="Times New Roman" w:cs="Times New Roman"/>
          <w:sz w:val="28"/>
          <w:szCs w:val="28"/>
        </w:rPr>
        <w:t xml:space="preserve">студенты, </w:t>
      </w:r>
      <w:r w:rsidRPr="009B0BBB">
        <w:rPr>
          <w:rFonts w:ascii="Times New Roman" w:hAnsi="Times New Roman" w:cs="Times New Roman"/>
          <w:sz w:val="28"/>
          <w:szCs w:val="28"/>
        </w:rPr>
        <w:t>аспиранты, магистранты, педагоги</w:t>
      </w:r>
      <w:r w:rsidR="003F3A24" w:rsidRPr="009B0BBB">
        <w:rPr>
          <w:rFonts w:ascii="Times New Roman" w:hAnsi="Times New Roman" w:cs="Times New Roman"/>
          <w:sz w:val="28"/>
          <w:szCs w:val="28"/>
        </w:rPr>
        <w:t xml:space="preserve"> школ и дошкольных образовательных </w:t>
      </w:r>
      <w:r w:rsidR="000C4811">
        <w:rPr>
          <w:rFonts w:ascii="Times New Roman" w:hAnsi="Times New Roman" w:cs="Times New Roman"/>
          <w:sz w:val="28"/>
          <w:szCs w:val="28"/>
        </w:rPr>
        <w:t>организац</w:t>
      </w:r>
      <w:r w:rsidR="003F3A24" w:rsidRPr="009B0BBB">
        <w:rPr>
          <w:rFonts w:ascii="Times New Roman" w:hAnsi="Times New Roman" w:cs="Times New Roman"/>
          <w:sz w:val="28"/>
          <w:szCs w:val="28"/>
        </w:rPr>
        <w:t>ий</w:t>
      </w:r>
      <w:r w:rsidR="0096199C">
        <w:rPr>
          <w:rFonts w:ascii="Times New Roman" w:hAnsi="Times New Roman" w:cs="Times New Roman"/>
          <w:sz w:val="28"/>
          <w:szCs w:val="28"/>
        </w:rPr>
        <w:t xml:space="preserve">, </w:t>
      </w:r>
      <w:r w:rsidR="00271932">
        <w:rPr>
          <w:rFonts w:ascii="Times New Roman" w:hAnsi="Times New Roman" w:cs="Times New Roman"/>
          <w:sz w:val="28"/>
          <w:szCs w:val="28"/>
        </w:rPr>
        <w:t>а так</w:t>
      </w:r>
      <w:r w:rsidRPr="009B0BBB">
        <w:rPr>
          <w:rFonts w:ascii="Times New Roman" w:hAnsi="Times New Roman" w:cs="Times New Roman"/>
          <w:sz w:val="28"/>
          <w:szCs w:val="28"/>
        </w:rPr>
        <w:t xml:space="preserve">же все, интересующиеся </w:t>
      </w:r>
      <w:r w:rsidR="003F3A24" w:rsidRPr="009B0BBB">
        <w:rPr>
          <w:rFonts w:ascii="Times New Roman" w:hAnsi="Times New Roman" w:cs="Times New Roman"/>
          <w:sz w:val="28"/>
          <w:szCs w:val="28"/>
        </w:rPr>
        <w:t>проблемами образования</w:t>
      </w:r>
      <w:r w:rsidRPr="009B0BBB">
        <w:rPr>
          <w:rFonts w:ascii="Times New Roman" w:hAnsi="Times New Roman" w:cs="Times New Roman"/>
          <w:sz w:val="28"/>
          <w:szCs w:val="28"/>
        </w:rPr>
        <w:t>.</w:t>
      </w:r>
    </w:p>
    <w:p w:rsidR="00271932" w:rsidRDefault="00F62B66" w:rsidP="00423C15">
      <w:pPr>
        <w:spacing w:after="0" w:line="240" w:lineRule="auto"/>
        <w:ind w:firstLine="708"/>
        <w:jc w:val="both"/>
      </w:pPr>
      <w:r w:rsidRPr="009B0BBB">
        <w:rPr>
          <w:rFonts w:ascii="Times New Roman" w:hAnsi="Times New Roman" w:cs="Times New Roman"/>
          <w:b/>
          <w:sz w:val="28"/>
          <w:szCs w:val="28"/>
        </w:rPr>
        <w:t>Место проведения</w:t>
      </w:r>
      <w:r w:rsidRPr="009B0BBB">
        <w:rPr>
          <w:rFonts w:ascii="Times New Roman" w:hAnsi="Times New Roman" w:cs="Times New Roman"/>
          <w:sz w:val="28"/>
          <w:szCs w:val="28"/>
        </w:rPr>
        <w:t xml:space="preserve">: г. Тверь, ул. 2-я Грибоедова, 24, корп. № 9, </w:t>
      </w:r>
      <w:r w:rsidR="00106F55">
        <w:rPr>
          <w:rFonts w:ascii="Times New Roman" w:hAnsi="Times New Roman" w:cs="Times New Roman"/>
          <w:sz w:val="28"/>
          <w:szCs w:val="28"/>
        </w:rPr>
        <w:t>Институт педагогического образования</w:t>
      </w:r>
      <w:r w:rsidR="006913EE">
        <w:rPr>
          <w:rFonts w:ascii="Times New Roman" w:hAnsi="Times New Roman" w:cs="Times New Roman"/>
          <w:sz w:val="28"/>
          <w:szCs w:val="28"/>
        </w:rPr>
        <w:t xml:space="preserve"> </w:t>
      </w:r>
      <w:r w:rsidR="006913EE" w:rsidRPr="0001366A">
        <w:rPr>
          <w:rFonts w:ascii="Times New Roman" w:hAnsi="Times New Roman" w:cs="Times New Roman"/>
          <w:sz w:val="28"/>
          <w:szCs w:val="28"/>
        </w:rPr>
        <w:t>и социальных технологий</w:t>
      </w:r>
      <w:r w:rsidR="00E701A1">
        <w:rPr>
          <w:rFonts w:ascii="Times New Roman" w:hAnsi="Times New Roman" w:cs="Times New Roman"/>
          <w:sz w:val="28"/>
          <w:szCs w:val="28"/>
        </w:rPr>
        <w:t>,</w:t>
      </w:r>
      <w:r w:rsidR="00E701A1" w:rsidRPr="00E701A1">
        <w:rPr>
          <w:rFonts w:ascii="Times New Roman" w:hAnsi="Times New Roman" w:cs="Times New Roman"/>
          <w:sz w:val="28"/>
          <w:szCs w:val="28"/>
        </w:rPr>
        <w:t xml:space="preserve"> </w:t>
      </w:r>
      <w:r w:rsidR="00CB702F">
        <w:rPr>
          <w:rFonts w:ascii="Times New Roman" w:hAnsi="Times New Roman" w:cs="Times New Roman"/>
          <w:sz w:val="28"/>
          <w:szCs w:val="28"/>
        </w:rPr>
        <w:t>тел.: 8 (4822) 52-09-79 (доб. 1</w:t>
      </w:r>
      <w:r w:rsidR="00E701A1" w:rsidRPr="009B0BBB">
        <w:rPr>
          <w:rFonts w:ascii="Times New Roman" w:hAnsi="Times New Roman" w:cs="Times New Roman"/>
          <w:sz w:val="28"/>
          <w:szCs w:val="28"/>
        </w:rPr>
        <w:t>1</w:t>
      </w:r>
      <w:r w:rsidR="00CB702F">
        <w:rPr>
          <w:rFonts w:ascii="Times New Roman" w:hAnsi="Times New Roman" w:cs="Times New Roman"/>
          <w:sz w:val="28"/>
          <w:szCs w:val="28"/>
        </w:rPr>
        <w:t>7</w:t>
      </w:r>
      <w:r w:rsidR="00E701A1" w:rsidRPr="009B0BBB">
        <w:rPr>
          <w:rFonts w:ascii="Times New Roman" w:hAnsi="Times New Roman" w:cs="Times New Roman"/>
          <w:sz w:val="28"/>
          <w:szCs w:val="28"/>
        </w:rPr>
        <w:t>)</w:t>
      </w:r>
      <w:r w:rsidR="00E701A1">
        <w:rPr>
          <w:rFonts w:ascii="Times New Roman" w:hAnsi="Times New Roman" w:cs="Times New Roman"/>
          <w:sz w:val="28"/>
          <w:szCs w:val="28"/>
        </w:rPr>
        <w:t xml:space="preserve">, </w:t>
      </w:r>
      <w:r w:rsidR="00E701A1">
        <w:rPr>
          <w:rFonts w:ascii="Times New Roman" w:hAnsi="Times New Roman" w:cs="Times New Roman"/>
          <w:sz w:val="28"/>
          <w:szCs w:val="28"/>
          <w:lang w:val="en-US"/>
        </w:rPr>
        <w:t>e</w:t>
      </w:r>
      <w:r w:rsidR="00E701A1" w:rsidRPr="00E701A1">
        <w:rPr>
          <w:rFonts w:ascii="Times New Roman" w:hAnsi="Times New Roman" w:cs="Times New Roman"/>
          <w:sz w:val="28"/>
          <w:szCs w:val="28"/>
        </w:rPr>
        <w:t>-</w:t>
      </w:r>
      <w:r w:rsidR="00E701A1">
        <w:rPr>
          <w:rFonts w:ascii="Times New Roman" w:hAnsi="Times New Roman" w:cs="Times New Roman"/>
          <w:sz w:val="28"/>
          <w:szCs w:val="28"/>
          <w:lang w:val="en-US"/>
        </w:rPr>
        <w:t>mail</w:t>
      </w:r>
      <w:r w:rsidR="00E701A1">
        <w:rPr>
          <w:rFonts w:ascii="Times New Roman" w:hAnsi="Times New Roman" w:cs="Times New Roman"/>
          <w:sz w:val="28"/>
          <w:szCs w:val="28"/>
        </w:rPr>
        <w:t xml:space="preserve">: </w:t>
      </w:r>
      <w:hyperlink r:id="rId8" w:history="1">
        <w:r w:rsidR="00E701A1" w:rsidRPr="0093193E">
          <w:rPr>
            <w:rStyle w:val="a6"/>
            <w:rFonts w:ascii="Times New Roman" w:hAnsi="Times New Roman" w:cs="Times New Roman"/>
            <w:b/>
            <w:sz w:val="28"/>
            <w:szCs w:val="28"/>
            <w:u w:val="none"/>
          </w:rPr>
          <w:t>konf_TN@mail.ru</w:t>
        </w:r>
      </w:hyperlink>
    </w:p>
    <w:bookmarkEnd w:id="0"/>
    <w:p w:rsidR="00317FAC" w:rsidRPr="00C27CEB" w:rsidRDefault="00E15330" w:rsidP="00423C15">
      <w:pPr>
        <w:spacing w:after="0" w:line="240" w:lineRule="auto"/>
        <w:ind w:firstLine="708"/>
        <w:jc w:val="both"/>
        <w:rPr>
          <w:rFonts w:ascii="Times New Roman" w:hAnsi="Times New Roman" w:cs="Times New Roman"/>
          <w:b/>
          <w:color w:val="7B7B7B"/>
          <w:sz w:val="28"/>
          <w:szCs w:val="28"/>
          <w:u w:val="single"/>
        </w:rPr>
      </w:pPr>
      <w:r w:rsidRPr="00C27CEB">
        <w:rPr>
          <w:rFonts w:ascii="Times New Roman" w:hAnsi="Times New Roman" w:cs="Times New Roman"/>
          <w:b/>
          <w:sz w:val="28"/>
          <w:szCs w:val="28"/>
          <w:u w:val="single"/>
        </w:rPr>
        <w:t>Программ</w:t>
      </w:r>
      <w:r w:rsidR="00317FAC" w:rsidRPr="00C27CEB">
        <w:rPr>
          <w:rFonts w:ascii="Times New Roman" w:hAnsi="Times New Roman" w:cs="Times New Roman"/>
          <w:b/>
          <w:sz w:val="28"/>
          <w:szCs w:val="28"/>
          <w:u w:val="single"/>
        </w:rPr>
        <w:t>ный комитет:</w:t>
      </w:r>
    </w:p>
    <w:p w:rsidR="00E701A1" w:rsidRDefault="00317FAC" w:rsidP="00423C15">
      <w:pPr>
        <w:spacing w:after="0" w:line="240" w:lineRule="auto"/>
        <w:ind w:firstLine="708"/>
        <w:jc w:val="both"/>
        <w:rPr>
          <w:rFonts w:ascii="Times New Roman" w:hAnsi="Times New Roman" w:cs="Times New Roman"/>
          <w:sz w:val="28"/>
          <w:szCs w:val="28"/>
        </w:rPr>
      </w:pPr>
      <w:r w:rsidRPr="00C27CEB">
        <w:rPr>
          <w:rFonts w:ascii="Times New Roman" w:hAnsi="Times New Roman" w:cs="Times New Roman"/>
          <w:i/>
          <w:sz w:val="28"/>
          <w:szCs w:val="28"/>
        </w:rPr>
        <w:t>Председатель</w:t>
      </w:r>
      <w:r w:rsidRPr="00C27CEB">
        <w:rPr>
          <w:rFonts w:ascii="Times New Roman" w:hAnsi="Times New Roman" w:cs="Times New Roman"/>
          <w:sz w:val="28"/>
          <w:szCs w:val="28"/>
        </w:rPr>
        <w:t>:</w:t>
      </w:r>
      <w:r w:rsidR="00A21173">
        <w:rPr>
          <w:rFonts w:ascii="Times New Roman" w:hAnsi="Times New Roman" w:cs="Times New Roman"/>
          <w:b/>
          <w:sz w:val="28"/>
          <w:szCs w:val="28"/>
        </w:rPr>
        <w:t xml:space="preserve"> </w:t>
      </w:r>
      <w:r w:rsidR="000C4824">
        <w:rPr>
          <w:rFonts w:ascii="Times New Roman" w:hAnsi="Times New Roman" w:cs="Times New Roman"/>
          <w:sz w:val="28"/>
          <w:szCs w:val="28"/>
        </w:rPr>
        <w:t>директор Института педагогического образования</w:t>
      </w:r>
      <w:r w:rsidR="0001366A" w:rsidRPr="0001366A">
        <w:t xml:space="preserve"> </w:t>
      </w:r>
      <w:r w:rsidR="0001366A" w:rsidRPr="0001366A">
        <w:rPr>
          <w:rFonts w:ascii="Times New Roman" w:hAnsi="Times New Roman" w:cs="Times New Roman"/>
          <w:sz w:val="28"/>
          <w:szCs w:val="28"/>
        </w:rPr>
        <w:t>и социальных технологий</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22E21" w:rsidRPr="009B0BBB">
        <w:rPr>
          <w:rFonts w:ascii="Times New Roman" w:hAnsi="Times New Roman" w:cs="Times New Roman"/>
          <w:sz w:val="28"/>
          <w:szCs w:val="28"/>
        </w:rPr>
        <w:t>д</w:t>
      </w:r>
      <w:r w:rsidR="008B120D">
        <w:rPr>
          <w:rFonts w:ascii="Times New Roman" w:hAnsi="Times New Roman" w:cs="Times New Roman"/>
          <w:sz w:val="28"/>
          <w:szCs w:val="28"/>
        </w:rPr>
        <w:t>окто</w:t>
      </w:r>
      <w:r w:rsidR="00E701A1">
        <w:rPr>
          <w:rFonts w:ascii="Times New Roman" w:hAnsi="Times New Roman" w:cs="Times New Roman"/>
          <w:sz w:val="28"/>
          <w:szCs w:val="28"/>
        </w:rPr>
        <w:t>р</w:t>
      </w:r>
      <w:r w:rsidR="00022E21" w:rsidRPr="009B0BBB">
        <w:rPr>
          <w:rFonts w:ascii="Times New Roman" w:hAnsi="Times New Roman" w:cs="Times New Roman"/>
          <w:sz w:val="28"/>
          <w:szCs w:val="28"/>
        </w:rPr>
        <w:t xml:space="preserve"> пед</w:t>
      </w:r>
      <w:r w:rsidR="008B120D">
        <w:rPr>
          <w:rFonts w:ascii="Times New Roman" w:hAnsi="Times New Roman" w:cs="Times New Roman"/>
          <w:sz w:val="28"/>
          <w:szCs w:val="28"/>
        </w:rPr>
        <w:t>агогических</w:t>
      </w:r>
      <w:r w:rsidR="00022E21" w:rsidRPr="009B0BBB">
        <w:rPr>
          <w:rFonts w:ascii="Times New Roman" w:hAnsi="Times New Roman" w:cs="Times New Roman"/>
          <w:sz w:val="28"/>
          <w:szCs w:val="28"/>
        </w:rPr>
        <w:t xml:space="preserve"> наук, проф</w:t>
      </w:r>
      <w:r w:rsidR="008B120D">
        <w:rPr>
          <w:rFonts w:ascii="Times New Roman" w:hAnsi="Times New Roman" w:cs="Times New Roman"/>
          <w:sz w:val="28"/>
          <w:szCs w:val="28"/>
        </w:rPr>
        <w:t>ессор</w:t>
      </w:r>
      <w:r w:rsidR="007271E2">
        <w:rPr>
          <w:rFonts w:ascii="Times New Roman" w:hAnsi="Times New Roman" w:cs="Times New Roman"/>
          <w:sz w:val="28"/>
          <w:szCs w:val="28"/>
        </w:rPr>
        <w:t>, академик РАО</w:t>
      </w:r>
      <w:r w:rsidR="00022E21" w:rsidRPr="009B0BBB">
        <w:rPr>
          <w:rFonts w:ascii="Times New Roman" w:hAnsi="Times New Roman" w:cs="Times New Roman"/>
          <w:sz w:val="28"/>
          <w:szCs w:val="28"/>
        </w:rPr>
        <w:t xml:space="preserve"> </w:t>
      </w:r>
      <w:r w:rsidRPr="009B0BBB">
        <w:rPr>
          <w:rFonts w:ascii="Times New Roman" w:hAnsi="Times New Roman" w:cs="Times New Roman"/>
          <w:sz w:val="28"/>
          <w:szCs w:val="28"/>
        </w:rPr>
        <w:t xml:space="preserve">Игорь Давыдович Лельчицкий; </w:t>
      </w:r>
    </w:p>
    <w:p w:rsidR="0001366A" w:rsidRDefault="00317FAC" w:rsidP="00423C15">
      <w:pPr>
        <w:spacing w:after="0" w:line="240" w:lineRule="auto"/>
        <w:ind w:firstLine="708"/>
        <w:jc w:val="both"/>
        <w:rPr>
          <w:rFonts w:ascii="Times New Roman" w:hAnsi="Times New Roman" w:cs="Times New Roman"/>
          <w:sz w:val="28"/>
          <w:szCs w:val="28"/>
        </w:rPr>
      </w:pPr>
      <w:r w:rsidRPr="00C27CEB">
        <w:rPr>
          <w:rFonts w:ascii="Times New Roman" w:hAnsi="Times New Roman" w:cs="Times New Roman"/>
          <w:i/>
          <w:sz w:val="28"/>
          <w:szCs w:val="28"/>
        </w:rPr>
        <w:t>Зам. председателя и ответственный секретарь</w:t>
      </w:r>
      <w:r w:rsidRPr="00C27CEB">
        <w:rPr>
          <w:rFonts w:ascii="Times New Roman" w:hAnsi="Times New Roman" w:cs="Times New Roman"/>
          <w:sz w:val="28"/>
          <w:szCs w:val="28"/>
        </w:rPr>
        <w:t>:</w:t>
      </w:r>
      <w:r w:rsidRPr="009B0BBB">
        <w:rPr>
          <w:rFonts w:ascii="Times New Roman" w:hAnsi="Times New Roman" w:cs="Times New Roman"/>
          <w:b/>
          <w:sz w:val="28"/>
          <w:szCs w:val="28"/>
        </w:rPr>
        <w:t xml:space="preserve"> </w:t>
      </w:r>
      <w:r w:rsidRPr="009B0BBB">
        <w:rPr>
          <w:rFonts w:ascii="Times New Roman" w:hAnsi="Times New Roman" w:cs="Times New Roman"/>
          <w:sz w:val="28"/>
          <w:szCs w:val="28"/>
        </w:rPr>
        <w:t xml:space="preserve">зам. </w:t>
      </w:r>
      <w:r w:rsidR="000C4824">
        <w:rPr>
          <w:rFonts w:ascii="Times New Roman" w:hAnsi="Times New Roman" w:cs="Times New Roman"/>
          <w:sz w:val="28"/>
          <w:szCs w:val="28"/>
        </w:rPr>
        <w:t>директора</w:t>
      </w:r>
      <w:r w:rsidRPr="009B0BBB">
        <w:rPr>
          <w:rFonts w:ascii="Times New Roman" w:hAnsi="Times New Roman" w:cs="Times New Roman"/>
          <w:sz w:val="28"/>
          <w:szCs w:val="28"/>
        </w:rPr>
        <w:t xml:space="preserve"> по НИР </w:t>
      </w:r>
      <w:r w:rsidR="000C4824">
        <w:rPr>
          <w:rFonts w:ascii="Times New Roman" w:hAnsi="Times New Roman" w:cs="Times New Roman"/>
          <w:sz w:val="28"/>
          <w:szCs w:val="28"/>
        </w:rPr>
        <w:t>Института педагогического образования</w:t>
      </w:r>
      <w:r w:rsidR="0001366A">
        <w:rPr>
          <w:rFonts w:ascii="Times New Roman" w:hAnsi="Times New Roman" w:cs="Times New Roman"/>
          <w:sz w:val="28"/>
          <w:szCs w:val="28"/>
        </w:rPr>
        <w:t xml:space="preserve"> </w:t>
      </w:r>
      <w:r w:rsidR="0001366A" w:rsidRPr="0001366A">
        <w:rPr>
          <w:rFonts w:ascii="Times New Roman" w:hAnsi="Times New Roman" w:cs="Times New Roman"/>
          <w:sz w:val="28"/>
          <w:szCs w:val="28"/>
        </w:rPr>
        <w:t>и социальных технологий</w:t>
      </w:r>
      <w:r w:rsidR="00271932">
        <w:rPr>
          <w:rFonts w:ascii="Times New Roman" w:hAnsi="Times New Roman" w:cs="Times New Roman"/>
          <w:sz w:val="28"/>
          <w:szCs w:val="28"/>
        </w:rPr>
        <w:t>,</w:t>
      </w:r>
      <w:r w:rsidRPr="009B0BBB">
        <w:rPr>
          <w:rFonts w:ascii="Times New Roman" w:hAnsi="Times New Roman" w:cs="Times New Roman"/>
          <w:sz w:val="28"/>
          <w:szCs w:val="28"/>
        </w:rPr>
        <w:t xml:space="preserve"> </w:t>
      </w:r>
      <w:r w:rsidR="000C4824">
        <w:rPr>
          <w:rFonts w:ascii="Times New Roman" w:hAnsi="Times New Roman" w:cs="Times New Roman"/>
          <w:sz w:val="28"/>
          <w:szCs w:val="28"/>
        </w:rPr>
        <w:t>канд</w:t>
      </w:r>
      <w:r w:rsidR="008B120D">
        <w:rPr>
          <w:rFonts w:ascii="Times New Roman" w:hAnsi="Times New Roman" w:cs="Times New Roman"/>
          <w:sz w:val="28"/>
          <w:szCs w:val="28"/>
        </w:rPr>
        <w:t>идат</w:t>
      </w:r>
      <w:r w:rsidR="00FF0885">
        <w:rPr>
          <w:rFonts w:ascii="Times New Roman" w:hAnsi="Times New Roman" w:cs="Times New Roman"/>
          <w:sz w:val="28"/>
          <w:szCs w:val="28"/>
        </w:rPr>
        <w:t xml:space="preserve"> </w:t>
      </w:r>
      <w:r w:rsidR="000C4824">
        <w:rPr>
          <w:rFonts w:ascii="Times New Roman" w:hAnsi="Times New Roman" w:cs="Times New Roman"/>
          <w:sz w:val="28"/>
          <w:szCs w:val="28"/>
        </w:rPr>
        <w:lastRenderedPageBreak/>
        <w:t>пед</w:t>
      </w:r>
      <w:r w:rsidR="008B120D">
        <w:rPr>
          <w:rFonts w:ascii="Times New Roman" w:hAnsi="Times New Roman" w:cs="Times New Roman"/>
          <w:sz w:val="28"/>
          <w:szCs w:val="28"/>
        </w:rPr>
        <w:t>агогических</w:t>
      </w:r>
      <w:r w:rsidR="0045432B" w:rsidRPr="009B0BBB">
        <w:rPr>
          <w:rFonts w:ascii="Times New Roman" w:hAnsi="Times New Roman" w:cs="Times New Roman"/>
          <w:sz w:val="28"/>
          <w:szCs w:val="28"/>
        </w:rPr>
        <w:t xml:space="preserve"> наук, доц</w:t>
      </w:r>
      <w:r w:rsidR="008B120D">
        <w:rPr>
          <w:rFonts w:ascii="Times New Roman" w:hAnsi="Times New Roman" w:cs="Times New Roman"/>
          <w:sz w:val="28"/>
          <w:szCs w:val="28"/>
        </w:rPr>
        <w:t>ент</w:t>
      </w:r>
      <w:r w:rsidR="0045432B" w:rsidRPr="009B0BBB">
        <w:rPr>
          <w:rFonts w:ascii="Times New Roman" w:hAnsi="Times New Roman" w:cs="Times New Roman"/>
          <w:sz w:val="28"/>
          <w:szCs w:val="28"/>
        </w:rPr>
        <w:t xml:space="preserve"> </w:t>
      </w:r>
      <w:r w:rsidRPr="009B0BBB">
        <w:rPr>
          <w:rFonts w:ascii="Times New Roman" w:hAnsi="Times New Roman" w:cs="Times New Roman"/>
          <w:sz w:val="28"/>
          <w:szCs w:val="28"/>
        </w:rPr>
        <w:t xml:space="preserve">Татьяна Александровна </w:t>
      </w:r>
      <w:r w:rsidR="0001366A">
        <w:rPr>
          <w:rFonts w:ascii="Times New Roman" w:hAnsi="Times New Roman" w:cs="Times New Roman"/>
          <w:sz w:val="28"/>
          <w:szCs w:val="28"/>
        </w:rPr>
        <w:t>Лозгаче</w:t>
      </w:r>
      <w:r w:rsidRPr="009B0BBB">
        <w:rPr>
          <w:rFonts w:ascii="Times New Roman" w:hAnsi="Times New Roman" w:cs="Times New Roman"/>
          <w:sz w:val="28"/>
          <w:szCs w:val="28"/>
        </w:rPr>
        <w:t xml:space="preserve">ва; </w:t>
      </w:r>
      <w:r w:rsidR="000C4811">
        <w:rPr>
          <w:rFonts w:ascii="Times New Roman" w:hAnsi="Times New Roman" w:cs="Times New Roman"/>
          <w:sz w:val="28"/>
          <w:szCs w:val="28"/>
        </w:rPr>
        <w:t xml:space="preserve">г. </w:t>
      </w:r>
      <w:r w:rsidR="00811246">
        <w:rPr>
          <w:rFonts w:ascii="Times New Roman" w:hAnsi="Times New Roman" w:cs="Times New Roman"/>
          <w:sz w:val="28"/>
          <w:szCs w:val="28"/>
        </w:rPr>
        <w:t>Тверь, ул. 2-</w:t>
      </w:r>
      <w:r w:rsidRPr="009B0BBB">
        <w:rPr>
          <w:rFonts w:ascii="Times New Roman" w:hAnsi="Times New Roman" w:cs="Times New Roman"/>
          <w:sz w:val="28"/>
          <w:szCs w:val="28"/>
        </w:rPr>
        <w:t>я Грибоедова</w:t>
      </w:r>
      <w:r w:rsidR="000C4811">
        <w:rPr>
          <w:rFonts w:ascii="Times New Roman" w:hAnsi="Times New Roman" w:cs="Times New Roman"/>
          <w:sz w:val="28"/>
          <w:szCs w:val="28"/>
        </w:rPr>
        <w:t>, д.</w:t>
      </w:r>
      <w:r w:rsidRPr="009B0BBB">
        <w:rPr>
          <w:rFonts w:ascii="Times New Roman" w:hAnsi="Times New Roman" w:cs="Times New Roman"/>
          <w:sz w:val="28"/>
          <w:szCs w:val="28"/>
        </w:rPr>
        <w:t xml:space="preserve"> 24, </w:t>
      </w:r>
      <w:r w:rsidR="000C4811">
        <w:rPr>
          <w:rFonts w:ascii="Times New Roman" w:hAnsi="Times New Roman" w:cs="Times New Roman"/>
          <w:sz w:val="28"/>
          <w:szCs w:val="28"/>
        </w:rPr>
        <w:t xml:space="preserve">ауд. </w:t>
      </w:r>
      <w:r w:rsidRPr="009B0BBB">
        <w:rPr>
          <w:rFonts w:ascii="Times New Roman" w:hAnsi="Times New Roman" w:cs="Times New Roman"/>
          <w:sz w:val="28"/>
          <w:szCs w:val="28"/>
        </w:rPr>
        <w:t>12</w:t>
      </w:r>
      <w:r w:rsidR="00CB702F">
        <w:rPr>
          <w:rFonts w:ascii="Times New Roman" w:hAnsi="Times New Roman" w:cs="Times New Roman"/>
          <w:sz w:val="28"/>
          <w:szCs w:val="28"/>
        </w:rPr>
        <w:t>1</w:t>
      </w:r>
      <w:r w:rsidRPr="009B0BBB">
        <w:rPr>
          <w:rFonts w:ascii="Times New Roman" w:hAnsi="Times New Roman" w:cs="Times New Roman"/>
          <w:sz w:val="28"/>
          <w:szCs w:val="28"/>
        </w:rPr>
        <w:t xml:space="preserve">; </w:t>
      </w:r>
      <w:r w:rsidR="00CB702F">
        <w:rPr>
          <w:rFonts w:ascii="Times New Roman" w:hAnsi="Times New Roman" w:cs="Times New Roman"/>
          <w:sz w:val="28"/>
          <w:szCs w:val="28"/>
        </w:rPr>
        <w:t>тел.: 8 (4822) 52-09-79 (доб. 1</w:t>
      </w:r>
      <w:r w:rsidRPr="009B0BBB">
        <w:rPr>
          <w:rFonts w:ascii="Times New Roman" w:hAnsi="Times New Roman" w:cs="Times New Roman"/>
          <w:sz w:val="28"/>
          <w:szCs w:val="28"/>
        </w:rPr>
        <w:t>1</w:t>
      </w:r>
      <w:r w:rsidR="00CB702F">
        <w:rPr>
          <w:rFonts w:ascii="Times New Roman" w:hAnsi="Times New Roman" w:cs="Times New Roman"/>
          <w:sz w:val="28"/>
          <w:szCs w:val="28"/>
        </w:rPr>
        <w:t>7</w:t>
      </w:r>
      <w:r w:rsidRPr="009B0BBB">
        <w:rPr>
          <w:rFonts w:ascii="Times New Roman" w:hAnsi="Times New Roman" w:cs="Times New Roman"/>
          <w:sz w:val="28"/>
          <w:szCs w:val="28"/>
        </w:rPr>
        <w:t>)</w:t>
      </w:r>
      <w:r w:rsidR="00E105A2">
        <w:rPr>
          <w:rFonts w:ascii="Times New Roman" w:hAnsi="Times New Roman" w:cs="Times New Roman"/>
          <w:sz w:val="28"/>
          <w:szCs w:val="28"/>
        </w:rPr>
        <w:t>, 8-920-154-29-34</w:t>
      </w:r>
      <w:r w:rsidR="00E701A1">
        <w:t>.</w:t>
      </w:r>
      <w:r w:rsidR="00E701A1">
        <w:rPr>
          <w:rFonts w:ascii="Times New Roman" w:hAnsi="Times New Roman" w:cs="Times New Roman"/>
          <w:sz w:val="28"/>
          <w:szCs w:val="28"/>
        </w:rPr>
        <w:t xml:space="preserve"> </w:t>
      </w:r>
    </w:p>
    <w:p w:rsidR="008B120D" w:rsidRPr="00C27CEB" w:rsidRDefault="008B120D" w:rsidP="00423C15">
      <w:pPr>
        <w:pStyle w:val="2"/>
        <w:spacing w:before="0" w:beforeAutospacing="0" w:after="0" w:afterAutospacing="0"/>
        <w:ind w:firstLine="708"/>
        <w:jc w:val="right"/>
        <w:rPr>
          <w:sz w:val="28"/>
          <w:szCs w:val="28"/>
        </w:rPr>
      </w:pPr>
      <w:r w:rsidRPr="00C27CEB">
        <w:rPr>
          <w:sz w:val="28"/>
          <w:szCs w:val="28"/>
        </w:rPr>
        <w:t>Приложение 1</w:t>
      </w:r>
    </w:p>
    <w:p w:rsidR="008B120D" w:rsidRPr="008B120D" w:rsidRDefault="008B120D" w:rsidP="00423C15">
      <w:pPr>
        <w:pStyle w:val="2"/>
        <w:spacing w:before="0" w:beforeAutospacing="0" w:after="0" w:afterAutospacing="0"/>
        <w:ind w:firstLine="708"/>
        <w:jc w:val="center"/>
        <w:rPr>
          <w:b/>
          <w:sz w:val="28"/>
          <w:szCs w:val="28"/>
        </w:rPr>
      </w:pPr>
      <w:r w:rsidRPr="008B120D">
        <w:rPr>
          <w:b/>
          <w:sz w:val="28"/>
          <w:szCs w:val="28"/>
        </w:rPr>
        <w:t>Требования к оформлению материалов</w:t>
      </w:r>
      <w:r>
        <w:rPr>
          <w:b/>
          <w:sz w:val="28"/>
          <w:szCs w:val="28"/>
        </w:rPr>
        <w:t xml:space="preserve"> конференции</w:t>
      </w:r>
    </w:p>
    <w:p w:rsidR="00A709AB" w:rsidRPr="001901E9" w:rsidRDefault="00A709AB" w:rsidP="00423C15">
      <w:pPr>
        <w:pStyle w:val="2"/>
        <w:spacing w:before="0" w:beforeAutospacing="0" w:after="0" w:afterAutospacing="0"/>
        <w:ind w:firstLine="708"/>
        <w:jc w:val="both"/>
        <w:rPr>
          <w:sz w:val="16"/>
          <w:szCs w:val="28"/>
        </w:rPr>
      </w:pPr>
    </w:p>
    <w:p w:rsidR="00A709AB" w:rsidRPr="00A709AB" w:rsidRDefault="00A709AB" w:rsidP="00423C15">
      <w:pPr>
        <w:pStyle w:val="2"/>
        <w:spacing w:before="0" w:beforeAutospacing="0" w:after="0" w:afterAutospacing="0"/>
        <w:ind w:firstLine="708"/>
        <w:jc w:val="both"/>
        <w:rPr>
          <w:b/>
          <w:sz w:val="28"/>
          <w:szCs w:val="28"/>
        </w:rPr>
      </w:pPr>
      <w:r w:rsidRPr="00A709AB">
        <w:rPr>
          <w:b/>
          <w:sz w:val="28"/>
          <w:szCs w:val="28"/>
        </w:rPr>
        <w:t>Для участия в конфер</w:t>
      </w:r>
      <w:r w:rsidR="007A076F">
        <w:rPr>
          <w:b/>
          <w:sz w:val="28"/>
          <w:szCs w:val="28"/>
        </w:rPr>
        <w:t xml:space="preserve">енции необходимо </w:t>
      </w:r>
      <w:r w:rsidR="007A076F" w:rsidRPr="000C4811">
        <w:rPr>
          <w:b/>
          <w:sz w:val="28"/>
          <w:szCs w:val="28"/>
        </w:rPr>
        <w:t xml:space="preserve">направить до </w:t>
      </w:r>
      <w:r w:rsidR="006E3A79" w:rsidRPr="00D33A1F">
        <w:rPr>
          <w:b/>
          <w:sz w:val="28"/>
          <w:szCs w:val="28"/>
        </w:rPr>
        <w:t>1</w:t>
      </w:r>
      <w:r w:rsidR="000162E2" w:rsidRPr="00D33A1F">
        <w:rPr>
          <w:b/>
          <w:sz w:val="28"/>
          <w:szCs w:val="28"/>
        </w:rPr>
        <w:t xml:space="preserve"> марта 202</w:t>
      </w:r>
      <w:r w:rsidR="005E708C">
        <w:rPr>
          <w:b/>
          <w:sz w:val="28"/>
          <w:szCs w:val="28"/>
        </w:rPr>
        <w:t>3</w:t>
      </w:r>
      <w:r w:rsidR="0001366A" w:rsidRPr="004C39C2">
        <w:rPr>
          <w:b/>
          <w:sz w:val="28"/>
          <w:szCs w:val="28"/>
        </w:rPr>
        <w:t xml:space="preserve"> </w:t>
      </w:r>
      <w:r w:rsidRPr="004C39C2">
        <w:rPr>
          <w:b/>
          <w:sz w:val="28"/>
          <w:szCs w:val="28"/>
        </w:rPr>
        <w:t>года</w:t>
      </w:r>
      <w:r w:rsidRPr="000C4811">
        <w:rPr>
          <w:b/>
          <w:sz w:val="28"/>
          <w:szCs w:val="28"/>
        </w:rPr>
        <w:t xml:space="preserve"> в</w:t>
      </w:r>
      <w:r w:rsidRPr="00A709AB">
        <w:rPr>
          <w:b/>
          <w:sz w:val="28"/>
          <w:szCs w:val="28"/>
        </w:rPr>
        <w:t xml:space="preserve"> электр</w:t>
      </w:r>
      <w:r w:rsidR="00C94F0D">
        <w:rPr>
          <w:b/>
          <w:sz w:val="28"/>
          <w:szCs w:val="28"/>
        </w:rPr>
        <w:t>онном виде на адрес оргкомитета</w:t>
      </w:r>
      <w:r w:rsidR="00C94F0D" w:rsidRPr="00C94F0D">
        <w:rPr>
          <w:b/>
          <w:sz w:val="28"/>
          <w:szCs w:val="28"/>
        </w:rPr>
        <w:t xml:space="preserve"> </w:t>
      </w:r>
      <w:hyperlink r:id="rId9" w:history="1">
        <w:r w:rsidR="00C94F0D" w:rsidRPr="00DB6FDE">
          <w:rPr>
            <w:rStyle w:val="a6"/>
            <w:b/>
            <w:sz w:val="28"/>
            <w:szCs w:val="28"/>
            <w:u w:val="none"/>
          </w:rPr>
          <w:t>konf_TN@mail.ru</w:t>
        </w:r>
      </w:hyperlink>
      <w:r w:rsidRPr="00A709AB">
        <w:rPr>
          <w:b/>
          <w:sz w:val="28"/>
          <w:szCs w:val="28"/>
        </w:rPr>
        <w:t xml:space="preserve"> следующие документы в отдельных файлах</w:t>
      </w:r>
      <w:r w:rsidR="000162E2">
        <w:rPr>
          <w:b/>
          <w:sz w:val="28"/>
          <w:szCs w:val="28"/>
        </w:rPr>
        <w:t xml:space="preserve"> (или в одном </w:t>
      </w:r>
      <w:r w:rsidR="000162E2">
        <w:rPr>
          <w:b/>
          <w:sz w:val="28"/>
          <w:szCs w:val="28"/>
          <w:lang w:val="en-US"/>
        </w:rPr>
        <w:t>PDF</w:t>
      </w:r>
      <w:r w:rsidR="000162E2" w:rsidRPr="000162E2">
        <w:rPr>
          <w:b/>
          <w:sz w:val="28"/>
          <w:szCs w:val="28"/>
        </w:rPr>
        <w:t>-файле</w:t>
      </w:r>
      <w:r w:rsidR="000162E2">
        <w:rPr>
          <w:b/>
          <w:sz w:val="28"/>
          <w:szCs w:val="28"/>
        </w:rPr>
        <w:t>)</w:t>
      </w:r>
      <w:r w:rsidRPr="00A709AB">
        <w:rPr>
          <w:b/>
          <w:sz w:val="28"/>
          <w:szCs w:val="28"/>
        </w:rPr>
        <w:t>:</w:t>
      </w:r>
    </w:p>
    <w:p w:rsidR="00A709AB" w:rsidRDefault="008822E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Отсканированную з</w:t>
      </w:r>
      <w:r w:rsidR="00A709AB">
        <w:rPr>
          <w:sz w:val="28"/>
          <w:szCs w:val="28"/>
        </w:rPr>
        <w:t xml:space="preserve">аявку на участие в конференции </w:t>
      </w:r>
      <w:r>
        <w:rPr>
          <w:sz w:val="28"/>
          <w:szCs w:val="28"/>
        </w:rPr>
        <w:t xml:space="preserve">с личной подписью автора </w:t>
      </w:r>
      <w:r w:rsidR="00A709AB">
        <w:rPr>
          <w:sz w:val="28"/>
          <w:szCs w:val="28"/>
        </w:rPr>
        <w:t xml:space="preserve">(см. </w:t>
      </w:r>
      <w:r w:rsidR="000C4811">
        <w:rPr>
          <w:sz w:val="28"/>
          <w:szCs w:val="28"/>
        </w:rPr>
        <w:t>п</w:t>
      </w:r>
      <w:r w:rsidR="00A709AB">
        <w:rPr>
          <w:sz w:val="28"/>
          <w:szCs w:val="28"/>
        </w:rPr>
        <w:t>риложение</w:t>
      </w:r>
      <w:r w:rsidR="000C4811">
        <w:rPr>
          <w:sz w:val="28"/>
          <w:szCs w:val="28"/>
        </w:rPr>
        <w:t xml:space="preserve"> 2</w:t>
      </w:r>
      <w:r w:rsidR="00A709AB">
        <w:rPr>
          <w:sz w:val="28"/>
          <w:szCs w:val="28"/>
        </w:rPr>
        <w:t>).</w:t>
      </w:r>
      <w:r w:rsidR="00310195">
        <w:rPr>
          <w:sz w:val="28"/>
          <w:szCs w:val="28"/>
        </w:rPr>
        <w:t xml:space="preserve"> Файл назвать</w:t>
      </w:r>
      <w:r w:rsidR="00E73F99">
        <w:rPr>
          <w:sz w:val="28"/>
          <w:szCs w:val="28"/>
        </w:rPr>
        <w:t xml:space="preserve">: </w:t>
      </w:r>
      <w:proofErr w:type="spellStart"/>
      <w:r w:rsidR="00310195">
        <w:rPr>
          <w:sz w:val="28"/>
          <w:szCs w:val="28"/>
        </w:rPr>
        <w:t>Фамилия_ИО</w:t>
      </w:r>
      <w:r w:rsidR="00E73F99">
        <w:rPr>
          <w:sz w:val="28"/>
          <w:szCs w:val="28"/>
        </w:rPr>
        <w:t>_заявка</w:t>
      </w:r>
      <w:proofErr w:type="spellEnd"/>
    </w:p>
    <w:p w:rsidR="00310195" w:rsidRPr="001A4C2D" w:rsidRDefault="00A709AB" w:rsidP="00F70CF9">
      <w:pPr>
        <w:pStyle w:val="2"/>
        <w:numPr>
          <w:ilvl w:val="0"/>
          <w:numId w:val="10"/>
        </w:numPr>
        <w:tabs>
          <w:tab w:val="left" w:pos="1134"/>
        </w:tabs>
        <w:spacing w:before="0" w:beforeAutospacing="0" w:after="0" w:afterAutospacing="0"/>
        <w:ind w:left="0" w:firstLine="708"/>
        <w:jc w:val="both"/>
        <w:rPr>
          <w:sz w:val="28"/>
          <w:szCs w:val="28"/>
        </w:rPr>
      </w:pPr>
      <w:r w:rsidRPr="001A4C2D">
        <w:rPr>
          <w:sz w:val="28"/>
          <w:szCs w:val="28"/>
        </w:rPr>
        <w:t>Тезисы доклада</w:t>
      </w:r>
      <w:r w:rsidR="00310195" w:rsidRPr="001A4C2D">
        <w:rPr>
          <w:sz w:val="28"/>
          <w:szCs w:val="28"/>
        </w:rPr>
        <w:t xml:space="preserve"> (основные положения до 1-2 стр</w:t>
      </w:r>
      <w:r w:rsidR="00F1711F" w:rsidRPr="001A4C2D">
        <w:rPr>
          <w:sz w:val="28"/>
          <w:szCs w:val="28"/>
        </w:rPr>
        <w:t>.</w:t>
      </w:r>
      <w:r w:rsidR="00310195" w:rsidRPr="001A4C2D">
        <w:rPr>
          <w:sz w:val="28"/>
          <w:szCs w:val="28"/>
        </w:rPr>
        <w:t xml:space="preserve"> для размещения на сайте Института педагогического </w:t>
      </w:r>
      <w:r w:rsidR="00310195" w:rsidRPr="0005252C">
        <w:rPr>
          <w:sz w:val="28"/>
          <w:szCs w:val="28"/>
        </w:rPr>
        <w:t>образования</w:t>
      </w:r>
      <w:r w:rsidR="001A4C2D" w:rsidRPr="0005252C">
        <w:rPr>
          <w:sz w:val="28"/>
          <w:szCs w:val="28"/>
        </w:rPr>
        <w:t xml:space="preserve"> </w:t>
      </w:r>
      <w:r w:rsidR="0005252C">
        <w:rPr>
          <w:sz w:val="28"/>
          <w:szCs w:val="28"/>
        </w:rPr>
        <w:t xml:space="preserve">и социальных технологий </w:t>
      </w:r>
      <w:hyperlink r:id="rId10" w:history="1">
        <w:r w:rsidR="0005252C" w:rsidRPr="0005252C">
          <w:rPr>
            <w:rStyle w:val="a6"/>
            <w:sz w:val="28"/>
            <w:szCs w:val="28"/>
          </w:rPr>
          <w:t>http://pedfak.tversu.ru/pages/575</w:t>
        </w:r>
      </w:hyperlink>
      <w:r w:rsidR="0005252C" w:rsidRPr="0005252C">
        <w:rPr>
          <w:sz w:val="28"/>
          <w:szCs w:val="28"/>
        </w:rPr>
        <w:t xml:space="preserve"> </w:t>
      </w:r>
      <w:r w:rsidRPr="0005252C">
        <w:rPr>
          <w:sz w:val="28"/>
          <w:szCs w:val="28"/>
        </w:rPr>
        <w:t>.</w:t>
      </w:r>
      <w:r w:rsidR="00310195" w:rsidRPr="0005252C">
        <w:rPr>
          <w:sz w:val="28"/>
          <w:szCs w:val="28"/>
        </w:rPr>
        <w:t xml:space="preserve"> Файл</w:t>
      </w:r>
      <w:r w:rsidR="00310195" w:rsidRPr="001A4C2D">
        <w:rPr>
          <w:sz w:val="28"/>
          <w:szCs w:val="28"/>
        </w:rPr>
        <w:t xml:space="preserve"> назвать: </w:t>
      </w:r>
      <w:proofErr w:type="spellStart"/>
      <w:r w:rsidR="00310195" w:rsidRPr="001A4C2D">
        <w:rPr>
          <w:sz w:val="28"/>
          <w:szCs w:val="28"/>
        </w:rPr>
        <w:t>Фамилия_ИО</w:t>
      </w:r>
      <w:r w:rsidR="00E73F99">
        <w:rPr>
          <w:sz w:val="28"/>
          <w:szCs w:val="28"/>
        </w:rPr>
        <w:t>_тезисы</w:t>
      </w:r>
      <w:proofErr w:type="spellEnd"/>
    </w:p>
    <w:p w:rsidR="00310195" w:rsidRDefault="00A709A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Электронный вариант статьи</w:t>
      </w:r>
      <w:r w:rsidR="00E73907">
        <w:rPr>
          <w:sz w:val="28"/>
          <w:szCs w:val="28"/>
        </w:rPr>
        <w:t xml:space="preserve"> для печатного сборника</w:t>
      </w:r>
      <w:r>
        <w:rPr>
          <w:sz w:val="28"/>
          <w:szCs w:val="28"/>
        </w:rPr>
        <w:t>, оформленный по указанным ниже требованиям.</w:t>
      </w:r>
      <w:r w:rsidR="00310195" w:rsidRPr="00310195">
        <w:rPr>
          <w:sz w:val="28"/>
          <w:szCs w:val="28"/>
        </w:rPr>
        <w:t xml:space="preserve"> </w:t>
      </w:r>
      <w:r w:rsidR="00310195">
        <w:rPr>
          <w:sz w:val="28"/>
          <w:szCs w:val="28"/>
        </w:rPr>
        <w:t xml:space="preserve">Файл назвать: </w:t>
      </w:r>
      <w:proofErr w:type="spellStart"/>
      <w:r w:rsidR="00310195">
        <w:rPr>
          <w:sz w:val="28"/>
          <w:szCs w:val="28"/>
        </w:rPr>
        <w:t>Фамилия_ИО</w:t>
      </w:r>
      <w:r w:rsidR="00E73F99">
        <w:rPr>
          <w:sz w:val="28"/>
          <w:szCs w:val="28"/>
        </w:rPr>
        <w:t>_статья</w:t>
      </w:r>
      <w:proofErr w:type="spellEnd"/>
    </w:p>
    <w:p w:rsidR="007F06DB" w:rsidRDefault="007F06DB" w:rsidP="00423C15">
      <w:pPr>
        <w:pStyle w:val="2"/>
        <w:numPr>
          <w:ilvl w:val="0"/>
          <w:numId w:val="10"/>
        </w:numPr>
        <w:tabs>
          <w:tab w:val="left" w:pos="1134"/>
        </w:tabs>
        <w:spacing w:before="0" w:beforeAutospacing="0" w:after="0" w:afterAutospacing="0"/>
        <w:ind w:left="0" w:firstLine="708"/>
        <w:jc w:val="both"/>
        <w:rPr>
          <w:sz w:val="28"/>
          <w:szCs w:val="28"/>
        </w:rPr>
      </w:pPr>
      <w:r>
        <w:rPr>
          <w:sz w:val="28"/>
          <w:szCs w:val="28"/>
        </w:rPr>
        <w:t xml:space="preserve">Скан заполненного лицензионного договора. Файл назвать: </w:t>
      </w:r>
      <w:proofErr w:type="spellStart"/>
      <w:r>
        <w:rPr>
          <w:sz w:val="28"/>
          <w:szCs w:val="28"/>
        </w:rPr>
        <w:t>Фамилия_ИО_Лиц</w:t>
      </w:r>
      <w:proofErr w:type="spellEnd"/>
      <w:r w:rsidR="009B534B">
        <w:rPr>
          <w:sz w:val="28"/>
          <w:szCs w:val="28"/>
        </w:rPr>
        <w:t xml:space="preserve"> </w:t>
      </w:r>
      <w:r>
        <w:rPr>
          <w:sz w:val="28"/>
          <w:szCs w:val="28"/>
        </w:rPr>
        <w:t>Договор</w:t>
      </w:r>
    </w:p>
    <w:p w:rsidR="00E73907" w:rsidRDefault="00E73907" w:rsidP="00423C15">
      <w:pPr>
        <w:pStyle w:val="3"/>
        <w:tabs>
          <w:tab w:val="left" w:pos="0"/>
          <w:tab w:val="left" w:pos="851"/>
        </w:tabs>
        <w:spacing w:before="0" w:beforeAutospacing="0" w:after="0" w:afterAutospacing="0"/>
        <w:ind w:firstLine="709"/>
        <w:jc w:val="both"/>
        <w:rPr>
          <w:rStyle w:val="a5"/>
          <w:b w:val="0"/>
          <w:sz w:val="28"/>
          <w:szCs w:val="28"/>
        </w:rPr>
      </w:pPr>
      <w:r w:rsidRPr="00480EBC">
        <w:rPr>
          <w:bCs/>
          <w:sz w:val="28"/>
          <w:szCs w:val="28"/>
        </w:rPr>
        <w:t xml:space="preserve">Расходы по оплате публикации статьи в сборнике из расчета </w:t>
      </w:r>
      <w:r w:rsidRPr="00476544">
        <w:rPr>
          <w:bCs/>
          <w:sz w:val="28"/>
          <w:szCs w:val="28"/>
        </w:rPr>
        <w:t>2</w:t>
      </w:r>
      <w:r w:rsidR="00476544" w:rsidRPr="00476544">
        <w:rPr>
          <w:bCs/>
          <w:sz w:val="28"/>
          <w:szCs w:val="28"/>
        </w:rPr>
        <w:t>0</w:t>
      </w:r>
      <w:r w:rsidRPr="00476544">
        <w:rPr>
          <w:bCs/>
          <w:sz w:val="28"/>
          <w:szCs w:val="28"/>
        </w:rPr>
        <w:t>0 рублей</w:t>
      </w:r>
      <w:r w:rsidRPr="00480EBC">
        <w:rPr>
          <w:bCs/>
          <w:sz w:val="28"/>
          <w:szCs w:val="28"/>
        </w:rPr>
        <w:t xml:space="preserve"> за </w:t>
      </w:r>
      <w:r>
        <w:rPr>
          <w:bCs/>
          <w:sz w:val="28"/>
          <w:szCs w:val="28"/>
        </w:rPr>
        <w:t xml:space="preserve">каждую </w:t>
      </w:r>
      <w:r w:rsidRPr="00480EBC">
        <w:rPr>
          <w:bCs/>
          <w:sz w:val="28"/>
          <w:szCs w:val="28"/>
        </w:rPr>
        <w:t>страницу</w:t>
      </w:r>
      <w:r>
        <w:rPr>
          <w:bCs/>
          <w:sz w:val="28"/>
          <w:szCs w:val="28"/>
        </w:rPr>
        <w:t xml:space="preserve"> (полную и неполную)</w:t>
      </w:r>
      <w:r w:rsidRPr="00480EBC">
        <w:rPr>
          <w:bCs/>
          <w:sz w:val="28"/>
          <w:szCs w:val="28"/>
        </w:rPr>
        <w:t xml:space="preserve"> необходимо перечислить </w:t>
      </w:r>
      <w:r w:rsidR="000162E2">
        <w:rPr>
          <w:bCs/>
          <w:sz w:val="28"/>
          <w:szCs w:val="28"/>
        </w:rPr>
        <w:t>после подтверждения получения материалов</w:t>
      </w:r>
      <w:r w:rsidRPr="00480EBC">
        <w:rPr>
          <w:bCs/>
          <w:sz w:val="28"/>
          <w:szCs w:val="28"/>
        </w:rPr>
        <w:t>. Рассылка сборника бесплатная, для этого необходимо указать в заявке адрес</w:t>
      </w:r>
      <w:r w:rsidR="00CB702F">
        <w:rPr>
          <w:bCs/>
          <w:sz w:val="28"/>
          <w:szCs w:val="28"/>
        </w:rPr>
        <w:t xml:space="preserve"> с индексом</w:t>
      </w:r>
      <w:r w:rsidRPr="00480EBC">
        <w:rPr>
          <w:bCs/>
          <w:sz w:val="28"/>
          <w:szCs w:val="28"/>
        </w:rPr>
        <w:t xml:space="preserve"> и отметить, что нуждаетесь в рассылке. </w:t>
      </w:r>
    </w:p>
    <w:p w:rsidR="00940131" w:rsidRPr="00D33A1F" w:rsidRDefault="00940131" w:rsidP="00940131">
      <w:pPr>
        <w:pStyle w:val="2"/>
        <w:spacing w:before="0" w:beforeAutospacing="0" w:after="0" w:afterAutospacing="0"/>
        <w:ind w:firstLine="708"/>
        <w:jc w:val="both"/>
        <w:rPr>
          <w:sz w:val="32"/>
          <w:szCs w:val="28"/>
        </w:rPr>
      </w:pPr>
      <w:r w:rsidRPr="00F70CF9">
        <w:rPr>
          <w:i/>
          <w:sz w:val="32"/>
          <w:szCs w:val="28"/>
          <w:lang w:val="en-US"/>
        </w:rPr>
        <w:t>C</w:t>
      </w:r>
      <w:proofErr w:type="spellStart"/>
      <w:r w:rsidRPr="00F70CF9">
        <w:rPr>
          <w:i/>
          <w:sz w:val="32"/>
          <w:szCs w:val="28"/>
        </w:rPr>
        <w:t>туденты</w:t>
      </w:r>
      <w:proofErr w:type="spellEnd"/>
      <w:r w:rsidRPr="00D33A1F">
        <w:rPr>
          <w:sz w:val="32"/>
          <w:szCs w:val="28"/>
        </w:rPr>
        <w:t xml:space="preserve"> Института педагогического образования и социальных технологий посылают </w:t>
      </w:r>
      <w:r w:rsidR="00F70CF9">
        <w:rPr>
          <w:sz w:val="32"/>
          <w:szCs w:val="28"/>
        </w:rPr>
        <w:t>все материалы</w:t>
      </w:r>
      <w:r w:rsidRPr="00D33A1F">
        <w:rPr>
          <w:sz w:val="32"/>
          <w:szCs w:val="28"/>
        </w:rPr>
        <w:t xml:space="preserve"> через научных руководителей / руководителей секций. Для </w:t>
      </w:r>
      <w:r w:rsidRPr="009B534B">
        <w:rPr>
          <w:b/>
          <w:sz w:val="32"/>
          <w:szCs w:val="28"/>
        </w:rPr>
        <w:t>студентов</w:t>
      </w:r>
      <w:r w:rsidRPr="00D33A1F">
        <w:rPr>
          <w:sz w:val="32"/>
          <w:szCs w:val="28"/>
        </w:rPr>
        <w:t xml:space="preserve"> </w:t>
      </w:r>
      <w:r w:rsidR="00D411CF" w:rsidRPr="00D411CF">
        <w:rPr>
          <w:sz w:val="32"/>
          <w:szCs w:val="28"/>
        </w:rPr>
        <w:t>Институт</w:t>
      </w:r>
      <w:r w:rsidR="00D411CF">
        <w:rPr>
          <w:sz w:val="32"/>
          <w:szCs w:val="28"/>
        </w:rPr>
        <w:t>а</w:t>
      </w:r>
      <w:r w:rsidR="00D411CF" w:rsidRPr="00D411CF">
        <w:rPr>
          <w:sz w:val="32"/>
          <w:szCs w:val="28"/>
        </w:rPr>
        <w:t xml:space="preserve"> педагогического образования и социальных технологий</w:t>
      </w:r>
      <w:r w:rsidRPr="00D33A1F">
        <w:rPr>
          <w:sz w:val="32"/>
          <w:szCs w:val="28"/>
        </w:rPr>
        <w:t xml:space="preserve"> </w:t>
      </w:r>
      <w:r w:rsidRPr="00D33A1F">
        <w:rPr>
          <w:b/>
          <w:sz w:val="32"/>
          <w:szCs w:val="28"/>
        </w:rPr>
        <w:t>очной</w:t>
      </w:r>
      <w:r w:rsidRPr="00D33A1F">
        <w:rPr>
          <w:sz w:val="32"/>
          <w:szCs w:val="28"/>
        </w:rPr>
        <w:t xml:space="preserve"> формы обучения бакалавриата и магистратуры </w:t>
      </w:r>
      <w:r w:rsidRPr="009B534B">
        <w:rPr>
          <w:b/>
          <w:sz w:val="32"/>
          <w:szCs w:val="28"/>
        </w:rPr>
        <w:t>публикация бесплатная</w:t>
      </w:r>
      <w:r w:rsidRPr="00D33A1F">
        <w:rPr>
          <w:sz w:val="32"/>
          <w:szCs w:val="28"/>
        </w:rPr>
        <w:t>.</w:t>
      </w:r>
    </w:p>
    <w:p w:rsidR="00A709AB" w:rsidRPr="001901E9" w:rsidRDefault="00A709AB" w:rsidP="00423C15">
      <w:pPr>
        <w:pStyle w:val="1"/>
        <w:tabs>
          <w:tab w:val="left" w:pos="993"/>
        </w:tabs>
        <w:ind w:left="0" w:firstLine="567"/>
        <w:contextualSpacing w:val="0"/>
        <w:jc w:val="both"/>
        <w:rPr>
          <w:b/>
          <w:sz w:val="14"/>
          <w:szCs w:val="28"/>
        </w:rPr>
      </w:pPr>
    </w:p>
    <w:p w:rsidR="00323EA6" w:rsidRPr="0072426B" w:rsidRDefault="00DC0ADE" w:rsidP="00423C15">
      <w:pPr>
        <w:pStyle w:val="1"/>
        <w:tabs>
          <w:tab w:val="left" w:pos="993"/>
        </w:tabs>
        <w:ind w:left="0"/>
        <w:contextualSpacing w:val="0"/>
        <w:jc w:val="both"/>
        <w:rPr>
          <w:b/>
          <w:sz w:val="28"/>
          <w:szCs w:val="28"/>
        </w:rPr>
      </w:pPr>
      <w:r w:rsidRPr="009B0BBB">
        <w:rPr>
          <w:b/>
          <w:sz w:val="28"/>
          <w:szCs w:val="28"/>
        </w:rPr>
        <w:t>Требования к оформлению</w:t>
      </w:r>
      <w:r w:rsidR="0025793E" w:rsidRPr="009B0BBB">
        <w:rPr>
          <w:b/>
          <w:sz w:val="28"/>
          <w:szCs w:val="28"/>
        </w:rPr>
        <w:t xml:space="preserve"> </w:t>
      </w:r>
      <w:r w:rsidR="00E15330">
        <w:rPr>
          <w:b/>
          <w:sz w:val="28"/>
          <w:szCs w:val="28"/>
        </w:rPr>
        <w:t>статей:</w:t>
      </w:r>
      <w:r w:rsidRPr="009B0BBB">
        <w:rPr>
          <w:b/>
          <w:sz w:val="28"/>
          <w:szCs w:val="28"/>
        </w:rPr>
        <w:t xml:space="preserve"> </w:t>
      </w:r>
    </w:p>
    <w:p w:rsidR="00E73907" w:rsidRDefault="00DC0ADE" w:rsidP="00423C15">
      <w:pPr>
        <w:pStyle w:val="1"/>
        <w:numPr>
          <w:ilvl w:val="0"/>
          <w:numId w:val="9"/>
        </w:numPr>
        <w:tabs>
          <w:tab w:val="left" w:pos="426"/>
          <w:tab w:val="left" w:pos="709"/>
        </w:tabs>
        <w:ind w:left="0" w:firstLine="426"/>
        <w:contextualSpacing w:val="0"/>
        <w:jc w:val="both"/>
        <w:rPr>
          <w:sz w:val="28"/>
          <w:szCs w:val="28"/>
        </w:rPr>
      </w:pPr>
      <w:r w:rsidRPr="00E73907">
        <w:rPr>
          <w:sz w:val="28"/>
          <w:szCs w:val="28"/>
        </w:rPr>
        <w:t>Объем материалов: до 1</w:t>
      </w:r>
      <w:r w:rsidR="00E15330" w:rsidRPr="00E73907">
        <w:rPr>
          <w:sz w:val="28"/>
          <w:szCs w:val="28"/>
        </w:rPr>
        <w:t>5</w:t>
      </w:r>
      <w:r w:rsidRPr="00E73907">
        <w:rPr>
          <w:sz w:val="28"/>
          <w:szCs w:val="28"/>
        </w:rPr>
        <w:t xml:space="preserve"> тыс. </w:t>
      </w:r>
      <w:proofErr w:type="spellStart"/>
      <w:r w:rsidRPr="00E73907">
        <w:rPr>
          <w:sz w:val="28"/>
          <w:szCs w:val="28"/>
        </w:rPr>
        <w:t>печ</w:t>
      </w:r>
      <w:proofErr w:type="spellEnd"/>
      <w:r w:rsidRPr="00E73907">
        <w:rPr>
          <w:sz w:val="28"/>
          <w:szCs w:val="28"/>
        </w:rPr>
        <w:t xml:space="preserve">. знаков с пробелами в формате </w:t>
      </w:r>
      <w:r w:rsidR="00F1711F" w:rsidRPr="00E73907">
        <w:rPr>
          <w:sz w:val="28"/>
          <w:szCs w:val="28"/>
          <w:lang w:val="en-US"/>
        </w:rPr>
        <w:t>Word</w:t>
      </w:r>
      <w:r w:rsidR="00F1711F" w:rsidRPr="00E73907">
        <w:rPr>
          <w:sz w:val="28"/>
          <w:szCs w:val="28"/>
        </w:rPr>
        <w:t xml:space="preserve"> </w:t>
      </w:r>
      <w:r w:rsidR="00F1711F" w:rsidRPr="00E73907">
        <w:rPr>
          <w:sz w:val="28"/>
          <w:szCs w:val="28"/>
          <w:lang w:val="en-US"/>
        </w:rPr>
        <w:t>for</w:t>
      </w:r>
      <w:r w:rsidR="00F1711F" w:rsidRPr="00E73907">
        <w:rPr>
          <w:sz w:val="28"/>
          <w:szCs w:val="28"/>
        </w:rPr>
        <w:t xml:space="preserve"> </w:t>
      </w:r>
      <w:r w:rsidR="00F1711F" w:rsidRPr="00E73907">
        <w:rPr>
          <w:sz w:val="28"/>
          <w:szCs w:val="28"/>
          <w:lang w:val="en-US"/>
        </w:rPr>
        <w:t>Windows</w:t>
      </w:r>
      <w:r w:rsidR="00F1711F" w:rsidRPr="00E73907">
        <w:rPr>
          <w:sz w:val="28"/>
          <w:szCs w:val="28"/>
        </w:rPr>
        <w:t xml:space="preserve"> </w:t>
      </w:r>
      <w:r w:rsidRPr="00E73907">
        <w:rPr>
          <w:sz w:val="28"/>
          <w:szCs w:val="28"/>
        </w:rPr>
        <w:t>(</w:t>
      </w:r>
      <w:r w:rsidR="0025793E" w:rsidRPr="00E73907">
        <w:rPr>
          <w:sz w:val="28"/>
          <w:szCs w:val="28"/>
        </w:rPr>
        <w:t xml:space="preserve">от </w:t>
      </w:r>
      <w:r w:rsidR="000C4811">
        <w:rPr>
          <w:sz w:val="28"/>
          <w:szCs w:val="28"/>
        </w:rPr>
        <w:t>3</w:t>
      </w:r>
      <w:r w:rsidR="0025793E" w:rsidRPr="00E73907">
        <w:rPr>
          <w:sz w:val="28"/>
          <w:szCs w:val="28"/>
        </w:rPr>
        <w:t xml:space="preserve"> до </w:t>
      </w:r>
      <w:r w:rsidR="00E15330" w:rsidRPr="00E73907">
        <w:rPr>
          <w:sz w:val="28"/>
          <w:szCs w:val="28"/>
        </w:rPr>
        <w:t>5</w:t>
      </w:r>
      <w:r w:rsidR="00575439" w:rsidRPr="00E73907">
        <w:rPr>
          <w:sz w:val="28"/>
          <w:szCs w:val="28"/>
        </w:rPr>
        <w:t xml:space="preserve"> страниц формата А4</w:t>
      </w:r>
      <w:r w:rsidRPr="00E73907">
        <w:rPr>
          <w:sz w:val="28"/>
          <w:szCs w:val="28"/>
        </w:rPr>
        <w:t>).</w:t>
      </w:r>
      <w:r w:rsidR="00E73907" w:rsidRPr="00E73907">
        <w:rPr>
          <w:sz w:val="28"/>
          <w:szCs w:val="28"/>
        </w:rPr>
        <w:t xml:space="preserve"> </w:t>
      </w:r>
      <w:r w:rsidR="00154B87" w:rsidRPr="00E73907">
        <w:rPr>
          <w:sz w:val="28"/>
          <w:szCs w:val="28"/>
        </w:rPr>
        <w:t xml:space="preserve">Поля: </w:t>
      </w:r>
      <w:r w:rsidR="00CD62CD" w:rsidRPr="00E73907">
        <w:rPr>
          <w:sz w:val="28"/>
          <w:szCs w:val="28"/>
        </w:rPr>
        <w:t>2</w:t>
      </w:r>
      <w:r w:rsidR="00154B87" w:rsidRPr="00E73907">
        <w:rPr>
          <w:sz w:val="28"/>
          <w:szCs w:val="28"/>
        </w:rPr>
        <w:t xml:space="preserve"> см – со всех сторон.</w:t>
      </w:r>
      <w:r w:rsidR="002B7D13" w:rsidRPr="00E73907">
        <w:rPr>
          <w:sz w:val="28"/>
          <w:szCs w:val="28"/>
        </w:rPr>
        <w:t xml:space="preserve"> </w:t>
      </w:r>
      <w:r w:rsidR="00154B87" w:rsidRPr="009B0BBB">
        <w:rPr>
          <w:sz w:val="28"/>
          <w:szCs w:val="28"/>
        </w:rPr>
        <w:t>Шрифт</w:t>
      </w:r>
      <w:r w:rsidR="00154B87" w:rsidRPr="0048229D">
        <w:rPr>
          <w:color w:val="000000" w:themeColor="text1"/>
          <w:sz w:val="28"/>
          <w:szCs w:val="28"/>
        </w:rPr>
        <w:t>: размер (кегль) – 1</w:t>
      </w:r>
      <w:r w:rsidR="00811246" w:rsidRPr="0048229D">
        <w:rPr>
          <w:color w:val="000000" w:themeColor="text1"/>
          <w:sz w:val="28"/>
          <w:szCs w:val="28"/>
        </w:rPr>
        <w:t>4</w:t>
      </w:r>
      <w:r w:rsidR="00154B87" w:rsidRPr="0048229D">
        <w:rPr>
          <w:color w:val="000000" w:themeColor="text1"/>
          <w:sz w:val="28"/>
          <w:szCs w:val="28"/>
        </w:rPr>
        <w:t>;</w:t>
      </w:r>
      <w:r w:rsidR="00154B87" w:rsidRPr="009B0BBB">
        <w:rPr>
          <w:sz w:val="28"/>
          <w:szCs w:val="28"/>
        </w:rPr>
        <w:t xml:space="preserve"> тип – </w:t>
      </w:r>
      <w:proofErr w:type="spellStart"/>
      <w:r w:rsidR="00154B87" w:rsidRPr="009B0BBB">
        <w:rPr>
          <w:sz w:val="28"/>
          <w:szCs w:val="28"/>
        </w:rPr>
        <w:t>Times</w:t>
      </w:r>
      <w:proofErr w:type="spellEnd"/>
      <w:r w:rsidR="00154B87" w:rsidRPr="009B0BBB">
        <w:rPr>
          <w:sz w:val="28"/>
          <w:szCs w:val="28"/>
        </w:rPr>
        <w:t xml:space="preserve"> </w:t>
      </w:r>
      <w:proofErr w:type="spellStart"/>
      <w:r w:rsidR="00154B87" w:rsidRPr="009B0BBB">
        <w:rPr>
          <w:sz w:val="28"/>
          <w:szCs w:val="28"/>
        </w:rPr>
        <w:t>New</w:t>
      </w:r>
      <w:proofErr w:type="spellEnd"/>
      <w:r w:rsidR="00154B87" w:rsidRPr="009B0BBB">
        <w:rPr>
          <w:sz w:val="28"/>
          <w:szCs w:val="28"/>
        </w:rPr>
        <w:t xml:space="preserve"> </w:t>
      </w:r>
      <w:proofErr w:type="spellStart"/>
      <w:r w:rsidR="00154B87" w:rsidRPr="009B0BBB">
        <w:rPr>
          <w:sz w:val="28"/>
          <w:szCs w:val="28"/>
        </w:rPr>
        <w:t>Roman</w:t>
      </w:r>
      <w:proofErr w:type="spellEnd"/>
      <w:r w:rsidR="00154B87" w:rsidRPr="009B0BBB">
        <w:rPr>
          <w:sz w:val="28"/>
          <w:szCs w:val="28"/>
        </w:rPr>
        <w:t xml:space="preserve">. </w:t>
      </w:r>
      <w:r w:rsidR="00E73907">
        <w:rPr>
          <w:sz w:val="28"/>
          <w:szCs w:val="28"/>
        </w:rPr>
        <w:t>Интервал – одинарный.</w:t>
      </w:r>
      <w:r w:rsidR="00E73907" w:rsidRPr="00E73907">
        <w:rPr>
          <w:sz w:val="28"/>
          <w:szCs w:val="28"/>
        </w:rPr>
        <w:t xml:space="preserve"> </w:t>
      </w:r>
      <w:r w:rsidR="00E73907">
        <w:rPr>
          <w:sz w:val="28"/>
          <w:szCs w:val="28"/>
        </w:rPr>
        <w:t>А</w:t>
      </w:r>
      <w:r w:rsidR="00E73907" w:rsidRPr="009B0BBB">
        <w:rPr>
          <w:sz w:val="28"/>
          <w:szCs w:val="28"/>
        </w:rPr>
        <w:t>бзацный отступ – 1,</w:t>
      </w:r>
      <w:r w:rsidR="00E73907">
        <w:rPr>
          <w:sz w:val="28"/>
          <w:szCs w:val="28"/>
        </w:rPr>
        <w:t>2</w:t>
      </w:r>
      <w:r w:rsidR="00E73907" w:rsidRPr="009B0BBB">
        <w:rPr>
          <w:sz w:val="28"/>
          <w:szCs w:val="28"/>
        </w:rPr>
        <w:t xml:space="preserve">5 см, выравнивание по ширине. </w:t>
      </w:r>
    </w:p>
    <w:p w:rsidR="00323EA6" w:rsidRPr="00E73907" w:rsidRDefault="00154B87" w:rsidP="00423C15">
      <w:pPr>
        <w:pStyle w:val="1"/>
        <w:numPr>
          <w:ilvl w:val="0"/>
          <w:numId w:val="9"/>
        </w:numPr>
        <w:tabs>
          <w:tab w:val="left" w:pos="426"/>
          <w:tab w:val="left" w:pos="709"/>
        </w:tabs>
        <w:ind w:left="0" w:firstLine="426"/>
        <w:contextualSpacing w:val="0"/>
        <w:jc w:val="both"/>
        <w:rPr>
          <w:sz w:val="28"/>
          <w:szCs w:val="28"/>
        </w:rPr>
      </w:pPr>
      <w:r w:rsidRPr="00E73907">
        <w:rPr>
          <w:sz w:val="28"/>
          <w:szCs w:val="28"/>
        </w:rPr>
        <w:t>Название печатается заглавными буквами (кегль) – 12, выравнивание по центру. Внизу через пробел строчными буквами – инициалы и фамилия автора (</w:t>
      </w:r>
      <w:proofErr w:type="spellStart"/>
      <w:r w:rsidRPr="00E73907">
        <w:rPr>
          <w:sz w:val="28"/>
          <w:szCs w:val="28"/>
        </w:rPr>
        <w:t>ов</w:t>
      </w:r>
      <w:proofErr w:type="spellEnd"/>
      <w:r w:rsidRPr="00E73907">
        <w:rPr>
          <w:sz w:val="28"/>
          <w:szCs w:val="28"/>
        </w:rPr>
        <w:t xml:space="preserve">). </w:t>
      </w:r>
      <w:r w:rsidR="003A77AE" w:rsidRPr="00E73907">
        <w:rPr>
          <w:sz w:val="28"/>
          <w:szCs w:val="28"/>
        </w:rPr>
        <w:t xml:space="preserve">На следующей строке – </w:t>
      </w:r>
      <w:r w:rsidRPr="00E73907">
        <w:rPr>
          <w:sz w:val="28"/>
          <w:szCs w:val="28"/>
        </w:rPr>
        <w:t xml:space="preserve">полное название организации, город. </w:t>
      </w:r>
      <w:r w:rsidR="003A77AE">
        <w:rPr>
          <w:sz w:val="28"/>
          <w:szCs w:val="28"/>
        </w:rPr>
        <w:t>Студентам указать направление обучения, ученую степень, должность и ФИО научного руководителя.</w:t>
      </w:r>
    </w:p>
    <w:p w:rsidR="00323EA6" w:rsidRDefault="00154B87" w:rsidP="00423C15">
      <w:pPr>
        <w:pStyle w:val="1"/>
        <w:numPr>
          <w:ilvl w:val="0"/>
          <w:numId w:val="9"/>
        </w:numPr>
        <w:tabs>
          <w:tab w:val="left" w:pos="426"/>
          <w:tab w:val="left" w:pos="709"/>
        </w:tabs>
        <w:ind w:left="0" w:firstLine="426"/>
        <w:contextualSpacing w:val="0"/>
        <w:jc w:val="both"/>
        <w:rPr>
          <w:sz w:val="28"/>
          <w:szCs w:val="28"/>
        </w:rPr>
      </w:pPr>
      <w:r w:rsidRPr="009B0BBB">
        <w:rPr>
          <w:sz w:val="28"/>
          <w:szCs w:val="28"/>
        </w:rPr>
        <w:t>Название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w:t>
      </w:r>
      <w:r w:rsidR="0090136F">
        <w:rPr>
          <w:sz w:val="28"/>
          <w:szCs w:val="28"/>
        </w:rPr>
        <w:t>1</w:t>
      </w:r>
      <w:r w:rsidR="00B47B67">
        <w:rPr>
          <w:sz w:val="28"/>
          <w:szCs w:val="28"/>
        </w:rPr>
        <w:t xml:space="preserve"> пт.).</w:t>
      </w:r>
      <w:r w:rsidR="008B4E5E">
        <w:rPr>
          <w:sz w:val="28"/>
          <w:szCs w:val="28"/>
        </w:rPr>
        <w:t xml:space="preserve"> </w:t>
      </w:r>
      <w:r w:rsidR="008B4E5E" w:rsidRPr="0090136F">
        <w:rPr>
          <w:b/>
          <w:sz w:val="28"/>
          <w:szCs w:val="28"/>
        </w:rPr>
        <w:t>Не допуска</w:t>
      </w:r>
      <w:r w:rsidR="0090136F">
        <w:rPr>
          <w:b/>
          <w:sz w:val="28"/>
          <w:szCs w:val="28"/>
        </w:rPr>
        <w:t>ю</w:t>
      </w:r>
      <w:r w:rsidR="008B4E5E" w:rsidRPr="0090136F">
        <w:rPr>
          <w:b/>
          <w:sz w:val="28"/>
          <w:szCs w:val="28"/>
        </w:rPr>
        <w:t>тся</w:t>
      </w:r>
      <w:r w:rsidR="008B4E5E">
        <w:rPr>
          <w:sz w:val="28"/>
          <w:szCs w:val="28"/>
        </w:rPr>
        <w:t xml:space="preserve"> выделение </w:t>
      </w:r>
      <w:r w:rsidR="008B4E5E" w:rsidRPr="0090136F">
        <w:rPr>
          <w:b/>
          <w:sz w:val="28"/>
          <w:szCs w:val="28"/>
        </w:rPr>
        <w:t>жирным шрифтом</w:t>
      </w:r>
      <w:r w:rsidR="008B4E5E">
        <w:rPr>
          <w:sz w:val="28"/>
          <w:szCs w:val="28"/>
        </w:rPr>
        <w:t xml:space="preserve"> и </w:t>
      </w:r>
      <w:r w:rsidR="008B4E5E" w:rsidRPr="0090136F">
        <w:rPr>
          <w:sz w:val="28"/>
          <w:szCs w:val="28"/>
          <w:u w:val="single"/>
        </w:rPr>
        <w:t>подчеркивание</w:t>
      </w:r>
      <w:r w:rsidR="008B4E5E">
        <w:rPr>
          <w:sz w:val="28"/>
          <w:szCs w:val="28"/>
        </w:rPr>
        <w:t>.</w:t>
      </w:r>
    </w:p>
    <w:p w:rsidR="00086AB4" w:rsidRPr="0072426B" w:rsidRDefault="00086AB4" w:rsidP="00423C15">
      <w:pPr>
        <w:pStyle w:val="1"/>
        <w:numPr>
          <w:ilvl w:val="0"/>
          <w:numId w:val="9"/>
        </w:numPr>
        <w:tabs>
          <w:tab w:val="left" w:pos="426"/>
          <w:tab w:val="left" w:pos="709"/>
        </w:tabs>
        <w:ind w:left="0" w:firstLine="426"/>
        <w:contextualSpacing w:val="0"/>
        <w:jc w:val="both"/>
        <w:rPr>
          <w:b/>
          <w:sz w:val="28"/>
          <w:szCs w:val="28"/>
        </w:rPr>
      </w:pPr>
      <w:r>
        <w:rPr>
          <w:sz w:val="28"/>
          <w:szCs w:val="28"/>
        </w:rPr>
        <w:t xml:space="preserve">Перечень источников </w:t>
      </w:r>
      <w:r w:rsidR="001C7A2C">
        <w:rPr>
          <w:sz w:val="28"/>
          <w:szCs w:val="28"/>
        </w:rPr>
        <w:t>приводится</w:t>
      </w:r>
      <w:r>
        <w:rPr>
          <w:sz w:val="28"/>
          <w:szCs w:val="28"/>
        </w:rPr>
        <w:t xml:space="preserve"> пронумерованн</w:t>
      </w:r>
      <w:r w:rsidR="001C7A2C">
        <w:rPr>
          <w:sz w:val="28"/>
          <w:szCs w:val="28"/>
        </w:rPr>
        <w:t>ым</w:t>
      </w:r>
      <w:r>
        <w:rPr>
          <w:sz w:val="28"/>
          <w:szCs w:val="28"/>
        </w:rPr>
        <w:t xml:space="preserve"> списк</w:t>
      </w:r>
      <w:r w:rsidR="001C7A2C">
        <w:rPr>
          <w:sz w:val="28"/>
          <w:szCs w:val="28"/>
        </w:rPr>
        <w:t>ом в алфавитном порядке</w:t>
      </w:r>
      <w:r w:rsidR="00811246">
        <w:rPr>
          <w:sz w:val="28"/>
          <w:szCs w:val="28"/>
        </w:rPr>
        <w:t xml:space="preserve"> </w:t>
      </w:r>
      <w:r w:rsidR="00811246" w:rsidRPr="0048229D">
        <w:rPr>
          <w:sz w:val="28"/>
          <w:szCs w:val="28"/>
        </w:rPr>
        <w:t>(12</w:t>
      </w:r>
      <w:r w:rsidR="003312B7" w:rsidRPr="0048229D">
        <w:rPr>
          <w:sz w:val="28"/>
          <w:szCs w:val="28"/>
        </w:rPr>
        <w:t xml:space="preserve"> шрифт)</w:t>
      </w:r>
      <w:r w:rsidR="001C7A2C">
        <w:rPr>
          <w:sz w:val="28"/>
          <w:szCs w:val="28"/>
        </w:rPr>
        <w:t xml:space="preserve"> в конце статьи</w:t>
      </w:r>
      <w:r>
        <w:rPr>
          <w:sz w:val="28"/>
          <w:szCs w:val="28"/>
        </w:rPr>
        <w:t xml:space="preserve">. </w:t>
      </w:r>
      <w:r w:rsidR="001C7A2C">
        <w:rPr>
          <w:sz w:val="28"/>
          <w:szCs w:val="28"/>
        </w:rPr>
        <w:t>С</w:t>
      </w:r>
      <w:r>
        <w:rPr>
          <w:sz w:val="28"/>
          <w:szCs w:val="28"/>
        </w:rPr>
        <w:t>сылк</w:t>
      </w:r>
      <w:r w:rsidR="001C7A2C">
        <w:rPr>
          <w:sz w:val="28"/>
          <w:szCs w:val="28"/>
        </w:rPr>
        <w:t>и</w:t>
      </w:r>
      <w:r>
        <w:rPr>
          <w:sz w:val="28"/>
          <w:szCs w:val="28"/>
        </w:rPr>
        <w:t xml:space="preserve"> </w:t>
      </w:r>
      <w:r w:rsidR="001C7A2C">
        <w:rPr>
          <w:sz w:val="28"/>
          <w:szCs w:val="28"/>
        </w:rPr>
        <w:t>на источники приводятся в тексте в квадратных скобках.</w:t>
      </w:r>
      <w:r w:rsidR="0072426B" w:rsidRPr="0072426B">
        <w:rPr>
          <w:sz w:val="28"/>
          <w:szCs w:val="28"/>
        </w:rPr>
        <w:t xml:space="preserve"> </w:t>
      </w:r>
    </w:p>
    <w:p w:rsidR="00A26BE0" w:rsidRDefault="00DC0ADE" w:rsidP="00423C15">
      <w:pPr>
        <w:pStyle w:val="1"/>
        <w:tabs>
          <w:tab w:val="left" w:pos="993"/>
        </w:tabs>
        <w:ind w:left="0" w:firstLine="567"/>
        <w:contextualSpacing w:val="0"/>
        <w:jc w:val="both"/>
        <w:rPr>
          <w:sz w:val="28"/>
          <w:szCs w:val="28"/>
        </w:rPr>
      </w:pPr>
      <w:r w:rsidRPr="009B0BBB">
        <w:rPr>
          <w:sz w:val="28"/>
          <w:szCs w:val="28"/>
        </w:rPr>
        <w:t>В случае превышения объема статьи, редакционная коллегия оставляет за собой право сократить полученные материалы до допустимого объема.</w:t>
      </w:r>
      <w:r w:rsidR="005527DD" w:rsidRPr="009B0BBB">
        <w:rPr>
          <w:sz w:val="28"/>
          <w:szCs w:val="28"/>
        </w:rPr>
        <w:t xml:space="preserve"> </w:t>
      </w:r>
      <w:r w:rsidR="00ED4856" w:rsidRPr="009B0BBB">
        <w:rPr>
          <w:rStyle w:val="a5"/>
          <w:sz w:val="28"/>
          <w:szCs w:val="28"/>
        </w:rPr>
        <w:t xml:space="preserve">Все статьи строго структурируются по тематике </w:t>
      </w:r>
      <w:r w:rsidR="00240A28">
        <w:rPr>
          <w:rStyle w:val="a5"/>
          <w:sz w:val="28"/>
          <w:szCs w:val="28"/>
        </w:rPr>
        <w:t>направлений</w:t>
      </w:r>
      <w:r w:rsidR="00ED4856" w:rsidRPr="009B0BBB">
        <w:rPr>
          <w:rStyle w:val="a5"/>
          <w:sz w:val="28"/>
          <w:szCs w:val="28"/>
        </w:rPr>
        <w:t xml:space="preserve">. </w:t>
      </w:r>
      <w:r w:rsidR="00ED4856" w:rsidRPr="009B0BBB">
        <w:rPr>
          <w:sz w:val="28"/>
          <w:szCs w:val="28"/>
        </w:rPr>
        <w:t>Если оформление статьи не соответствует настоящим правилам, статья может быть возвращена автору</w:t>
      </w:r>
      <w:r w:rsidR="00E1318E">
        <w:rPr>
          <w:sz w:val="28"/>
          <w:szCs w:val="28"/>
        </w:rPr>
        <w:t>.</w:t>
      </w:r>
    </w:p>
    <w:p w:rsidR="00D411CF" w:rsidRDefault="00D411CF" w:rsidP="00423C15">
      <w:pPr>
        <w:pStyle w:val="1"/>
        <w:tabs>
          <w:tab w:val="left" w:pos="993"/>
        </w:tabs>
        <w:ind w:left="0" w:firstLine="567"/>
        <w:contextualSpacing w:val="0"/>
        <w:jc w:val="both"/>
        <w:rPr>
          <w:sz w:val="28"/>
          <w:szCs w:val="28"/>
        </w:rPr>
      </w:pPr>
    </w:p>
    <w:p w:rsidR="00D411CF" w:rsidRDefault="00D411CF" w:rsidP="00423C15">
      <w:pPr>
        <w:pStyle w:val="1"/>
        <w:tabs>
          <w:tab w:val="left" w:pos="993"/>
        </w:tabs>
        <w:ind w:left="0" w:firstLine="567"/>
        <w:contextualSpacing w:val="0"/>
        <w:jc w:val="both"/>
        <w:rPr>
          <w:sz w:val="28"/>
          <w:szCs w:val="28"/>
        </w:rPr>
      </w:pPr>
    </w:p>
    <w:p w:rsidR="002E3281" w:rsidRPr="002E3281" w:rsidRDefault="002E3281" w:rsidP="00423C1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0D495D" w:rsidRPr="00575439" w:rsidRDefault="00DC0ADE" w:rsidP="00423C15">
      <w:pPr>
        <w:spacing w:after="0" w:line="240" w:lineRule="auto"/>
        <w:rPr>
          <w:rFonts w:ascii="Times New Roman" w:hAnsi="Times New Roman" w:cs="Times New Roman"/>
          <w:b/>
          <w:sz w:val="28"/>
          <w:szCs w:val="28"/>
        </w:rPr>
      </w:pPr>
      <w:r w:rsidRPr="00575439">
        <w:rPr>
          <w:rFonts w:ascii="Times New Roman" w:hAnsi="Times New Roman" w:cs="Times New Roman"/>
          <w:b/>
          <w:sz w:val="28"/>
          <w:szCs w:val="28"/>
        </w:rPr>
        <w:t>Пример</w:t>
      </w:r>
      <w:r w:rsidR="00A26BE0" w:rsidRPr="00575439">
        <w:rPr>
          <w:rFonts w:ascii="Times New Roman" w:hAnsi="Times New Roman" w:cs="Times New Roman"/>
          <w:b/>
          <w:sz w:val="28"/>
          <w:szCs w:val="28"/>
        </w:rPr>
        <w:t xml:space="preserve"> оформления статьи</w:t>
      </w:r>
      <w:r w:rsidRPr="00575439">
        <w:rPr>
          <w:rFonts w:ascii="Times New Roman" w:hAnsi="Times New Roman" w:cs="Times New Roman"/>
          <w:b/>
          <w:sz w:val="28"/>
          <w:szCs w:val="28"/>
        </w:rPr>
        <w:t xml:space="preserve">: </w:t>
      </w:r>
    </w:p>
    <w:p w:rsidR="000D495D" w:rsidRPr="00C66479" w:rsidRDefault="000D495D" w:rsidP="00423C15">
      <w:pPr>
        <w:spacing w:after="0" w:line="240" w:lineRule="auto"/>
        <w:rPr>
          <w:rFonts w:ascii="Times New Roman" w:hAnsi="Times New Roman" w:cs="Times New Roman"/>
          <w:sz w:val="24"/>
          <w:szCs w:val="24"/>
        </w:rPr>
      </w:pPr>
    </w:p>
    <w:p w:rsidR="00965C1D" w:rsidRPr="00965C1D" w:rsidRDefault="00965C1D" w:rsidP="00965C1D">
      <w:pPr>
        <w:spacing w:after="0" w:line="240" w:lineRule="auto"/>
        <w:jc w:val="center"/>
        <w:rPr>
          <w:rFonts w:ascii="Times New Roman" w:eastAsia="Calibri" w:hAnsi="Times New Roman" w:cs="Times New Roman"/>
          <w:sz w:val="24"/>
          <w:szCs w:val="24"/>
        </w:rPr>
      </w:pPr>
      <w:r w:rsidRPr="00965C1D">
        <w:rPr>
          <w:rFonts w:ascii="Times New Roman" w:eastAsia="Calibri" w:hAnsi="Times New Roman" w:cs="Times New Roman"/>
          <w:sz w:val="24"/>
          <w:szCs w:val="24"/>
        </w:rPr>
        <w:t>ПРОГРАММА КОРРЕКЦИИ ДЕТСКО-РОДИТЕЛЬСКИХ ОТНОШЕНИЙ</w:t>
      </w:r>
    </w:p>
    <w:p w:rsidR="00965C1D" w:rsidRPr="002E3281" w:rsidRDefault="00965C1D" w:rsidP="00965C1D">
      <w:pPr>
        <w:spacing w:after="0" w:line="240" w:lineRule="auto"/>
        <w:jc w:val="center"/>
        <w:rPr>
          <w:rFonts w:ascii="Times New Roman" w:eastAsia="Calibri" w:hAnsi="Times New Roman" w:cs="Times New Roman"/>
          <w:sz w:val="24"/>
          <w:szCs w:val="24"/>
        </w:rPr>
      </w:pPr>
    </w:p>
    <w:p w:rsidR="00965C1D" w:rsidRDefault="00965C1D" w:rsidP="00965C1D">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Е.А. Миронова, </w:t>
      </w:r>
      <w:r w:rsidRPr="002E3281">
        <w:rPr>
          <w:rFonts w:ascii="Times New Roman" w:eastAsia="Calibri" w:hAnsi="Times New Roman" w:cs="Times New Roman"/>
          <w:sz w:val="24"/>
          <w:szCs w:val="24"/>
          <w:lang w:val="en-US"/>
        </w:rPr>
        <w:t>III</w:t>
      </w:r>
      <w:r>
        <w:rPr>
          <w:rFonts w:ascii="Times New Roman" w:eastAsia="Calibri" w:hAnsi="Times New Roman" w:cs="Times New Roman"/>
          <w:sz w:val="24"/>
          <w:szCs w:val="24"/>
        </w:rPr>
        <w:t xml:space="preserve"> курс заочной формы обучения</w:t>
      </w:r>
    </w:p>
    <w:p w:rsidR="00965C1D" w:rsidRPr="00934C65" w:rsidRDefault="00965C1D" w:rsidP="00965C1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Направление 44.03.01 Педагогическое образование, профиль Начальное образование</w:t>
      </w:r>
    </w:p>
    <w:p w:rsidR="00965C1D" w:rsidRPr="002E3281" w:rsidRDefault="00965C1D" w:rsidP="00965C1D">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Научный руководитель – канд. </w:t>
      </w:r>
      <w:proofErr w:type="spellStart"/>
      <w:r w:rsidRPr="002E3281">
        <w:rPr>
          <w:rFonts w:ascii="Times New Roman" w:eastAsia="Calibri" w:hAnsi="Times New Roman" w:cs="Times New Roman"/>
          <w:sz w:val="24"/>
          <w:szCs w:val="24"/>
        </w:rPr>
        <w:t>пед</w:t>
      </w:r>
      <w:proofErr w:type="spellEnd"/>
      <w:r w:rsidRPr="002E3281">
        <w:rPr>
          <w:rFonts w:ascii="Times New Roman" w:eastAsia="Calibri" w:hAnsi="Times New Roman" w:cs="Times New Roman"/>
          <w:sz w:val="24"/>
          <w:szCs w:val="24"/>
        </w:rPr>
        <w:t>. наук, доц. Т.А. Креславская</w:t>
      </w:r>
    </w:p>
    <w:p w:rsidR="00965C1D" w:rsidRPr="002E3281" w:rsidRDefault="00965C1D" w:rsidP="00965C1D">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ФГБОУ ВО «Тверской государственный университет»</w:t>
      </w:r>
    </w:p>
    <w:p w:rsidR="002E5BA0" w:rsidRPr="00811246" w:rsidRDefault="002E5BA0" w:rsidP="00423C15">
      <w:pPr>
        <w:spacing w:after="0" w:line="240" w:lineRule="auto"/>
        <w:ind w:firstLine="709"/>
        <w:jc w:val="center"/>
        <w:rPr>
          <w:rFonts w:ascii="Times New Roman" w:hAnsi="Times New Roman" w:cs="Times New Roman"/>
          <w:sz w:val="28"/>
          <w:szCs w:val="28"/>
        </w:rPr>
      </w:pPr>
    </w:p>
    <w:p w:rsidR="00DC0ADE" w:rsidRPr="00811246" w:rsidRDefault="00A26BE0" w:rsidP="00423C15">
      <w:pPr>
        <w:spacing w:after="0" w:line="240" w:lineRule="auto"/>
        <w:ind w:firstLine="709"/>
        <w:jc w:val="both"/>
        <w:rPr>
          <w:rFonts w:ascii="Times New Roman" w:hAnsi="Times New Roman" w:cs="Times New Roman"/>
          <w:sz w:val="28"/>
          <w:szCs w:val="28"/>
        </w:rPr>
      </w:pPr>
      <w:r w:rsidRPr="00811246">
        <w:rPr>
          <w:rFonts w:ascii="Times New Roman" w:hAnsi="Times New Roman" w:cs="Times New Roman"/>
          <w:sz w:val="28"/>
          <w:szCs w:val="28"/>
        </w:rPr>
        <w:t>Текст</w:t>
      </w:r>
      <w:r w:rsidR="00310195" w:rsidRPr="00811246">
        <w:rPr>
          <w:rFonts w:ascii="Times New Roman" w:hAnsi="Times New Roman" w:cs="Times New Roman"/>
          <w:sz w:val="28"/>
          <w:szCs w:val="28"/>
        </w:rPr>
        <w:t xml:space="preserve"> статьи</w:t>
      </w:r>
      <w:proofErr w:type="gramStart"/>
      <w:r w:rsidR="00310195" w:rsidRPr="00811246">
        <w:rPr>
          <w:rFonts w:ascii="Times New Roman" w:hAnsi="Times New Roman" w:cs="Times New Roman"/>
          <w:sz w:val="28"/>
          <w:szCs w:val="28"/>
        </w:rPr>
        <w:t>…</w:t>
      </w:r>
      <w:r w:rsidR="001C7A2C" w:rsidRPr="00811246">
        <w:rPr>
          <w:rFonts w:ascii="Times New Roman" w:hAnsi="Times New Roman" w:cs="Times New Roman"/>
          <w:sz w:val="28"/>
          <w:szCs w:val="28"/>
        </w:rPr>
        <w:t>[</w:t>
      </w:r>
      <w:proofErr w:type="gramEnd"/>
      <w:r w:rsidR="001C7A2C" w:rsidRPr="00811246">
        <w:rPr>
          <w:rFonts w:ascii="Times New Roman" w:hAnsi="Times New Roman" w:cs="Times New Roman"/>
          <w:sz w:val="28"/>
          <w:szCs w:val="28"/>
        </w:rPr>
        <w:t>1, с.</w:t>
      </w:r>
      <w:r w:rsidR="001C7A2C" w:rsidRPr="00811246">
        <w:rPr>
          <w:sz w:val="28"/>
          <w:szCs w:val="28"/>
        </w:rPr>
        <w:t xml:space="preserve"> </w:t>
      </w:r>
      <w:r w:rsidR="001C7A2C" w:rsidRPr="00811246">
        <w:rPr>
          <w:rFonts w:ascii="Times New Roman" w:hAnsi="Times New Roman" w:cs="Times New Roman"/>
          <w:sz w:val="28"/>
          <w:szCs w:val="28"/>
        </w:rPr>
        <w:t> 24]. Текст.</w:t>
      </w:r>
      <w:r w:rsidR="00CD1D4D" w:rsidRPr="00811246">
        <w:rPr>
          <w:rFonts w:ascii="Times New Roman" w:hAnsi="Times New Roman" w:cs="Times New Roman"/>
          <w:i/>
          <w:sz w:val="28"/>
          <w:szCs w:val="28"/>
        </w:rPr>
        <w:t xml:space="preserve"> </w:t>
      </w:r>
      <w:r w:rsidR="006E2837" w:rsidRPr="00811246">
        <w:rPr>
          <w:rFonts w:ascii="Times New Roman" w:hAnsi="Times New Roman" w:cs="Times New Roman"/>
          <w:i/>
          <w:sz w:val="28"/>
          <w:szCs w:val="28"/>
        </w:rPr>
        <w:t>(1</w:t>
      </w:r>
      <w:r w:rsidR="00811246">
        <w:rPr>
          <w:rFonts w:ascii="Times New Roman" w:hAnsi="Times New Roman" w:cs="Times New Roman"/>
          <w:i/>
          <w:sz w:val="28"/>
          <w:szCs w:val="28"/>
        </w:rPr>
        <w:t>4</w:t>
      </w:r>
      <w:r w:rsidR="006E2837" w:rsidRPr="00811246">
        <w:rPr>
          <w:rFonts w:ascii="Times New Roman" w:hAnsi="Times New Roman" w:cs="Times New Roman"/>
          <w:i/>
          <w:sz w:val="28"/>
          <w:szCs w:val="28"/>
        </w:rPr>
        <w:t xml:space="preserve"> шрифт) </w:t>
      </w:r>
    </w:p>
    <w:p w:rsidR="00310195" w:rsidRPr="00811246" w:rsidRDefault="00310195" w:rsidP="00423C15">
      <w:pPr>
        <w:spacing w:after="0" w:line="240" w:lineRule="auto"/>
        <w:ind w:firstLine="567"/>
        <w:jc w:val="both"/>
        <w:rPr>
          <w:rFonts w:ascii="Times New Roman" w:eastAsia="Calibri" w:hAnsi="Times New Roman" w:cs="Times New Roman"/>
          <w:i/>
          <w:sz w:val="28"/>
          <w:szCs w:val="28"/>
        </w:rPr>
      </w:pPr>
    </w:p>
    <w:p w:rsidR="00DC0ADE" w:rsidRPr="00811246" w:rsidRDefault="007E29CF" w:rsidP="00423C15">
      <w:pPr>
        <w:spacing w:after="0" w:line="240" w:lineRule="auto"/>
        <w:ind w:firstLine="567"/>
        <w:jc w:val="both"/>
        <w:rPr>
          <w:rFonts w:ascii="Times New Roman" w:eastAsia="Calibri" w:hAnsi="Times New Roman" w:cs="Times New Roman"/>
          <w:sz w:val="28"/>
          <w:szCs w:val="28"/>
        </w:rPr>
      </w:pPr>
      <w:r w:rsidRPr="00811246">
        <w:rPr>
          <w:rFonts w:ascii="Times New Roman" w:eastAsia="Calibri" w:hAnsi="Times New Roman" w:cs="Times New Roman"/>
          <w:sz w:val="28"/>
          <w:szCs w:val="28"/>
        </w:rPr>
        <w:t>Образец оформления списка литературы в зависимости от источника:</w:t>
      </w:r>
    </w:p>
    <w:p w:rsidR="007E29CF" w:rsidRPr="00811246" w:rsidRDefault="007E29CF" w:rsidP="00423C15">
      <w:pPr>
        <w:pStyle w:val="ac"/>
        <w:spacing w:after="0" w:line="240" w:lineRule="auto"/>
        <w:ind w:left="0"/>
        <w:rPr>
          <w:rFonts w:ascii="Times New Roman" w:hAnsi="Times New Roman" w:cs="Times New Roman"/>
          <w:sz w:val="24"/>
          <w:szCs w:val="24"/>
        </w:rPr>
      </w:pPr>
      <w:r w:rsidRPr="00811246">
        <w:rPr>
          <w:rFonts w:ascii="Times New Roman" w:hAnsi="Times New Roman" w:cs="Times New Roman"/>
          <w:sz w:val="24"/>
          <w:szCs w:val="24"/>
        </w:rPr>
        <w:t>СПИСОК ЛИТЕРАТУРЫ</w:t>
      </w:r>
      <w:r w:rsidR="006E2837" w:rsidRPr="00811246">
        <w:rPr>
          <w:rFonts w:ascii="Times New Roman" w:hAnsi="Times New Roman" w:cs="Times New Roman"/>
          <w:sz w:val="24"/>
          <w:szCs w:val="24"/>
        </w:rPr>
        <w:t xml:space="preserve"> </w:t>
      </w:r>
      <w:r w:rsidR="006E2837" w:rsidRPr="00811246">
        <w:rPr>
          <w:rFonts w:ascii="Times New Roman" w:hAnsi="Times New Roman" w:cs="Times New Roman"/>
          <w:i/>
          <w:sz w:val="24"/>
          <w:szCs w:val="24"/>
        </w:rPr>
        <w:t>(1</w:t>
      </w:r>
      <w:r w:rsidR="00811246" w:rsidRPr="00811246">
        <w:rPr>
          <w:rFonts w:ascii="Times New Roman" w:hAnsi="Times New Roman" w:cs="Times New Roman"/>
          <w:i/>
          <w:sz w:val="24"/>
          <w:szCs w:val="24"/>
        </w:rPr>
        <w:t>2</w:t>
      </w:r>
      <w:r w:rsidR="006E2837" w:rsidRPr="00811246">
        <w:rPr>
          <w:rFonts w:ascii="Times New Roman" w:hAnsi="Times New Roman" w:cs="Times New Roman"/>
          <w:i/>
          <w:sz w:val="24"/>
          <w:szCs w:val="24"/>
        </w:rPr>
        <w:t xml:space="preserve"> шрифт)</w:t>
      </w:r>
    </w:p>
    <w:p w:rsidR="007E29CF" w:rsidRPr="00811246" w:rsidRDefault="007E29CF" w:rsidP="00423C15">
      <w:pPr>
        <w:pStyle w:val="a3"/>
        <w:numPr>
          <w:ilvl w:val="0"/>
          <w:numId w:val="2"/>
        </w:numPr>
        <w:tabs>
          <w:tab w:val="left" w:pos="284"/>
          <w:tab w:val="left" w:pos="426"/>
        </w:tabs>
        <w:spacing w:before="0" w:beforeAutospacing="0" w:after="0" w:afterAutospacing="0"/>
        <w:ind w:left="0" w:firstLine="0"/>
        <w:jc w:val="both"/>
      </w:pPr>
      <w:r w:rsidRPr="00811246">
        <w:t>Александрова Е. В. Виртуальная экскурсия как одна из эффективных форм организации учебного процесса на уроке литературы // Литература в школе. 2010. № 10. С. 22–24.</w:t>
      </w:r>
    </w:p>
    <w:p w:rsidR="007E29CF" w:rsidRPr="00811246" w:rsidRDefault="007E29CF" w:rsidP="00423C15">
      <w:pPr>
        <w:pStyle w:val="a3"/>
        <w:numPr>
          <w:ilvl w:val="0"/>
          <w:numId w:val="2"/>
        </w:numPr>
        <w:tabs>
          <w:tab w:val="left" w:pos="426"/>
        </w:tabs>
        <w:spacing w:before="0" w:beforeAutospacing="0" w:after="0" w:afterAutospacing="0"/>
        <w:ind w:left="0" w:firstLine="0"/>
        <w:jc w:val="both"/>
      </w:pPr>
      <w:bookmarkStart w:id="1" w:name="OLE_LINK1"/>
      <w:bookmarkStart w:id="2" w:name="OLE_LINK2"/>
      <w:r w:rsidRPr="00811246">
        <w:t xml:space="preserve">Лингвистическое краеведение: материалы для изучения в </w:t>
      </w:r>
      <w:r w:rsidR="00811246">
        <w:t>школе / сост. Н.М. Сергеева, Т.</w:t>
      </w:r>
      <w:r w:rsidRPr="00811246">
        <w:t xml:space="preserve">В. Кириллова. Тверь: </w:t>
      </w:r>
      <w:proofErr w:type="spellStart"/>
      <w:r w:rsidRPr="00811246">
        <w:t>Твер</w:t>
      </w:r>
      <w:proofErr w:type="spellEnd"/>
      <w:r w:rsidRPr="00811246">
        <w:t>. гос. ун-т, 2011. 160 с.</w:t>
      </w:r>
    </w:p>
    <w:p w:rsidR="007E29CF" w:rsidRPr="00811246" w:rsidRDefault="007E29CF" w:rsidP="00423C15">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811246">
        <w:rPr>
          <w:rFonts w:ascii="Times New Roman" w:hAnsi="Times New Roman" w:cs="Times New Roman"/>
          <w:sz w:val="24"/>
          <w:szCs w:val="24"/>
        </w:rPr>
        <w:t>Ознакомление с краеведческим материалом на уроках литературного и внеклассного чтения в 1–3 классах: метод. рекомендации / под ред. Н. В. </w:t>
      </w:r>
      <w:proofErr w:type="spellStart"/>
      <w:r w:rsidRPr="00811246">
        <w:rPr>
          <w:rFonts w:ascii="Times New Roman" w:hAnsi="Times New Roman" w:cs="Times New Roman"/>
          <w:sz w:val="24"/>
          <w:szCs w:val="24"/>
        </w:rPr>
        <w:t>Калининой</w:t>
      </w:r>
      <w:proofErr w:type="spellEnd"/>
      <w:r w:rsidRPr="00811246">
        <w:rPr>
          <w:rFonts w:ascii="Times New Roman" w:hAnsi="Times New Roman" w:cs="Times New Roman"/>
          <w:sz w:val="24"/>
          <w:szCs w:val="24"/>
        </w:rPr>
        <w:t>. Ульяновск: ИПК ПРО, 1999. 60 с.</w:t>
      </w:r>
    </w:p>
    <w:bookmarkEnd w:id="1"/>
    <w:bookmarkEnd w:id="2"/>
    <w:p w:rsidR="007E29CF" w:rsidRPr="00811246" w:rsidRDefault="007E29CF" w:rsidP="00423C15">
      <w:pPr>
        <w:pStyle w:val="ac"/>
        <w:numPr>
          <w:ilvl w:val="0"/>
          <w:numId w:val="2"/>
        </w:numPr>
        <w:tabs>
          <w:tab w:val="left" w:pos="284"/>
          <w:tab w:val="left" w:pos="426"/>
        </w:tabs>
        <w:spacing w:after="0" w:line="240" w:lineRule="auto"/>
        <w:ind w:left="0" w:firstLine="0"/>
        <w:jc w:val="both"/>
        <w:rPr>
          <w:rFonts w:ascii="Times New Roman" w:hAnsi="Times New Roman" w:cs="Times New Roman"/>
          <w:sz w:val="24"/>
          <w:szCs w:val="24"/>
        </w:rPr>
      </w:pPr>
      <w:r w:rsidRPr="00811246">
        <w:rPr>
          <w:rFonts w:ascii="Times New Roman" w:hAnsi="Times New Roman" w:cs="Times New Roman"/>
          <w:sz w:val="24"/>
          <w:szCs w:val="24"/>
        </w:rPr>
        <w:t xml:space="preserve">Строганов М. В. Экскурсия в системе краеведческих исследований и преподавания краеведения // Родная словесность в современном культурном и образовательном пространстве: сб. тр. </w:t>
      </w:r>
      <w:proofErr w:type="spellStart"/>
      <w:r w:rsidRPr="00811246">
        <w:rPr>
          <w:rFonts w:ascii="Times New Roman" w:hAnsi="Times New Roman" w:cs="Times New Roman"/>
          <w:sz w:val="24"/>
          <w:szCs w:val="24"/>
        </w:rPr>
        <w:t>междунар</w:t>
      </w:r>
      <w:proofErr w:type="spellEnd"/>
      <w:r w:rsidRPr="00811246">
        <w:rPr>
          <w:rFonts w:ascii="Times New Roman" w:hAnsi="Times New Roman" w:cs="Times New Roman"/>
          <w:sz w:val="24"/>
          <w:szCs w:val="24"/>
        </w:rPr>
        <w:t xml:space="preserve">. науч. </w:t>
      </w:r>
      <w:proofErr w:type="spellStart"/>
      <w:r w:rsidRPr="00811246">
        <w:rPr>
          <w:rFonts w:ascii="Times New Roman" w:hAnsi="Times New Roman" w:cs="Times New Roman"/>
          <w:sz w:val="24"/>
          <w:szCs w:val="24"/>
        </w:rPr>
        <w:t>конф</w:t>
      </w:r>
      <w:proofErr w:type="spellEnd"/>
      <w:r w:rsidRPr="00811246">
        <w:rPr>
          <w:rFonts w:ascii="Times New Roman" w:hAnsi="Times New Roman" w:cs="Times New Roman"/>
          <w:sz w:val="24"/>
          <w:szCs w:val="24"/>
        </w:rPr>
        <w:t xml:space="preserve">. Тверь: </w:t>
      </w:r>
      <w:proofErr w:type="spellStart"/>
      <w:r w:rsidRPr="00811246">
        <w:rPr>
          <w:rFonts w:ascii="Times New Roman" w:hAnsi="Times New Roman" w:cs="Times New Roman"/>
          <w:sz w:val="24"/>
          <w:szCs w:val="24"/>
        </w:rPr>
        <w:t>Твер</w:t>
      </w:r>
      <w:proofErr w:type="spellEnd"/>
      <w:r w:rsidRPr="00811246">
        <w:rPr>
          <w:rFonts w:ascii="Times New Roman" w:hAnsi="Times New Roman" w:cs="Times New Roman"/>
          <w:sz w:val="24"/>
          <w:szCs w:val="24"/>
        </w:rPr>
        <w:t xml:space="preserve">. гос. ун-т, 2011. </w:t>
      </w:r>
      <w:proofErr w:type="spellStart"/>
      <w:r w:rsidRPr="00811246">
        <w:rPr>
          <w:rFonts w:ascii="Times New Roman" w:hAnsi="Times New Roman" w:cs="Times New Roman"/>
          <w:sz w:val="24"/>
          <w:szCs w:val="24"/>
        </w:rPr>
        <w:t>Вып</w:t>
      </w:r>
      <w:proofErr w:type="spellEnd"/>
      <w:r w:rsidRPr="00811246">
        <w:rPr>
          <w:rFonts w:ascii="Times New Roman" w:hAnsi="Times New Roman" w:cs="Times New Roman"/>
          <w:sz w:val="24"/>
          <w:szCs w:val="24"/>
        </w:rPr>
        <w:t>. 2 (8). С. 181–185.</w:t>
      </w:r>
    </w:p>
    <w:p w:rsidR="002E3281" w:rsidRPr="00536BC0" w:rsidRDefault="007E29CF" w:rsidP="00423C15">
      <w:pPr>
        <w:numPr>
          <w:ilvl w:val="0"/>
          <w:numId w:val="2"/>
        </w:numPr>
        <w:tabs>
          <w:tab w:val="left" w:pos="426"/>
        </w:tabs>
        <w:spacing w:after="0" w:line="240" w:lineRule="auto"/>
        <w:ind w:left="0" w:firstLine="0"/>
        <w:rPr>
          <w:rFonts w:ascii="Times New Roman" w:hAnsi="Times New Roman" w:cs="Times New Roman"/>
          <w:sz w:val="24"/>
          <w:szCs w:val="24"/>
        </w:rPr>
      </w:pPr>
      <w:r w:rsidRPr="00811246">
        <w:rPr>
          <w:rFonts w:ascii="Times New Roman" w:hAnsi="Times New Roman" w:cs="Times New Roman"/>
          <w:sz w:val="24"/>
          <w:szCs w:val="24"/>
        </w:rPr>
        <w:t xml:space="preserve">Федотова Е.В. Программа по литературному краеведению для средней общеобразовательной школы // </w:t>
      </w:r>
      <w:r w:rsidRPr="00811246">
        <w:rPr>
          <w:rFonts w:ascii="Times New Roman" w:hAnsi="Times New Roman" w:cs="Times New Roman"/>
          <w:sz w:val="24"/>
          <w:szCs w:val="24"/>
          <w:lang w:val="en-US"/>
        </w:rPr>
        <w:t>Pro</w:t>
      </w:r>
      <w:proofErr w:type="spellStart"/>
      <w:r w:rsidRPr="00811246">
        <w:rPr>
          <w:rFonts w:ascii="Times New Roman" w:hAnsi="Times New Roman" w:cs="Times New Roman"/>
          <w:sz w:val="24"/>
          <w:szCs w:val="24"/>
        </w:rPr>
        <w:t>Школу.ру</w:t>
      </w:r>
      <w:proofErr w:type="spellEnd"/>
      <w:r w:rsidRPr="00811246">
        <w:rPr>
          <w:rFonts w:ascii="Times New Roman" w:hAnsi="Times New Roman" w:cs="Times New Roman"/>
          <w:sz w:val="24"/>
          <w:szCs w:val="24"/>
        </w:rPr>
        <w:t>: Интернет-портал</w:t>
      </w:r>
      <w:r w:rsidR="006C4473" w:rsidRPr="00811246">
        <w:rPr>
          <w:rFonts w:ascii="Times New Roman" w:hAnsi="Times New Roman" w:cs="Times New Roman"/>
          <w:sz w:val="24"/>
          <w:szCs w:val="24"/>
        </w:rPr>
        <w:t>.</w:t>
      </w:r>
      <w:r w:rsidRPr="00811246">
        <w:rPr>
          <w:rFonts w:ascii="Times New Roman" w:hAnsi="Times New Roman" w:cs="Times New Roman"/>
          <w:sz w:val="24"/>
          <w:szCs w:val="24"/>
        </w:rPr>
        <w:t xml:space="preserve"> </w:t>
      </w:r>
      <w:r w:rsidR="006C4473" w:rsidRPr="00811246">
        <w:rPr>
          <w:rFonts w:ascii="Times New Roman" w:hAnsi="Times New Roman" w:cs="Times New Roman"/>
          <w:sz w:val="24"/>
          <w:szCs w:val="24"/>
          <w:lang w:val="en-US"/>
        </w:rPr>
        <w:t>URL</w:t>
      </w:r>
      <w:r w:rsidRPr="00811246">
        <w:rPr>
          <w:rFonts w:ascii="Times New Roman" w:hAnsi="Times New Roman" w:cs="Times New Roman"/>
          <w:sz w:val="24"/>
          <w:szCs w:val="24"/>
        </w:rPr>
        <w:t xml:space="preserve">: </w:t>
      </w:r>
      <w:hyperlink r:id="rId11" w:history="1">
        <w:r w:rsidRPr="00A972E9">
          <w:rPr>
            <w:rStyle w:val="a6"/>
            <w:rFonts w:ascii="Times New Roman" w:hAnsi="Times New Roman" w:cs="Times New Roman"/>
            <w:color w:val="auto"/>
            <w:sz w:val="24"/>
            <w:szCs w:val="24"/>
            <w:u w:val="none"/>
          </w:rPr>
          <w:t>http://www.proshkolu.ru/user/elena040377/</w:t>
        </w:r>
      </w:hyperlink>
      <w:r w:rsidRPr="00811246">
        <w:rPr>
          <w:rFonts w:ascii="Times New Roman" w:hAnsi="Times New Roman" w:cs="Times New Roman"/>
          <w:sz w:val="24"/>
          <w:szCs w:val="24"/>
        </w:rPr>
        <w:t xml:space="preserve"> </w:t>
      </w:r>
      <w:r w:rsidR="00811246">
        <w:rPr>
          <w:rFonts w:ascii="Times New Roman" w:hAnsi="Times New Roman" w:cs="Times New Roman"/>
          <w:sz w:val="24"/>
          <w:szCs w:val="24"/>
        </w:rPr>
        <w:t>(д</w:t>
      </w:r>
      <w:r w:rsidRPr="00811246">
        <w:rPr>
          <w:rFonts w:ascii="Times New Roman" w:hAnsi="Times New Roman" w:cs="Times New Roman"/>
          <w:sz w:val="24"/>
          <w:szCs w:val="24"/>
        </w:rPr>
        <w:t>ата обращения: 25.12.2012</w:t>
      </w:r>
      <w:r w:rsidR="00811246">
        <w:rPr>
          <w:rFonts w:ascii="Times New Roman" w:hAnsi="Times New Roman" w:cs="Times New Roman"/>
          <w:sz w:val="24"/>
          <w:szCs w:val="24"/>
        </w:rPr>
        <w:t>)</w:t>
      </w:r>
      <w:r w:rsidRPr="00811246">
        <w:rPr>
          <w:rFonts w:ascii="Times New Roman" w:hAnsi="Times New Roman" w:cs="Times New Roman"/>
          <w:sz w:val="24"/>
          <w:szCs w:val="24"/>
        </w:rPr>
        <w:t xml:space="preserve">. </w:t>
      </w:r>
    </w:p>
    <w:p w:rsidR="00D411CF" w:rsidRDefault="00D411CF" w:rsidP="00423C15">
      <w:pPr>
        <w:spacing w:after="0" w:line="240" w:lineRule="auto"/>
        <w:ind w:left="360"/>
        <w:rPr>
          <w:rFonts w:ascii="Times New Roman" w:hAnsi="Times New Roman" w:cs="Times New Roman"/>
          <w:b/>
          <w:sz w:val="28"/>
          <w:szCs w:val="28"/>
        </w:rPr>
      </w:pPr>
    </w:p>
    <w:p w:rsidR="002E3281" w:rsidRPr="00536BC0" w:rsidRDefault="002E3281" w:rsidP="00423C15">
      <w:pPr>
        <w:spacing w:after="0" w:line="240" w:lineRule="auto"/>
        <w:ind w:left="360"/>
        <w:rPr>
          <w:rFonts w:ascii="Times New Roman" w:hAnsi="Times New Roman" w:cs="Times New Roman"/>
          <w:b/>
          <w:sz w:val="28"/>
          <w:szCs w:val="28"/>
        </w:rPr>
      </w:pPr>
      <w:r w:rsidRPr="002E3281">
        <w:rPr>
          <w:rFonts w:ascii="Times New Roman" w:hAnsi="Times New Roman" w:cs="Times New Roman"/>
          <w:b/>
          <w:sz w:val="28"/>
          <w:szCs w:val="28"/>
        </w:rPr>
        <w:t>Пример оформления т</w:t>
      </w:r>
      <w:r>
        <w:rPr>
          <w:rFonts w:ascii="Times New Roman" w:hAnsi="Times New Roman" w:cs="Times New Roman"/>
          <w:b/>
          <w:sz w:val="28"/>
          <w:szCs w:val="28"/>
        </w:rPr>
        <w:t>езисов</w:t>
      </w:r>
      <w:r w:rsidRPr="002E3281">
        <w:rPr>
          <w:rFonts w:ascii="Times New Roman" w:hAnsi="Times New Roman" w:cs="Times New Roman"/>
          <w:b/>
          <w:sz w:val="28"/>
          <w:szCs w:val="28"/>
        </w:rPr>
        <w:t xml:space="preserve">: </w:t>
      </w:r>
      <w:r w:rsidR="00A972E9">
        <w:rPr>
          <w:rFonts w:ascii="Times New Roman" w:hAnsi="Times New Roman" w:cs="Times New Roman"/>
          <w:b/>
          <w:sz w:val="28"/>
          <w:szCs w:val="28"/>
        </w:rPr>
        <w:t>(12 шрифт)</w:t>
      </w:r>
    </w:p>
    <w:p w:rsidR="002E3281" w:rsidRPr="002E3281" w:rsidRDefault="002E3281" w:rsidP="00423C15">
      <w:pPr>
        <w:spacing w:after="0" w:line="240" w:lineRule="auto"/>
        <w:jc w:val="center"/>
        <w:rPr>
          <w:rFonts w:ascii="Times New Roman" w:eastAsia="Calibri" w:hAnsi="Times New Roman" w:cs="Times New Roman"/>
          <w:b/>
          <w:sz w:val="24"/>
          <w:szCs w:val="24"/>
        </w:rPr>
      </w:pPr>
      <w:r w:rsidRPr="002E3281">
        <w:rPr>
          <w:rFonts w:ascii="Times New Roman" w:eastAsia="Calibri" w:hAnsi="Times New Roman" w:cs="Times New Roman"/>
          <w:b/>
          <w:sz w:val="24"/>
          <w:szCs w:val="24"/>
        </w:rPr>
        <w:t>ПРОГРАММА КОРРЕКЦИИ ДЕТСКО-РОДИТЕЛЬСКИХ ОТНОШЕНИЙ</w:t>
      </w:r>
    </w:p>
    <w:p w:rsidR="002E3281" w:rsidRPr="002E3281" w:rsidRDefault="002E3281" w:rsidP="00423C15">
      <w:pPr>
        <w:spacing w:after="0" w:line="240" w:lineRule="auto"/>
        <w:jc w:val="center"/>
        <w:rPr>
          <w:rFonts w:ascii="Times New Roman" w:eastAsia="Calibri" w:hAnsi="Times New Roman" w:cs="Times New Roman"/>
          <w:sz w:val="24"/>
          <w:szCs w:val="24"/>
        </w:rPr>
      </w:pPr>
    </w:p>
    <w:p w:rsid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Е.А. Миронова, </w:t>
      </w:r>
      <w:r w:rsidRPr="002E3281">
        <w:rPr>
          <w:rFonts w:ascii="Times New Roman" w:eastAsia="Calibri" w:hAnsi="Times New Roman" w:cs="Times New Roman"/>
          <w:sz w:val="24"/>
          <w:szCs w:val="24"/>
          <w:lang w:val="en-US"/>
        </w:rPr>
        <w:t>III</w:t>
      </w:r>
      <w:r w:rsidR="007B5366">
        <w:rPr>
          <w:rFonts w:ascii="Times New Roman" w:eastAsia="Calibri" w:hAnsi="Times New Roman" w:cs="Times New Roman"/>
          <w:sz w:val="24"/>
          <w:szCs w:val="24"/>
        </w:rPr>
        <w:t xml:space="preserve"> курс заочной формы обучения</w:t>
      </w:r>
    </w:p>
    <w:p w:rsidR="00954942" w:rsidRPr="00934C65" w:rsidRDefault="00954942" w:rsidP="00423C1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Направление 44.03.01 Педагогическое образование, профиль Начальное образование</w:t>
      </w:r>
    </w:p>
    <w:p w:rsidR="002E3281" w:rsidRP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 xml:space="preserve">Научный руководитель – канд. </w:t>
      </w:r>
      <w:proofErr w:type="spellStart"/>
      <w:r w:rsidRPr="002E3281">
        <w:rPr>
          <w:rFonts w:ascii="Times New Roman" w:eastAsia="Calibri" w:hAnsi="Times New Roman" w:cs="Times New Roman"/>
          <w:sz w:val="24"/>
          <w:szCs w:val="24"/>
        </w:rPr>
        <w:t>пед</w:t>
      </w:r>
      <w:proofErr w:type="spellEnd"/>
      <w:r w:rsidRPr="002E3281">
        <w:rPr>
          <w:rFonts w:ascii="Times New Roman" w:eastAsia="Calibri" w:hAnsi="Times New Roman" w:cs="Times New Roman"/>
          <w:sz w:val="24"/>
          <w:szCs w:val="24"/>
        </w:rPr>
        <w:t>. наук, доц. Т.А. Креславская</w:t>
      </w:r>
    </w:p>
    <w:p w:rsidR="002E3281" w:rsidRPr="002E3281" w:rsidRDefault="002E3281" w:rsidP="00423C15">
      <w:pPr>
        <w:spacing w:after="0" w:line="240" w:lineRule="auto"/>
        <w:jc w:val="center"/>
        <w:rPr>
          <w:rFonts w:ascii="Times New Roman" w:eastAsia="Calibri" w:hAnsi="Times New Roman" w:cs="Times New Roman"/>
          <w:sz w:val="24"/>
          <w:szCs w:val="24"/>
        </w:rPr>
      </w:pPr>
      <w:r w:rsidRPr="002E3281">
        <w:rPr>
          <w:rFonts w:ascii="Times New Roman" w:eastAsia="Calibri" w:hAnsi="Times New Roman" w:cs="Times New Roman"/>
          <w:sz w:val="24"/>
          <w:szCs w:val="24"/>
        </w:rPr>
        <w:t>ФГБОУ ВО «Тверской государственный университет»</w:t>
      </w:r>
    </w:p>
    <w:p w:rsidR="002E3281" w:rsidRPr="002E3281" w:rsidRDefault="002E3281" w:rsidP="00423C15">
      <w:pPr>
        <w:spacing w:after="0" w:line="240" w:lineRule="auto"/>
        <w:jc w:val="center"/>
        <w:rPr>
          <w:rFonts w:ascii="Times New Roman" w:eastAsia="Calibri" w:hAnsi="Times New Roman" w:cs="Times New Roman"/>
          <w:sz w:val="24"/>
          <w:szCs w:val="24"/>
        </w:rPr>
      </w:pP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Социально-педагогическая работа с семьёй требует широких и глубоких знаний о социально-психологических процессах, отличающих одну категорию семей от другой. Учет этих особенностей и опора на многообразие типологий позволяет педагогу создавать систему представлений и знаний о контингенте семей, с которыми он работает.</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В процессе жизнедеятельности семейный союз изменяет свое место в типологии семей, а, следовательно, изменяются и параметры, важные для первоочередного внимания педагога.</w:t>
      </w:r>
    </w:p>
    <w:p w:rsidR="002E3281" w:rsidRPr="002E3281" w:rsidRDefault="002E3281" w:rsidP="00423C15">
      <w:pPr>
        <w:spacing w:after="0" w:line="240" w:lineRule="auto"/>
        <w:ind w:firstLine="709"/>
        <w:jc w:val="both"/>
        <w:rPr>
          <w:rFonts w:ascii="Times New Roman" w:eastAsia="Garamond" w:hAnsi="Times New Roman" w:cs="Times New Roman"/>
          <w:color w:val="000000"/>
          <w:sz w:val="24"/>
          <w:shd w:val="clear" w:color="auto" w:fill="FFFFFF"/>
        </w:rPr>
      </w:pPr>
      <w:r w:rsidRPr="002E3281">
        <w:rPr>
          <w:rFonts w:ascii="Times New Roman" w:eastAsia="Garamond" w:hAnsi="Times New Roman" w:cs="Times New Roman"/>
          <w:color w:val="000000"/>
          <w:sz w:val="24"/>
          <w:shd w:val="clear" w:color="auto" w:fill="FFFFFF"/>
        </w:rPr>
        <w:t>На основании теоретического исследования проблемы детско-родительских отношений разработана Программа коррекции детско-родительских отношений.</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Garamond" w:hAnsi="Times New Roman" w:cs="Times New Roman"/>
          <w:color w:val="000000"/>
          <w:sz w:val="24"/>
          <w:shd w:val="clear" w:color="auto" w:fill="FFFFFF"/>
        </w:rPr>
        <w:t xml:space="preserve">Целью данной программы является </w:t>
      </w:r>
      <w:r w:rsidRPr="002E3281">
        <w:rPr>
          <w:rFonts w:ascii="Times New Roman" w:eastAsia="Times New Roman" w:hAnsi="Times New Roman" w:cs="Times New Roman"/>
          <w:sz w:val="24"/>
          <w:szCs w:val="24"/>
        </w:rPr>
        <w:t>формирование навыков гармоничного, позитивного взаимодействия с детьми у родителей.</w:t>
      </w:r>
    </w:p>
    <w:p w:rsidR="002E3281" w:rsidRPr="002E3281" w:rsidRDefault="002E3281" w:rsidP="00423C15">
      <w:pPr>
        <w:spacing w:after="0" w:line="240" w:lineRule="auto"/>
        <w:ind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Ожидаемые результаты реализации программы:</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Осознание деструктивной родительской позиции, выявление негативных установок.</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Формирование позиции «безусловного принятия» ребёнка родителем.</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Повышение педагогической компетентности у родителей.</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Овладение техникой «активного слушания» при взаимодействии родителя с ребёнком.</w:t>
      </w:r>
    </w:p>
    <w:p w:rsidR="002E3281" w:rsidRPr="002E3281"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t>Формирование навыков аутотренинга, релаксационных технологий.</w:t>
      </w:r>
    </w:p>
    <w:p w:rsidR="00F1711F" w:rsidRPr="00A972E9" w:rsidRDefault="002E3281" w:rsidP="00423C15">
      <w:pPr>
        <w:numPr>
          <w:ilvl w:val="0"/>
          <w:numId w:val="14"/>
        </w:numPr>
        <w:tabs>
          <w:tab w:val="left" w:pos="993"/>
        </w:tabs>
        <w:spacing w:after="0" w:line="240" w:lineRule="auto"/>
        <w:ind w:left="0" w:firstLine="709"/>
        <w:jc w:val="both"/>
        <w:rPr>
          <w:rFonts w:ascii="Times New Roman" w:eastAsia="Times New Roman" w:hAnsi="Times New Roman" w:cs="Times New Roman"/>
          <w:sz w:val="24"/>
          <w:szCs w:val="24"/>
        </w:rPr>
      </w:pPr>
      <w:r w:rsidRPr="002E3281">
        <w:rPr>
          <w:rFonts w:ascii="Times New Roman" w:eastAsia="Times New Roman" w:hAnsi="Times New Roman" w:cs="Times New Roman"/>
          <w:sz w:val="24"/>
          <w:szCs w:val="24"/>
        </w:rPr>
        <w:lastRenderedPageBreak/>
        <w:t>Овладение стилем конструктивного взаимодействия в конфликте в семейных отношениях</w:t>
      </w:r>
      <w:r w:rsidR="00F1711F" w:rsidRPr="00A972E9">
        <w:rPr>
          <w:rFonts w:ascii="Times New Roman" w:hAnsi="Times New Roman" w:cs="Times New Roman"/>
          <w:b/>
          <w:sz w:val="28"/>
          <w:szCs w:val="28"/>
        </w:rPr>
        <w:br w:type="page"/>
      </w:r>
    </w:p>
    <w:p w:rsidR="00E94A3E" w:rsidRPr="00C27CEB" w:rsidRDefault="00686C15" w:rsidP="00423C15">
      <w:pPr>
        <w:spacing w:after="0" w:line="240" w:lineRule="auto"/>
        <w:jc w:val="right"/>
        <w:rPr>
          <w:rFonts w:ascii="Times New Roman" w:hAnsi="Times New Roman" w:cs="Times New Roman"/>
          <w:sz w:val="28"/>
          <w:szCs w:val="28"/>
        </w:rPr>
      </w:pPr>
      <w:r w:rsidRPr="00C27CEB">
        <w:rPr>
          <w:rFonts w:ascii="Times New Roman" w:hAnsi="Times New Roman" w:cs="Times New Roman"/>
          <w:sz w:val="28"/>
          <w:szCs w:val="28"/>
        </w:rPr>
        <w:lastRenderedPageBreak/>
        <w:t>Приложение</w:t>
      </w:r>
      <w:r w:rsidR="008B120D" w:rsidRPr="00C27CEB">
        <w:rPr>
          <w:rFonts w:ascii="Times New Roman" w:hAnsi="Times New Roman" w:cs="Times New Roman"/>
          <w:sz w:val="28"/>
          <w:szCs w:val="28"/>
        </w:rPr>
        <w:t xml:space="preserve"> 2</w:t>
      </w:r>
    </w:p>
    <w:p w:rsidR="008822EB" w:rsidRDefault="008822EB" w:rsidP="00423C15">
      <w:pPr>
        <w:pStyle w:val="a3"/>
        <w:spacing w:before="0" w:beforeAutospacing="0" w:after="0" w:afterAutospacing="0"/>
        <w:jc w:val="center"/>
        <w:rPr>
          <w:b/>
        </w:rPr>
      </w:pPr>
    </w:p>
    <w:p w:rsidR="00E94A3E" w:rsidRPr="008822EB" w:rsidRDefault="006F5E64" w:rsidP="00423C15">
      <w:pPr>
        <w:pStyle w:val="a3"/>
        <w:spacing w:before="0" w:beforeAutospacing="0" w:after="0" w:afterAutospacing="0"/>
        <w:jc w:val="center"/>
        <w:rPr>
          <w:sz w:val="26"/>
          <w:szCs w:val="26"/>
        </w:rPr>
      </w:pPr>
      <w:r w:rsidRPr="008822EB">
        <w:rPr>
          <w:b/>
          <w:sz w:val="26"/>
          <w:szCs w:val="26"/>
        </w:rPr>
        <w:t>Заявка на участие</w:t>
      </w:r>
      <w:r w:rsidR="00E94A3E" w:rsidRPr="008822EB">
        <w:rPr>
          <w:b/>
          <w:sz w:val="26"/>
          <w:szCs w:val="26"/>
        </w:rPr>
        <w:t xml:space="preserve"> в </w:t>
      </w:r>
      <w:r w:rsidR="008822EB" w:rsidRPr="008822EB">
        <w:rPr>
          <w:b/>
          <w:sz w:val="26"/>
          <w:szCs w:val="26"/>
        </w:rPr>
        <w:t>Региональн</w:t>
      </w:r>
      <w:r w:rsidR="00E94A3E" w:rsidRPr="008822EB">
        <w:rPr>
          <w:b/>
          <w:sz w:val="26"/>
          <w:szCs w:val="26"/>
        </w:rPr>
        <w:t>ой научно-практической конференции</w:t>
      </w:r>
    </w:p>
    <w:p w:rsidR="00E94A3E" w:rsidRPr="00084EFF" w:rsidRDefault="00E94A3E" w:rsidP="00423C15">
      <w:pPr>
        <w:pStyle w:val="a3"/>
        <w:spacing w:before="0" w:beforeAutospacing="0" w:after="0" w:afterAutospacing="0"/>
        <w:jc w:val="center"/>
        <w:rPr>
          <w:b/>
        </w:rPr>
      </w:pPr>
      <w:r w:rsidRPr="00084EFF">
        <w:rPr>
          <w:b/>
        </w:rPr>
        <w:t>«</w:t>
      </w:r>
      <w:r w:rsidR="008822EB" w:rsidRPr="008822EB">
        <w:rPr>
          <w:b/>
        </w:rPr>
        <w:t xml:space="preserve">ПРИОРИТЕТНЫЕ НАПРАВЛЕНИЯ ПСИХОЛОГО-ПЕДАГОГИЧЕСКОГО </w:t>
      </w:r>
      <w:r w:rsidR="008822EB">
        <w:rPr>
          <w:b/>
        </w:rPr>
        <w:t>СОПРОВОЖДЕНИЯ ОБРАЗОВАНИЯ</w:t>
      </w:r>
      <w:r w:rsidRPr="00084EFF">
        <w:rPr>
          <w:b/>
        </w:rPr>
        <w:t xml:space="preserve">» </w:t>
      </w:r>
    </w:p>
    <w:p w:rsidR="00DC0ADE" w:rsidRPr="00084EFF" w:rsidRDefault="00DC0ADE" w:rsidP="00423C15">
      <w:pPr>
        <w:spacing w:after="0" w:line="240" w:lineRule="auto"/>
        <w:jc w:val="center"/>
        <w:rPr>
          <w:rFonts w:ascii="Times New Roman" w:hAnsi="Times New Roman" w:cs="Times New Roman"/>
          <w:b/>
          <w:sz w:val="24"/>
          <w:szCs w:val="24"/>
        </w:rPr>
      </w:pPr>
    </w:p>
    <w:tbl>
      <w:tblPr>
        <w:tblW w:w="4298"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4528"/>
        <w:gridCol w:w="4230"/>
      </w:tblGrid>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Фамилия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Имя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Отчество</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Полное название организации или учреждения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E94A3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sz w:val="24"/>
                <w:szCs w:val="24"/>
              </w:rPr>
              <w:t>Почтовый индекс и адрес</w:t>
            </w:r>
            <w:r w:rsidR="00423C15">
              <w:rPr>
                <w:rFonts w:ascii="Times New Roman" w:hAnsi="Times New Roman" w:cs="Times New Roman"/>
                <w:sz w:val="24"/>
                <w:szCs w:val="24"/>
              </w:rPr>
              <w:t xml:space="preserve"> для рассылки сборника</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Телефон</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Должность</w:t>
            </w:r>
            <w:r w:rsidR="00B84C18">
              <w:rPr>
                <w:rFonts w:ascii="Times New Roman" w:hAnsi="Times New Roman" w:cs="Times New Roman"/>
                <w:color w:val="000000"/>
                <w:sz w:val="24"/>
                <w:szCs w:val="24"/>
              </w:rPr>
              <w:t>/студент</w:t>
            </w:r>
            <w:r w:rsidR="006E3A79">
              <w:rPr>
                <w:rFonts w:ascii="Times New Roman" w:hAnsi="Times New Roman" w:cs="Times New Roman"/>
                <w:color w:val="000000"/>
                <w:sz w:val="24"/>
                <w:szCs w:val="24"/>
              </w:rPr>
              <w:t>/ магистрант</w:t>
            </w:r>
            <w:r w:rsidR="00B84C18">
              <w:rPr>
                <w:rFonts w:ascii="Times New Roman" w:hAnsi="Times New Roman" w:cs="Times New Roman"/>
                <w:color w:val="000000"/>
                <w:sz w:val="24"/>
                <w:szCs w:val="24"/>
              </w:rPr>
              <w:t>, форма обучения, направление подготовки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 xml:space="preserve">Ученая степень </w:t>
            </w:r>
            <w:r w:rsidR="00920D7B">
              <w:rPr>
                <w:rFonts w:ascii="Times New Roman" w:hAnsi="Times New Roman" w:cs="Times New Roman"/>
                <w:color w:val="000000"/>
                <w:sz w:val="24"/>
                <w:szCs w:val="24"/>
              </w:rPr>
              <w:t>/звание</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color w:val="000000"/>
                <w:sz w:val="24"/>
                <w:szCs w:val="24"/>
              </w:rPr>
              <w:t>E-</w:t>
            </w:r>
            <w:proofErr w:type="spellStart"/>
            <w:r w:rsidRPr="00CD1D4D">
              <w:rPr>
                <w:rFonts w:ascii="Times New Roman" w:hAnsi="Times New Roman" w:cs="Times New Roman"/>
                <w:color w:val="000000"/>
                <w:sz w:val="24"/>
                <w:szCs w:val="24"/>
              </w:rPr>
              <w:t>mail</w:t>
            </w:r>
            <w:proofErr w:type="spellEnd"/>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r w:rsidRPr="00CD1D4D">
              <w:rPr>
                <w:rFonts w:ascii="Times New Roman" w:hAnsi="Times New Roman" w:cs="Times New Roman"/>
                <w:sz w:val="24"/>
                <w:szCs w:val="24"/>
              </w:rPr>
              <w:t xml:space="preserve">Название доклада </w:t>
            </w:r>
            <w:r w:rsidR="00423C15">
              <w:rPr>
                <w:rFonts w:ascii="Times New Roman" w:hAnsi="Times New Roman" w:cs="Times New Roman"/>
                <w:sz w:val="24"/>
                <w:szCs w:val="24"/>
              </w:rPr>
              <w:t>/ статьи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DC0AD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8B120D" w:rsidP="006E3A79">
            <w:pPr>
              <w:spacing w:after="0" w:line="288" w:lineRule="auto"/>
              <w:rPr>
                <w:rFonts w:ascii="Times New Roman" w:hAnsi="Times New Roman" w:cs="Times New Roman"/>
                <w:sz w:val="24"/>
                <w:szCs w:val="24"/>
              </w:rPr>
            </w:pPr>
            <w:r w:rsidRPr="00CD1D4D">
              <w:rPr>
                <w:rFonts w:ascii="Times New Roman" w:hAnsi="Times New Roman" w:cs="Times New Roman"/>
                <w:sz w:val="24"/>
                <w:szCs w:val="24"/>
              </w:rPr>
              <w:t>Направление</w:t>
            </w:r>
            <w:r w:rsidR="00DC0ADE" w:rsidRPr="00CD1D4D">
              <w:rPr>
                <w:rFonts w:ascii="Times New Roman" w:hAnsi="Times New Roman" w:cs="Times New Roman"/>
                <w:sz w:val="24"/>
                <w:szCs w:val="24"/>
              </w:rPr>
              <w:t xml:space="preserve"> </w:t>
            </w:r>
            <w:r w:rsidR="00B84C18">
              <w:rPr>
                <w:rFonts w:ascii="Times New Roman" w:hAnsi="Times New Roman" w:cs="Times New Roman"/>
                <w:sz w:val="24"/>
                <w:szCs w:val="24"/>
              </w:rPr>
              <w:t>работы конференции</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DC0ADE" w:rsidRPr="00CD1D4D" w:rsidRDefault="00DC0ADE" w:rsidP="001901E9">
            <w:pPr>
              <w:spacing w:after="0" w:line="288" w:lineRule="auto"/>
              <w:rPr>
                <w:rFonts w:ascii="Times New Roman" w:hAnsi="Times New Roman" w:cs="Times New Roman"/>
                <w:color w:val="000000"/>
                <w:sz w:val="24"/>
                <w:szCs w:val="24"/>
              </w:rPr>
            </w:pPr>
          </w:p>
        </w:tc>
      </w:tr>
      <w:tr w:rsidR="00594D8A" w:rsidRPr="004C11BE"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4C11BE" w:rsidRDefault="00594D8A" w:rsidP="001901E9">
            <w:pPr>
              <w:spacing w:after="0" w:line="288" w:lineRule="auto"/>
              <w:rPr>
                <w:rFonts w:ascii="Times New Roman" w:hAnsi="Times New Roman" w:cs="Times New Roman"/>
                <w:sz w:val="24"/>
                <w:szCs w:val="24"/>
              </w:rPr>
            </w:pPr>
            <w:r w:rsidRPr="004C11BE">
              <w:rPr>
                <w:rFonts w:ascii="Times New Roman" w:hAnsi="Times New Roman" w:cs="Times New Roman"/>
                <w:sz w:val="24"/>
                <w:szCs w:val="24"/>
              </w:rPr>
              <w:t>Форма участия (отметить):</w:t>
            </w:r>
          </w:p>
          <w:p w:rsidR="00594D8A" w:rsidRPr="004C11BE" w:rsidRDefault="00594D8A" w:rsidP="001901E9">
            <w:pPr>
              <w:spacing w:after="0" w:line="288" w:lineRule="auto"/>
              <w:ind w:firstLine="44"/>
              <w:rPr>
                <w:rFonts w:ascii="Times New Roman" w:hAnsi="Times New Roman" w:cs="Times New Roman"/>
                <w:sz w:val="24"/>
                <w:szCs w:val="24"/>
              </w:rPr>
            </w:pPr>
            <w:r w:rsidRPr="004C11BE">
              <w:rPr>
                <w:rFonts w:ascii="Times New Roman" w:hAnsi="Times New Roman" w:cs="Times New Roman"/>
                <w:sz w:val="24"/>
                <w:szCs w:val="24"/>
              </w:rPr>
              <w:t>Участие с доклад</w:t>
            </w:r>
            <w:r w:rsidR="00E73F99" w:rsidRPr="004C11BE">
              <w:rPr>
                <w:rFonts w:ascii="Times New Roman" w:hAnsi="Times New Roman" w:cs="Times New Roman"/>
                <w:sz w:val="24"/>
                <w:szCs w:val="24"/>
              </w:rPr>
              <w:t>ом</w:t>
            </w:r>
            <w:r w:rsidRPr="004C11BE">
              <w:rPr>
                <w:rFonts w:ascii="Times New Roman" w:hAnsi="Times New Roman" w:cs="Times New Roman"/>
                <w:sz w:val="24"/>
                <w:szCs w:val="24"/>
              </w:rPr>
              <w:t>/ заочное участие с тезисами доклада/</w:t>
            </w:r>
            <w:r w:rsidR="008B120D" w:rsidRPr="004C11BE">
              <w:rPr>
                <w:rFonts w:ascii="Times New Roman" w:hAnsi="Times New Roman" w:cs="Times New Roman"/>
                <w:sz w:val="24"/>
                <w:szCs w:val="24"/>
              </w:rPr>
              <w:t xml:space="preserve"> очное </w:t>
            </w:r>
            <w:r w:rsidRPr="004C11BE">
              <w:rPr>
                <w:rFonts w:ascii="Times New Roman" w:hAnsi="Times New Roman" w:cs="Times New Roman"/>
                <w:sz w:val="24"/>
                <w:szCs w:val="24"/>
              </w:rPr>
              <w:t>участие с публикацией/ публикация материала без участия</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594D8A" w:rsidRPr="004C11BE" w:rsidRDefault="00594D8A" w:rsidP="001901E9">
            <w:pPr>
              <w:spacing w:after="0" w:line="288" w:lineRule="auto"/>
              <w:rPr>
                <w:rFonts w:ascii="Times New Roman" w:hAnsi="Times New Roman" w:cs="Times New Roman"/>
                <w:color w:val="000000"/>
                <w:sz w:val="24"/>
                <w:szCs w:val="24"/>
              </w:rPr>
            </w:pPr>
          </w:p>
        </w:tc>
      </w:tr>
      <w:tr w:rsidR="00E94A3E"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D1D4D" w:rsidRDefault="00E94A3E" w:rsidP="001901E9">
            <w:pPr>
              <w:spacing w:after="0" w:line="288" w:lineRule="auto"/>
              <w:rPr>
                <w:rFonts w:ascii="Times New Roman" w:hAnsi="Times New Roman" w:cs="Times New Roman"/>
                <w:sz w:val="24"/>
                <w:szCs w:val="24"/>
              </w:rPr>
            </w:pPr>
            <w:r w:rsidRPr="004C11BE">
              <w:rPr>
                <w:rFonts w:ascii="Times New Roman" w:hAnsi="Times New Roman" w:cs="Times New Roman"/>
                <w:sz w:val="24"/>
                <w:szCs w:val="24"/>
              </w:rPr>
              <w:t xml:space="preserve">Необходимое оборудование: Аудио/Видео/ОНР проектор/Мультимедиа проектор и </w:t>
            </w:r>
            <w:proofErr w:type="spellStart"/>
            <w:r w:rsidRPr="004C11BE">
              <w:rPr>
                <w:rFonts w:ascii="Times New Roman" w:hAnsi="Times New Roman" w:cs="Times New Roman"/>
                <w:sz w:val="24"/>
                <w:szCs w:val="24"/>
              </w:rPr>
              <w:t>др</w:t>
            </w:r>
            <w:proofErr w:type="spellEnd"/>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E94A3E" w:rsidRPr="00CD1D4D" w:rsidRDefault="00E94A3E" w:rsidP="001901E9">
            <w:pPr>
              <w:spacing w:after="0" w:line="288" w:lineRule="auto"/>
              <w:rPr>
                <w:rFonts w:ascii="Times New Roman" w:hAnsi="Times New Roman" w:cs="Times New Roman"/>
                <w:color w:val="000000"/>
                <w:sz w:val="24"/>
                <w:szCs w:val="24"/>
              </w:rPr>
            </w:pPr>
          </w:p>
        </w:tc>
      </w:tr>
      <w:tr w:rsidR="008822EB"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822EB" w:rsidRPr="00CD1D4D" w:rsidRDefault="008822EB" w:rsidP="001901E9">
            <w:pPr>
              <w:spacing w:after="0" w:line="288" w:lineRule="auto"/>
              <w:rPr>
                <w:rFonts w:ascii="Times New Roman" w:hAnsi="Times New Roman" w:cs="Times New Roman"/>
                <w:sz w:val="24"/>
                <w:szCs w:val="24"/>
              </w:rPr>
            </w:pPr>
            <w:r w:rsidRPr="00CD1D4D">
              <w:rPr>
                <w:rFonts w:ascii="Times New Roman" w:hAnsi="Times New Roman" w:cs="Times New Roman"/>
                <w:sz w:val="24"/>
                <w:szCs w:val="24"/>
              </w:rPr>
              <w:t xml:space="preserve">Согласие на обработку персональных данных и публикацию материалов на сайте </w:t>
            </w:r>
            <w:proofErr w:type="spellStart"/>
            <w:r w:rsidRPr="00CD1D4D">
              <w:rPr>
                <w:rFonts w:ascii="Times New Roman" w:hAnsi="Times New Roman" w:cs="Times New Roman"/>
                <w:sz w:val="24"/>
                <w:szCs w:val="24"/>
              </w:rPr>
              <w:t>И</w:t>
            </w:r>
            <w:r w:rsidR="00E73F99">
              <w:rPr>
                <w:rFonts w:ascii="Times New Roman" w:hAnsi="Times New Roman" w:cs="Times New Roman"/>
                <w:sz w:val="24"/>
                <w:szCs w:val="24"/>
              </w:rPr>
              <w:t>ПОиСТ</w:t>
            </w:r>
            <w:proofErr w:type="spellEnd"/>
            <w:r w:rsidRPr="00CD1D4D">
              <w:rPr>
                <w:rFonts w:ascii="Times New Roman" w:hAnsi="Times New Roman" w:cs="Times New Roman"/>
                <w:sz w:val="24"/>
                <w:szCs w:val="24"/>
              </w:rPr>
              <w:t xml:space="preserve"> (</w:t>
            </w:r>
            <w:r w:rsidR="008B120D" w:rsidRPr="00CD1D4D">
              <w:rPr>
                <w:rFonts w:ascii="Times New Roman" w:hAnsi="Times New Roman" w:cs="Times New Roman"/>
                <w:sz w:val="24"/>
                <w:szCs w:val="24"/>
              </w:rPr>
              <w:t xml:space="preserve">Да, </w:t>
            </w:r>
            <w:r w:rsidRPr="00CD1D4D">
              <w:rPr>
                <w:rFonts w:ascii="Times New Roman" w:hAnsi="Times New Roman" w:cs="Times New Roman"/>
                <w:sz w:val="24"/>
                <w:szCs w:val="24"/>
              </w:rPr>
              <w:t>личная подпись автора)</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8822EB" w:rsidRPr="00CD1D4D" w:rsidRDefault="008822EB" w:rsidP="001901E9">
            <w:pPr>
              <w:spacing w:after="0" w:line="288" w:lineRule="auto"/>
              <w:rPr>
                <w:rFonts w:ascii="Times New Roman" w:hAnsi="Times New Roman" w:cs="Times New Roman"/>
                <w:color w:val="000000"/>
                <w:sz w:val="24"/>
                <w:szCs w:val="24"/>
              </w:rPr>
            </w:pPr>
          </w:p>
        </w:tc>
      </w:tr>
      <w:tr w:rsidR="0001366A" w:rsidRPr="00CD1D4D" w:rsidTr="000162E2">
        <w:trPr>
          <w:tblCellSpacing w:w="15" w:type="dxa"/>
          <w:jc w:val="center"/>
        </w:trPr>
        <w:tc>
          <w:tcPr>
            <w:tcW w:w="255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366A" w:rsidRPr="00CD1D4D" w:rsidRDefault="005E708C" w:rsidP="005E708C">
            <w:pPr>
              <w:spacing w:after="0" w:line="288" w:lineRule="auto"/>
              <w:rPr>
                <w:rFonts w:ascii="Times New Roman" w:hAnsi="Times New Roman" w:cs="Times New Roman"/>
                <w:sz w:val="24"/>
                <w:szCs w:val="24"/>
              </w:rPr>
            </w:pPr>
            <w:r>
              <w:rPr>
                <w:rFonts w:ascii="Times New Roman" w:hAnsi="Times New Roman" w:cs="Times New Roman"/>
                <w:sz w:val="24"/>
                <w:szCs w:val="24"/>
              </w:rPr>
              <w:t>Заказ печатного сборника (Да</w:t>
            </w:r>
            <w:r w:rsidR="0001366A">
              <w:rPr>
                <w:rFonts w:ascii="Times New Roman" w:hAnsi="Times New Roman" w:cs="Times New Roman"/>
                <w:sz w:val="24"/>
                <w:szCs w:val="24"/>
              </w:rPr>
              <w:t xml:space="preserve"> / нет)</w:t>
            </w:r>
          </w:p>
        </w:tc>
        <w:tc>
          <w:tcPr>
            <w:tcW w:w="2389"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366A" w:rsidRPr="00CD1D4D" w:rsidRDefault="0001366A" w:rsidP="001901E9">
            <w:pPr>
              <w:spacing w:after="0" w:line="288" w:lineRule="auto"/>
              <w:rPr>
                <w:rFonts w:ascii="Times New Roman" w:hAnsi="Times New Roman" w:cs="Times New Roman"/>
                <w:color w:val="000000"/>
                <w:sz w:val="24"/>
                <w:szCs w:val="24"/>
              </w:rPr>
            </w:pPr>
          </w:p>
        </w:tc>
      </w:tr>
    </w:tbl>
    <w:p w:rsidR="000A5746" w:rsidRDefault="000A5746" w:rsidP="00423C1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8C0550" w:rsidRPr="00934C65" w:rsidRDefault="008C0550" w:rsidP="00423C15">
      <w:pPr>
        <w:spacing w:after="0" w:line="240" w:lineRule="auto"/>
        <w:jc w:val="right"/>
        <w:rPr>
          <w:rFonts w:ascii="Times New Roman" w:hAnsi="Times New Roman"/>
          <w:snapToGrid w:val="0"/>
          <w:sz w:val="28"/>
          <w:szCs w:val="28"/>
        </w:rPr>
      </w:pPr>
      <w:r w:rsidRPr="00934C65">
        <w:rPr>
          <w:rFonts w:ascii="Times New Roman" w:hAnsi="Times New Roman"/>
          <w:snapToGrid w:val="0"/>
          <w:sz w:val="28"/>
          <w:szCs w:val="28"/>
        </w:rPr>
        <w:lastRenderedPageBreak/>
        <w:t>Приложение 3</w:t>
      </w:r>
    </w:p>
    <w:p w:rsidR="000A654E" w:rsidRPr="000A654E" w:rsidRDefault="000A654E" w:rsidP="000A654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Лицензионный договор о предоставлении права использования произведения</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г. Тверь                                                                      </w:t>
      </w:r>
      <w:r w:rsidRPr="000A654E">
        <w:rPr>
          <w:rFonts w:ascii="Times New Roman" w:eastAsia="Times New Roman" w:hAnsi="Times New Roman" w:cs="Times New Roman"/>
          <w:color w:val="000000"/>
          <w:sz w:val="24"/>
          <w:szCs w:val="24"/>
          <w:lang w:eastAsia="ru-RU"/>
        </w:rPr>
        <w:tab/>
      </w:r>
      <w:r w:rsidRPr="000A654E">
        <w:rPr>
          <w:rFonts w:ascii="Times New Roman" w:eastAsia="Times New Roman" w:hAnsi="Times New Roman" w:cs="Times New Roman"/>
          <w:color w:val="000000"/>
          <w:sz w:val="24"/>
          <w:szCs w:val="24"/>
          <w:lang w:eastAsia="ru-RU"/>
        </w:rPr>
        <w:tab/>
        <w:t xml:space="preserve">        </w:t>
      </w:r>
      <w:proofErr w:type="gramStart"/>
      <w:r w:rsidRPr="000A654E">
        <w:rPr>
          <w:rFonts w:ascii="Times New Roman" w:eastAsia="Times New Roman" w:hAnsi="Times New Roman" w:cs="Times New Roman"/>
          <w:color w:val="000000"/>
          <w:sz w:val="24"/>
          <w:szCs w:val="24"/>
          <w:lang w:eastAsia="ru-RU"/>
        </w:rPr>
        <w:t xml:space="preserve">   «</w:t>
      </w:r>
      <w:proofErr w:type="gramEnd"/>
      <w:r w:rsidRPr="000A654E">
        <w:rPr>
          <w:rFonts w:ascii="Times New Roman" w:eastAsia="Times New Roman" w:hAnsi="Times New Roman" w:cs="Times New Roman"/>
          <w:color w:val="000000"/>
          <w:sz w:val="24"/>
          <w:szCs w:val="24"/>
          <w:lang w:eastAsia="ru-RU"/>
        </w:rPr>
        <w:t>___» ____________ 20__ г.</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высшего образования «Тверской государственный университет», именуемый в дальнейшем «Лицензиат», в лице </w:t>
      </w:r>
      <w:r w:rsidR="003B5AC5">
        <w:rPr>
          <w:rFonts w:ascii="Times New Roman" w:eastAsia="Times New Roman" w:hAnsi="Times New Roman" w:cs="Times New Roman"/>
          <w:color w:val="000000"/>
          <w:sz w:val="24"/>
          <w:szCs w:val="24"/>
          <w:lang w:eastAsia="ru-RU"/>
        </w:rPr>
        <w:t xml:space="preserve">врио </w:t>
      </w:r>
      <w:r w:rsidRPr="000A654E">
        <w:rPr>
          <w:rFonts w:ascii="Times New Roman" w:eastAsia="Times New Roman" w:hAnsi="Times New Roman" w:cs="Times New Roman"/>
          <w:color w:val="000000"/>
          <w:sz w:val="24"/>
          <w:szCs w:val="24"/>
          <w:lang w:eastAsia="ru-RU"/>
        </w:rPr>
        <w:t xml:space="preserve">ректора </w:t>
      </w:r>
      <w:r w:rsidR="003B5AC5">
        <w:rPr>
          <w:rFonts w:ascii="Times New Roman" w:eastAsia="Times New Roman" w:hAnsi="Times New Roman" w:cs="Times New Roman"/>
          <w:color w:val="000000"/>
          <w:sz w:val="24"/>
          <w:szCs w:val="24"/>
          <w:lang w:eastAsia="ru-RU"/>
        </w:rPr>
        <w:t>С</w:t>
      </w:r>
      <w:r w:rsidRPr="000A654E">
        <w:rPr>
          <w:rFonts w:ascii="Times New Roman" w:eastAsia="Times New Roman" w:hAnsi="Times New Roman" w:cs="Times New Roman"/>
          <w:color w:val="000000"/>
          <w:sz w:val="24"/>
          <w:szCs w:val="24"/>
          <w:lang w:eastAsia="ru-RU"/>
        </w:rPr>
        <w:t>.Н.</w:t>
      </w:r>
      <w:r w:rsidR="00433DDB">
        <w:rPr>
          <w:rFonts w:ascii="Times New Roman" w:eastAsia="Times New Roman" w:hAnsi="Times New Roman" w:cs="Times New Roman"/>
          <w:color w:val="000000"/>
          <w:sz w:val="24"/>
          <w:szCs w:val="24"/>
          <w:lang w:eastAsia="ru-RU"/>
        </w:rPr>
        <w:t xml:space="preserve"> </w:t>
      </w:r>
      <w:r w:rsidRPr="000A654E">
        <w:rPr>
          <w:rFonts w:ascii="Times New Roman" w:eastAsia="Times New Roman" w:hAnsi="Times New Roman" w:cs="Times New Roman"/>
          <w:color w:val="000000"/>
          <w:sz w:val="24"/>
          <w:szCs w:val="24"/>
          <w:lang w:eastAsia="ru-RU"/>
        </w:rPr>
        <w:t>С</w:t>
      </w:r>
      <w:r w:rsidR="003B5AC5">
        <w:rPr>
          <w:rFonts w:ascii="Times New Roman" w:eastAsia="Times New Roman" w:hAnsi="Times New Roman" w:cs="Times New Roman"/>
          <w:color w:val="000000"/>
          <w:sz w:val="24"/>
          <w:szCs w:val="24"/>
          <w:lang w:eastAsia="ru-RU"/>
        </w:rPr>
        <w:t>мирнова</w:t>
      </w:r>
      <w:r w:rsidRPr="000A654E">
        <w:rPr>
          <w:rFonts w:ascii="Times New Roman" w:eastAsia="Times New Roman" w:hAnsi="Times New Roman" w:cs="Times New Roman"/>
          <w:color w:val="000000"/>
          <w:sz w:val="24"/>
          <w:szCs w:val="24"/>
          <w:lang w:eastAsia="ru-RU"/>
        </w:rPr>
        <w:t>, действующе</w:t>
      </w:r>
      <w:r w:rsidR="003B5AC5">
        <w:rPr>
          <w:rFonts w:ascii="Times New Roman" w:eastAsia="Times New Roman" w:hAnsi="Times New Roman" w:cs="Times New Roman"/>
          <w:color w:val="000000"/>
          <w:sz w:val="24"/>
          <w:szCs w:val="24"/>
          <w:lang w:eastAsia="ru-RU"/>
        </w:rPr>
        <w:t>го</w:t>
      </w:r>
      <w:r w:rsidRPr="000A654E">
        <w:rPr>
          <w:rFonts w:ascii="Times New Roman" w:eastAsia="Times New Roman" w:hAnsi="Times New Roman" w:cs="Times New Roman"/>
          <w:color w:val="000000"/>
          <w:sz w:val="24"/>
          <w:szCs w:val="24"/>
          <w:lang w:eastAsia="ru-RU"/>
        </w:rPr>
        <w:t xml:space="preserve"> на основании </w:t>
      </w:r>
      <w:r w:rsidR="00433DDB">
        <w:rPr>
          <w:rFonts w:ascii="Times New Roman" w:eastAsia="Times New Roman" w:hAnsi="Times New Roman" w:cs="Times New Roman"/>
          <w:color w:val="000000"/>
          <w:sz w:val="24"/>
          <w:szCs w:val="24"/>
          <w:lang w:eastAsia="ru-RU"/>
        </w:rPr>
        <w:t>Устава</w:t>
      </w:r>
      <w:r w:rsidRPr="000A654E">
        <w:rPr>
          <w:rFonts w:ascii="Times New Roman" w:eastAsia="Times New Roman" w:hAnsi="Times New Roman" w:cs="Times New Roman"/>
          <w:color w:val="000000"/>
          <w:sz w:val="24"/>
          <w:szCs w:val="24"/>
          <w:lang w:eastAsia="ru-RU"/>
        </w:rPr>
        <w:t>, с одной стороны и автор (авторский коллектив в составе) __________________________________________________</w:t>
      </w:r>
      <w:r w:rsidR="00E01648">
        <w:rPr>
          <w:rFonts w:ascii="Times New Roman" w:eastAsia="Times New Roman" w:hAnsi="Times New Roman" w:cs="Times New Roman"/>
          <w:color w:val="000000"/>
          <w:sz w:val="24"/>
          <w:szCs w:val="24"/>
          <w:lang w:eastAsia="ru-RU"/>
        </w:rPr>
        <w:t>__________________________</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______________________________________________________________________, именуемый в дальнейшем «Лицензиар», с другой стороны, а вместе именуемые «Стороны», заключили настоящий договор о нижеследующем.</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3" w:name="sub_1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1. Предмет договора</w:t>
      </w:r>
    </w:p>
    <w:bookmarkEnd w:id="3"/>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1.1. Лицензиар обязуется предоставить Лицензиату право использования произведения в установленных настоящим договором пределах, а Лицензиат обязуется принять соответствующее право и использовать его в пределах, установленных законом и настоящим Договором.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1.2. Объектом авторских прав, право использования которого предоставляется по настоящему договору, является научная статья </w:t>
      </w:r>
      <w:r w:rsidR="00E01648">
        <w:rPr>
          <w:rFonts w:ascii="Times New Roman" w:eastAsia="Times New Roman" w:hAnsi="Times New Roman" w:cs="Times New Roman"/>
          <w:color w:val="000000"/>
          <w:sz w:val="24"/>
          <w:szCs w:val="24"/>
          <w:lang w:eastAsia="ru-RU"/>
        </w:rPr>
        <w:t>__________________</w:t>
      </w:r>
      <w:r w:rsidRPr="000A654E">
        <w:rPr>
          <w:rFonts w:ascii="Times New Roman" w:eastAsia="Times New Roman" w:hAnsi="Times New Roman" w:cs="Times New Roman"/>
          <w:color w:val="000000"/>
          <w:sz w:val="24"/>
          <w:szCs w:val="24"/>
          <w:lang w:eastAsia="ru-RU"/>
        </w:rPr>
        <w:t xml:space="preserve">_____________________________________ _____________________________________________________________________________________________________________________________, опубликованная в сборнике </w:t>
      </w:r>
      <w:r w:rsidR="005E708C">
        <w:rPr>
          <w:rFonts w:ascii="Times New Roman" w:eastAsia="Times New Roman" w:hAnsi="Times New Roman" w:cs="Times New Roman"/>
          <w:color w:val="000000"/>
          <w:sz w:val="24"/>
          <w:szCs w:val="24"/>
          <w:lang w:eastAsia="ru-RU"/>
        </w:rPr>
        <w:t>материал</w:t>
      </w:r>
      <w:r w:rsidRPr="000A654E">
        <w:rPr>
          <w:rFonts w:ascii="Times New Roman" w:eastAsia="Times New Roman" w:hAnsi="Times New Roman" w:cs="Times New Roman"/>
          <w:color w:val="000000"/>
          <w:sz w:val="24"/>
          <w:szCs w:val="24"/>
          <w:lang w:eastAsia="ru-RU"/>
        </w:rPr>
        <w:t>ов Региональной научно-практической конференции «Приоритетные направления психолого-педагогического сопровождения образ</w:t>
      </w:r>
      <w:r w:rsidR="00E01648">
        <w:rPr>
          <w:rFonts w:ascii="Times New Roman" w:eastAsia="Times New Roman" w:hAnsi="Times New Roman" w:cs="Times New Roman"/>
          <w:color w:val="000000"/>
          <w:sz w:val="24"/>
          <w:szCs w:val="24"/>
          <w:lang w:eastAsia="ru-RU"/>
        </w:rPr>
        <w:t xml:space="preserve">ования», </w:t>
      </w:r>
      <w:r w:rsidR="00E01648" w:rsidRPr="005E708C">
        <w:rPr>
          <w:rFonts w:ascii="Times New Roman" w:eastAsia="Times New Roman" w:hAnsi="Times New Roman" w:cs="Times New Roman"/>
          <w:color w:val="000000"/>
          <w:sz w:val="24"/>
          <w:szCs w:val="24"/>
          <w:highlight w:val="yellow"/>
          <w:lang w:eastAsia="ru-RU"/>
        </w:rPr>
        <w:t>2</w:t>
      </w:r>
      <w:r w:rsidR="009B534B">
        <w:rPr>
          <w:rFonts w:ascii="Times New Roman" w:eastAsia="Times New Roman" w:hAnsi="Times New Roman" w:cs="Times New Roman"/>
          <w:color w:val="000000"/>
          <w:sz w:val="24"/>
          <w:szCs w:val="24"/>
          <w:highlight w:val="yellow"/>
          <w:lang w:eastAsia="ru-RU"/>
        </w:rPr>
        <w:t>3</w:t>
      </w:r>
      <w:r w:rsidRPr="005E708C">
        <w:rPr>
          <w:rFonts w:ascii="Times New Roman" w:eastAsia="Times New Roman" w:hAnsi="Times New Roman" w:cs="Times New Roman"/>
          <w:color w:val="000000"/>
          <w:sz w:val="24"/>
          <w:szCs w:val="24"/>
          <w:highlight w:val="yellow"/>
          <w:lang w:eastAsia="ru-RU"/>
        </w:rPr>
        <w:t>-</w:t>
      </w:r>
      <w:r w:rsidR="00E01648" w:rsidRPr="005E708C">
        <w:rPr>
          <w:rFonts w:ascii="Times New Roman" w:eastAsia="Times New Roman" w:hAnsi="Times New Roman" w:cs="Times New Roman"/>
          <w:color w:val="000000"/>
          <w:sz w:val="24"/>
          <w:szCs w:val="24"/>
          <w:highlight w:val="yellow"/>
          <w:lang w:eastAsia="ru-RU"/>
        </w:rPr>
        <w:t>2</w:t>
      </w:r>
      <w:r w:rsidR="009B534B">
        <w:rPr>
          <w:rFonts w:ascii="Times New Roman" w:eastAsia="Times New Roman" w:hAnsi="Times New Roman" w:cs="Times New Roman"/>
          <w:color w:val="000000"/>
          <w:sz w:val="24"/>
          <w:szCs w:val="24"/>
          <w:highlight w:val="yellow"/>
          <w:lang w:eastAsia="ru-RU"/>
        </w:rPr>
        <w:t>5</w:t>
      </w:r>
      <w:r w:rsidRPr="005E708C">
        <w:rPr>
          <w:rFonts w:ascii="Times New Roman" w:eastAsia="Times New Roman" w:hAnsi="Times New Roman" w:cs="Times New Roman"/>
          <w:color w:val="000000"/>
          <w:sz w:val="24"/>
          <w:szCs w:val="24"/>
          <w:highlight w:val="yellow"/>
          <w:lang w:eastAsia="ru-RU"/>
        </w:rPr>
        <w:t xml:space="preserve"> марта</w:t>
      </w:r>
      <w:r w:rsidRPr="000A654E">
        <w:rPr>
          <w:rFonts w:ascii="Times New Roman" w:eastAsia="Times New Roman" w:hAnsi="Times New Roman" w:cs="Times New Roman"/>
          <w:color w:val="000000"/>
          <w:sz w:val="24"/>
          <w:szCs w:val="24"/>
          <w:lang w:eastAsia="ru-RU"/>
        </w:rPr>
        <w:t xml:space="preserve"> 202</w:t>
      </w:r>
      <w:r w:rsidR="00D00E43" w:rsidRPr="00D00E43">
        <w:rPr>
          <w:rFonts w:ascii="Times New Roman" w:eastAsia="Times New Roman" w:hAnsi="Times New Roman" w:cs="Times New Roman"/>
          <w:color w:val="000000"/>
          <w:sz w:val="24"/>
          <w:szCs w:val="24"/>
          <w:lang w:eastAsia="ru-RU"/>
        </w:rPr>
        <w:t>3</w:t>
      </w:r>
      <w:r w:rsidRPr="000A654E">
        <w:rPr>
          <w:rFonts w:ascii="Times New Roman" w:eastAsia="Times New Roman" w:hAnsi="Times New Roman" w:cs="Times New Roman"/>
          <w:color w:val="000000"/>
          <w:sz w:val="24"/>
          <w:szCs w:val="24"/>
          <w:lang w:eastAsia="ru-RU"/>
        </w:rPr>
        <w:t xml:space="preserve"> г. Тверь: </w:t>
      </w:r>
      <w:proofErr w:type="spellStart"/>
      <w:r w:rsidRPr="000A654E">
        <w:rPr>
          <w:rFonts w:ascii="Times New Roman" w:eastAsia="Times New Roman" w:hAnsi="Times New Roman" w:cs="Times New Roman"/>
          <w:color w:val="000000"/>
          <w:sz w:val="24"/>
          <w:szCs w:val="24"/>
          <w:lang w:eastAsia="ru-RU"/>
        </w:rPr>
        <w:t>Твер</w:t>
      </w:r>
      <w:proofErr w:type="spellEnd"/>
      <w:r w:rsidRPr="000A654E">
        <w:rPr>
          <w:rFonts w:ascii="Times New Roman" w:eastAsia="Times New Roman" w:hAnsi="Times New Roman" w:cs="Times New Roman"/>
          <w:color w:val="000000"/>
          <w:sz w:val="24"/>
          <w:szCs w:val="24"/>
          <w:lang w:eastAsia="ru-RU"/>
        </w:rPr>
        <w:t>. гос. ун-т, 202</w:t>
      </w:r>
      <w:r w:rsidR="00D00E43" w:rsidRPr="00D00E43">
        <w:rPr>
          <w:rFonts w:ascii="Times New Roman" w:eastAsia="Times New Roman" w:hAnsi="Times New Roman" w:cs="Times New Roman"/>
          <w:color w:val="000000"/>
          <w:sz w:val="24"/>
          <w:szCs w:val="24"/>
          <w:lang w:eastAsia="ru-RU"/>
        </w:rPr>
        <w:t>3</w:t>
      </w:r>
      <w:r w:rsidRPr="000A654E">
        <w:rPr>
          <w:rFonts w:ascii="Times New Roman" w:eastAsia="Times New Roman" w:hAnsi="Times New Roman" w:cs="Times New Roman"/>
          <w:color w:val="000000"/>
          <w:sz w:val="24"/>
          <w:szCs w:val="24"/>
          <w:lang w:eastAsia="ru-RU"/>
        </w:rPr>
        <w:t xml:space="preserve">, Выпуск </w:t>
      </w:r>
      <w:r w:rsidR="005E708C">
        <w:rPr>
          <w:rFonts w:ascii="Times New Roman" w:eastAsia="Times New Roman" w:hAnsi="Times New Roman" w:cs="Times New Roman"/>
          <w:color w:val="000000"/>
          <w:sz w:val="24"/>
          <w:szCs w:val="24"/>
          <w:lang w:eastAsia="ru-RU"/>
        </w:rPr>
        <w:t>9</w:t>
      </w:r>
      <w:r w:rsidRPr="000A654E">
        <w:rPr>
          <w:rFonts w:ascii="Times New Roman" w:eastAsia="Times New Roman" w:hAnsi="Times New Roman" w:cs="Times New Roman"/>
          <w:color w:val="000000"/>
          <w:sz w:val="24"/>
          <w:szCs w:val="24"/>
          <w:lang w:eastAsia="ru-RU"/>
        </w:rPr>
        <w:t>, в дальнейшем именуемая «произведение».</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 Лицензиар обязуется предоставить Лицензиату право использовать произведение следующим образом: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1.3.1. воспроизведение произведения;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1.3.2. распространение экземпляров произведения любым способом;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1.3.3. импорт оригинала или экземпляров произведения в целях распространения;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1.3.4. доведение произведения до всеобщего сведения путем передачи в эфир или по </w:t>
      </w:r>
      <w:proofErr w:type="gramStart"/>
      <w:r w:rsidRPr="000A654E">
        <w:rPr>
          <w:rFonts w:ascii="Times New Roman" w:eastAsia="Times New Roman" w:hAnsi="Times New Roman" w:cs="Times New Roman"/>
          <w:color w:val="000000"/>
          <w:sz w:val="24"/>
          <w:szCs w:val="24"/>
          <w:lang w:eastAsia="ru-RU"/>
        </w:rPr>
        <w:t>кабелю</w:t>
      </w:r>
      <w:proofErr w:type="gramEnd"/>
      <w:r w:rsidRPr="000A654E">
        <w:rPr>
          <w:rFonts w:ascii="Times New Roman" w:eastAsia="Times New Roman" w:hAnsi="Times New Roman" w:cs="Times New Roman"/>
          <w:color w:val="000000"/>
          <w:sz w:val="24"/>
          <w:szCs w:val="24"/>
          <w:lang w:eastAsia="ru-RU"/>
        </w:rPr>
        <w:t xml:space="preserve"> или с помощью иных аналогичных средств;</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1.3.5. передача за вознаграждение права использования произведения третьим лицам;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1.3.6. извлечение метаданных произведени</w:t>
      </w:r>
      <w:r w:rsidRPr="000A654E">
        <w:rPr>
          <w:rFonts w:ascii="Times New Roman" w:eastAsia="Times New Roman" w:hAnsi="Times New Roman" w:cs="Courier New"/>
          <w:color w:val="000000"/>
          <w:sz w:val="24"/>
          <w:szCs w:val="24"/>
          <w:lang w:eastAsia="ru-RU"/>
        </w:rPr>
        <w:t xml:space="preserve">я и </w:t>
      </w:r>
      <w:r w:rsidRPr="000A654E">
        <w:rPr>
          <w:rFonts w:ascii="Times New Roman" w:eastAsia="Times New Roman" w:hAnsi="Times New Roman" w:cs="Times New Roman"/>
          <w:color w:val="000000"/>
          <w:sz w:val="24"/>
          <w:szCs w:val="24"/>
          <w:lang w:eastAsia="ru-RU"/>
        </w:rPr>
        <w:t xml:space="preserve">размещение в различных базах данных и информационных системах (в частности, РИНЦ).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1.4. Территория, на которой допускается использование произведения, не ограничена.</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1.5. Права использования произведения предоставляются Лицензиату с сохранением за Лицензиаром права выдачи лицензий другим лицам.</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4" w:name="sub_2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2. Права и обязанности Сторон</w:t>
      </w:r>
    </w:p>
    <w:bookmarkEnd w:id="4"/>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2.1. Лицензиат может использовать произведение только в пределах тех прав и теми способами, которые предусмотрены настоящим лицензионным договором.</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2.2. С письменного согласия Лицензиара Лицензиат может по </w:t>
      </w:r>
      <w:proofErr w:type="spellStart"/>
      <w:r w:rsidRPr="000A654E">
        <w:rPr>
          <w:rFonts w:ascii="Times New Roman" w:eastAsia="Times New Roman" w:hAnsi="Times New Roman" w:cs="Times New Roman"/>
          <w:color w:val="000000"/>
          <w:sz w:val="24"/>
          <w:szCs w:val="24"/>
          <w:lang w:eastAsia="ru-RU"/>
        </w:rPr>
        <w:t>сублицензионному</w:t>
      </w:r>
      <w:proofErr w:type="spellEnd"/>
      <w:r w:rsidRPr="000A654E">
        <w:rPr>
          <w:rFonts w:ascii="Times New Roman" w:eastAsia="Times New Roman" w:hAnsi="Times New Roman" w:cs="Times New Roman"/>
          <w:color w:val="000000"/>
          <w:sz w:val="24"/>
          <w:szCs w:val="24"/>
          <w:lang w:eastAsia="ru-RU"/>
        </w:rPr>
        <w:t xml:space="preserve"> договору предоставить право использования произведения другому лицу в пределах тех прав и тех способов использования, которые предусмотрены лицензионным договором для него самого.</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2.3. В случае коммерциализации (передачи третьим лицам права использования) Произведения Лицензиатом раз в год производится выплата Лицензиару авторского вознаграждения в размере 50 % от выручки. </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2.4.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произведения в установленных настоящим договором пределах.</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2.5. Подписанием договора Лицензиар дает согласие на обработку и хранение нижеуказанных персональных данных в соответствии с Федеральным законом №152-ФЗ от 27.07.2006 «О персональных данных».</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5" w:name="sub_300"/>
      <w:r w:rsidRPr="000A654E">
        <w:rPr>
          <w:rFonts w:ascii="Times New Roman" w:eastAsia="Times New Roman" w:hAnsi="Times New Roman" w:cs="Times New Roman"/>
          <w:b/>
          <w:bCs/>
          <w:color w:val="000000"/>
          <w:sz w:val="24"/>
          <w:szCs w:val="24"/>
          <w:lang w:eastAsia="ru-RU"/>
        </w:rPr>
        <w:lastRenderedPageBreak/>
        <w:t>3. Срок действия договора</w:t>
      </w:r>
    </w:p>
    <w:bookmarkEnd w:id="5"/>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3.1. Права, указанные в п. 1 настоящего договора, передаются Лицензиаром Лицензиату на срок действия авторских прав.</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3.2. В случае прекращения исключительного права лицензионный договор прекращается.</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6" w:name="sub_400"/>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b/>
          <w:bCs/>
          <w:color w:val="000000"/>
          <w:sz w:val="24"/>
          <w:szCs w:val="24"/>
          <w:lang w:eastAsia="ru-RU"/>
        </w:rPr>
        <w:t>4. Вознаграждение Лицензиара</w:t>
      </w:r>
    </w:p>
    <w:bookmarkEnd w:id="6"/>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 xml:space="preserve">4.1. За использование произведения не предусматривается выплата какого-либо вознаграждения. Передача права использования произведения осуществляется на безвозмездной основе. </w:t>
      </w: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7" w:name="sub_500"/>
      <w:r w:rsidRPr="000A654E">
        <w:rPr>
          <w:rFonts w:ascii="Times New Roman" w:eastAsia="Times New Roman" w:hAnsi="Times New Roman" w:cs="Times New Roman"/>
          <w:b/>
          <w:bCs/>
          <w:color w:val="000000"/>
          <w:sz w:val="24"/>
          <w:szCs w:val="24"/>
          <w:lang w:eastAsia="ru-RU"/>
        </w:rPr>
        <w:t>5. Ответственность по договору</w:t>
      </w:r>
    </w:p>
    <w:bookmarkEnd w:id="7"/>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5.1. За использование произведения способом, не предусмотренным настоящим договором, либо по прекращении действия договора, либо иным образом за пределами прав, предоставленных договором, Лицензиат несет ответственность за нарушение исключительного права на произведение, предусмотренную Гражданским кодексом РФ и другими нормативно-правовыми актами.</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5.2. Лицензиар гарантирует наличие у него предоставляемых по настоящему договору исключительных прав на произведение.</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bookmarkStart w:id="8" w:name="sub_600"/>
      <w:r w:rsidRPr="000A654E">
        <w:rPr>
          <w:rFonts w:ascii="Times New Roman" w:eastAsia="Times New Roman" w:hAnsi="Times New Roman" w:cs="Times New Roman"/>
          <w:b/>
          <w:bCs/>
          <w:color w:val="000000"/>
          <w:sz w:val="24"/>
          <w:szCs w:val="24"/>
          <w:lang w:eastAsia="ru-RU"/>
        </w:rPr>
        <w:t>6. Заключительные положения</w:t>
      </w:r>
    </w:p>
    <w:bookmarkEnd w:id="8"/>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6.1. Настоящий договор вступает в силу с момента его подписания.</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6.2. Настоящий договор составлен в двух аутентичных экземплярах - по одному для каждой из Сторон.</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6.3. Во всем, что не предусмотрено настоящим договором, Стороны руководствуются действующим законодательством РФ.</w:t>
      </w:r>
    </w:p>
    <w:p w:rsidR="000A654E" w:rsidRPr="000A654E" w:rsidRDefault="000A654E" w:rsidP="000A654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bookmarkStart w:id="9" w:name="sub_700"/>
      <w:r w:rsidRPr="000A654E">
        <w:rPr>
          <w:rFonts w:ascii="Times New Roman" w:eastAsia="Times New Roman" w:hAnsi="Times New Roman" w:cs="Times New Roman"/>
          <w:b/>
          <w:bCs/>
          <w:color w:val="000000"/>
          <w:sz w:val="24"/>
          <w:szCs w:val="24"/>
          <w:lang w:eastAsia="ru-RU"/>
        </w:rPr>
        <w:t>7. Реквизиты и подписи Сторон</w:t>
      </w:r>
    </w:p>
    <w:bookmarkEnd w:id="9"/>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Лицензиат</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 высшего образования «Тверской государственный университет»</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color w:val="000000"/>
          <w:sz w:val="20"/>
          <w:szCs w:val="20"/>
          <w:lang w:eastAsia="ru-RU"/>
        </w:rPr>
      </w:pPr>
      <w:r w:rsidRPr="000A654E">
        <w:rPr>
          <w:rFonts w:ascii="Times New Roman" w:eastAsia="Times New Roman" w:hAnsi="Times New Roman" w:cs="Times New Roman"/>
          <w:color w:val="000000"/>
          <w:sz w:val="24"/>
          <w:szCs w:val="24"/>
          <w:lang w:eastAsia="ru-RU"/>
        </w:rPr>
        <w:t>170100, г. Тверь, ул. Желябова, 33</w:t>
      </w:r>
    </w:p>
    <w:p w:rsidR="000A654E" w:rsidRPr="000A654E" w:rsidRDefault="000A654E" w:rsidP="000A654E">
      <w:pPr>
        <w:widowControl w:val="0"/>
        <w:autoSpaceDE w:val="0"/>
        <w:autoSpaceDN w:val="0"/>
        <w:adjustRightInd w:val="0"/>
        <w:spacing w:after="0" w:line="240" w:lineRule="auto"/>
        <w:jc w:val="both"/>
        <w:rPr>
          <w:rFonts w:ascii="Arial" w:eastAsia="Times New Roman" w:hAnsi="Arial" w:cs="Times New Roman"/>
          <w:b/>
          <w:color w:val="000000"/>
          <w:sz w:val="20"/>
          <w:szCs w:val="20"/>
          <w:lang w:eastAsia="ru-RU"/>
        </w:rPr>
      </w:pPr>
      <w:r w:rsidRPr="000A654E">
        <w:rPr>
          <w:rFonts w:ascii="Times New Roman" w:eastAsia="Times New Roman" w:hAnsi="Times New Roman" w:cs="Times New Roman"/>
          <w:bCs/>
          <w:color w:val="000000"/>
          <w:sz w:val="24"/>
          <w:szCs w:val="24"/>
          <w:lang w:eastAsia="ru-RU"/>
        </w:rPr>
        <w:t>ОКПО 02068290 ОГРН 1026900577109</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ИНН 6905000791 КПП 695001001 БИК 012809106 ОКТМО 28701000</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 xml:space="preserve">УФК по Тверской области (ТвГУ л/с 20366Х47230) </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р/с 03214643000000013600   к/с 40102810545370000029</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0A654E">
        <w:rPr>
          <w:rFonts w:ascii="Times New Roman" w:eastAsia="Times New Roman" w:hAnsi="Times New Roman" w:cs="Times New Roman"/>
          <w:bCs/>
          <w:color w:val="000000"/>
          <w:sz w:val="24"/>
          <w:szCs w:val="24"/>
          <w:lang w:eastAsia="ru-RU"/>
        </w:rPr>
        <w:t>ОТДЕЛЕНИЕ ТВЕРЬ БАНКА РОССИИ//УФК по Тверской области г. Тверь</w:t>
      </w:r>
    </w:p>
    <w:p w:rsidR="000A654E" w:rsidRPr="000A654E" w:rsidRDefault="000A654E" w:rsidP="000A654E">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sidRPr="000A654E">
        <w:rPr>
          <w:rFonts w:ascii="Times New Roman" w:eastAsia="Times New Roman" w:hAnsi="Times New Roman" w:cs="Times New Roman"/>
          <w:color w:val="000000"/>
          <w:sz w:val="24"/>
          <w:szCs w:val="24"/>
          <w:lang w:eastAsia="ru-RU"/>
        </w:rPr>
        <w:t>От лицензиата:</w:t>
      </w:r>
    </w:p>
    <w:p w:rsidR="000A654E" w:rsidRPr="000A654E" w:rsidRDefault="003B5AC5" w:rsidP="000A654E">
      <w:pPr>
        <w:widowControl w:val="0"/>
        <w:autoSpaceDE w:val="0"/>
        <w:autoSpaceDN w:val="0"/>
        <w:adjustRightInd w:val="0"/>
        <w:spacing w:after="0" w:line="30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Врио р</w:t>
      </w:r>
      <w:r w:rsidR="000A654E" w:rsidRPr="000A654E">
        <w:rPr>
          <w:rFonts w:ascii="Times New Roman" w:eastAsia="Times New Roman" w:hAnsi="Times New Roman" w:cs="Times New Roman"/>
          <w:color w:val="000000"/>
          <w:sz w:val="24"/>
          <w:szCs w:val="24"/>
          <w:lang w:eastAsia="ru-RU"/>
        </w:rPr>
        <w:t>ектор</w:t>
      </w:r>
      <w:r>
        <w:rPr>
          <w:rFonts w:ascii="Times New Roman" w:eastAsia="Times New Roman" w:hAnsi="Times New Roman" w:cs="Times New Roman"/>
          <w:color w:val="000000"/>
          <w:sz w:val="24"/>
          <w:szCs w:val="24"/>
          <w:lang w:eastAsia="ru-RU"/>
        </w:rPr>
        <w:t>а</w:t>
      </w:r>
      <w:r w:rsidR="000A654E" w:rsidRPr="000A654E">
        <w:rPr>
          <w:rFonts w:ascii="Times New Roman" w:eastAsia="Times New Roman" w:hAnsi="Times New Roman" w:cs="Times New Roman"/>
          <w:color w:val="000000"/>
          <w:sz w:val="24"/>
          <w:szCs w:val="24"/>
          <w:lang w:eastAsia="ru-RU"/>
        </w:rPr>
        <w:t xml:space="preserve"> ТвГУ</w:t>
      </w:r>
      <w:r w:rsidR="000A654E" w:rsidRPr="000A654E">
        <w:rPr>
          <w:rFonts w:ascii="Times New Roman" w:eastAsia="Times New Roman" w:hAnsi="Times New Roman" w:cs="Times New Roman"/>
          <w:color w:val="000000"/>
          <w:sz w:val="24"/>
          <w:szCs w:val="24"/>
          <w:lang w:eastAsia="ru-RU"/>
        </w:rPr>
        <w:tab/>
      </w:r>
      <w:r w:rsidR="000A654E" w:rsidRPr="000A654E">
        <w:rPr>
          <w:rFonts w:ascii="Times New Roman" w:eastAsia="Times New Roman" w:hAnsi="Times New Roman" w:cs="Times New Roman"/>
          <w:color w:val="000000"/>
          <w:sz w:val="24"/>
          <w:szCs w:val="24"/>
          <w:lang w:eastAsia="ru-RU"/>
        </w:rPr>
        <w:tab/>
      </w:r>
      <w:r w:rsidR="000A654E" w:rsidRPr="000A654E">
        <w:rPr>
          <w:rFonts w:ascii="Times New Roman" w:eastAsia="Times New Roman" w:hAnsi="Times New Roman" w:cs="Times New Roman"/>
          <w:color w:val="000000"/>
          <w:sz w:val="24"/>
          <w:szCs w:val="24"/>
          <w:lang w:eastAsia="ru-RU"/>
        </w:rPr>
        <w:tab/>
      </w:r>
      <w:r w:rsidR="000A654E" w:rsidRPr="000A654E">
        <w:rPr>
          <w:rFonts w:ascii="Times New Roman" w:eastAsia="Times New Roman" w:hAnsi="Times New Roman" w:cs="Times New Roman"/>
          <w:color w:val="000000"/>
          <w:sz w:val="24"/>
          <w:szCs w:val="24"/>
          <w:lang w:eastAsia="ru-RU"/>
        </w:rPr>
        <w:tab/>
        <w:t xml:space="preserve">          </w:t>
      </w:r>
      <w:r w:rsidR="000A654E" w:rsidRPr="000A654E">
        <w:rPr>
          <w:rFonts w:ascii="Times New Roman" w:eastAsia="Times New Roman" w:hAnsi="Times New Roman" w:cs="Times New Roman"/>
          <w:color w:val="000000"/>
          <w:sz w:val="24"/>
          <w:szCs w:val="24"/>
          <w:lang w:eastAsia="ru-RU"/>
        </w:rPr>
        <w:tab/>
        <w:t xml:space="preserve">           _________________</w:t>
      </w:r>
      <w:r>
        <w:rPr>
          <w:rFonts w:ascii="Times New Roman" w:eastAsia="Times New Roman" w:hAnsi="Times New Roman" w:cs="Times New Roman"/>
          <w:color w:val="000000"/>
          <w:sz w:val="24"/>
          <w:szCs w:val="24"/>
          <w:lang w:eastAsia="ru-RU"/>
        </w:rPr>
        <w:t>С</w:t>
      </w:r>
      <w:r w:rsidR="000A654E" w:rsidRPr="000A654E">
        <w:rPr>
          <w:rFonts w:ascii="Times New Roman" w:eastAsia="Times New Roman" w:hAnsi="Times New Roman" w:cs="Times New Roman"/>
          <w:color w:val="000000"/>
          <w:sz w:val="24"/>
          <w:szCs w:val="24"/>
          <w:lang w:eastAsia="ru-RU"/>
        </w:rPr>
        <w:t>.Н. С</w:t>
      </w:r>
      <w:r>
        <w:rPr>
          <w:rFonts w:ascii="Times New Roman" w:eastAsia="Times New Roman" w:hAnsi="Times New Roman" w:cs="Times New Roman"/>
          <w:color w:val="000000"/>
          <w:sz w:val="24"/>
          <w:szCs w:val="24"/>
          <w:lang w:eastAsia="ru-RU"/>
        </w:rPr>
        <w:t>мирнов</w:t>
      </w: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p>
    <w:p w:rsidR="000A654E" w:rsidRPr="000A654E" w:rsidRDefault="000A654E" w:rsidP="000A654E">
      <w:pPr>
        <w:widowControl w:val="0"/>
        <w:autoSpaceDE w:val="0"/>
        <w:autoSpaceDN w:val="0"/>
        <w:adjustRightInd w:val="0"/>
        <w:spacing w:after="0" w:line="300" w:lineRule="auto"/>
        <w:jc w:val="both"/>
        <w:rPr>
          <w:rFonts w:ascii="Times New Roman" w:eastAsia="Times New Roman" w:hAnsi="Times New Roman" w:cs="Times New Roman"/>
          <w:b/>
          <w:color w:val="000000"/>
          <w:sz w:val="24"/>
          <w:szCs w:val="24"/>
          <w:lang w:eastAsia="ru-RU"/>
        </w:rPr>
      </w:pPr>
      <w:r w:rsidRPr="000A654E">
        <w:rPr>
          <w:rFonts w:ascii="Times New Roman" w:eastAsia="Times New Roman" w:hAnsi="Times New Roman" w:cs="Times New Roman"/>
          <w:b/>
          <w:color w:val="000000"/>
          <w:sz w:val="24"/>
          <w:szCs w:val="24"/>
          <w:lang w:eastAsia="ru-RU"/>
        </w:rPr>
        <w:t>Лицензиар</w:t>
      </w:r>
    </w:p>
    <w:tbl>
      <w:tblPr>
        <w:tblW w:w="0" w:type="auto"/>
        <w:tblLayout w:type="fixed"/>
        <w:tblCellMar>
          <w:left w:w="57" w:type="dxa"/>
          <w:right w:w="57" w:type="dxa"/>
        </w:tblCellMar>
        <w:tblLook w:val="0000" w:firstRow="0" w:lastRow="0" w:firstColumn="0" w:lastColumn="0" w:noHBand="0" w:noVBand="0"/>
      </w:tblPr>
      <w:tblGrid>
        <w:gridCol w:w="2358"/>
        <w:gridCol w:w="1668"/>
        <w:gridCol w:w="86"/>
        <w:gridCol w:w="875"/>
        <w:gridCol w:w="1165"/>
        <w:gridCol w:w="3686"/>
      </w:tblGrid>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фамилия, имя, отчество:</w:t>
            </w:r>
          </w:p>
        </w:tc>
        <w:tc>
          <w:tcPr>
            <w:tcW w:w="7480" w:type="dxa"/>
            <w:gridSpan w:val="5"/>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0"/>
                <w:lang w:eastAsia="ar-SA"/>
              </w:rPr>
            </w:pP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адрес (с индексом):</w:t>
            </w: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паспорт серия</w:t>
            </w:r>
          </w:p>
        </w:tc>
        <w:tc>
          <w:tcPr>
            <w:tcW w:w="1754" w:type="dxa"/>
            <w:gridSpan w:val="2"/>
            <w:tcBorders>
              <w:top w:val="single" w:sz="4" w:space="0" w:color="000000"/>
              <w:bottom w:val="single" w:sz="4" w:space="0" w:color="000000"/>
            </w:tcBorders>
            <w:vAlign w:val="bottom"/>
          </w:tcPr>
          <w:p w:rsidR="000A654E" w:rsidRPr="000A654E" w:rsidRDefault="000A654E" w:rsidP="000A654E">
            <w:pPr>
              <w:suppressAutoHyphens/>
              <w:overflowPunct w:val="0"/>
              <w:autoSpaceDE w:val="0"/>
              <w:snapToGrid w:val="0"/>
              <w:spacing w:after="0" w:line="240" w:lineRule="auto"/>
              <w:jc w:val="center"/>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 xml:space="preserve">    №</w:t>
            </w:r>
          </w:p>
        </w:tc>
        <w:tc>
          <w:tcPr>
            <w:tcW w:w="875" w:type="dxa"/>
          </w:tcPr>
          <w:p w:rsidR="000A654E" w:rsidRPr="000A654E" w:rsidRDefault="000A654E" w:rsidP="000A654E">
            <w:pPr>
              <w:suppressAutoHyphens/>
              <w:overflowPunct w:val="0"/>
              <w:autoSpaceDE w:val="0"/>
              <w:snapToGrid w:val="0"/>
              <w:spacing w:before="40" w:after="0" w:line="240" w:lineRule="auto"/>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 xml:space="preserve">   </w:t>
            </w:r>
          </w:p>
        </w:tc>
        <w:tc>
          <w:tcPr>
            <w:tcW w:w="4851" w:type="dxa"/>
            <w:gridSpan w:val="2"/>
            <w:tcBorders>
              <w:top w:val="single" w:sz="4" w:space="0" w:color="000000"/>
              <w:bottom w:val="single" w:sz="4" w:space="0" w:color="000000"/>
            </w:tcBorders>
            <w:vAlign w:val="bottom"/>
          </w:tcPr>
          <w:p w:rsidR="000A654E" w:rsidRPr="000A654E" w:rsidRDefault="000A654E" w:rsidP="000A654E">
            <w:pPr>
              <w:suppressAutoHyphens/>
              <w:overflowPunct w:val="0"/>
              <w:autoSpaceDE w:val="0"/>
              <w:snapToGrid w:val="0"/>
              <w:spacing w:after="0" w:line="240" w:lineRule="auto"/>
              <w:textAlignment w:val="baseline"/>
              <w:rPr>
                <w:rFonts w:ascii="Times New Roman" w:eastAsia="Arial" w:hAnsi="Times New Roman" w:cs="Times New Roman"/>
                <w:color w:val="000000"/>
                <w:sz w:val="24"/>
                <w:szCs w:val="24"/>
                <w:lang w:eastAsia="ar-SA"/>
              </w:rPr>
            </w:pPr>
            <w:r w:rsidRPr="000A654E">
              <w:rPr>
                <w:rFonts w:ascii="Times New Roman" w:eastAsia="Arial" w:hAnsi="Times New Roman" w:cs="Times New Roman"/>
                <w:color w:val="000000"/>
                <w:sz w:val="20"/>
                <w:szCs w:val="20"/>
                <w:lang w:eastAsia="ar-SA"/>
              </w:rPr>
              <w:t>выдан</w:t>
            </w: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w:t>
            </w:r>
            <w:r w:rsidRPr="000A654E">
              <w:rPr>
                <w:rFonts w:ascii="Times New Roman" w:eastAsia="Arial" w:hAnsi="Times New Roman" w:cs="Times New Roman"/>
                <w:color w:val="000000"/>
                <w:sz w:val="24"/>
                <w:szCs w:val="20"/>
                <w:lang w:val="en-US" w:eastAsia="ar-SA"/>
              </w:rPr>
              <w:t>»</w:t>
            </w:r>
            <w:r w:rsidRPr="000A654E">
              <w:rPr>
                <w:rFonts w:ascii="Times New Roman" w:eastAsia="Arial" w:hAnsi="Times New Roman" w:cs="Times New Roman"/>
                <w:color w:val="000000"/>
                <w:sz w:val="24"/>
                <w:szCs w:val="20"/>
                <w:lang w:eastAsia="ar-SA"/>
              </w:rPr>
              <w:t>______________</w:t>
            </w:r>
            <w:r w:rsidRPr="000A654E">
              <w:rPr>
                <w:rFonts w:ascii="Times New Roman" w:eastAsia="Arial" w:hAnsi="Times New Roman" w:cs="Times New Roman"/>
                <w:color w:val="000000"/>
                <w:sz w:val="24"/>
                <w:szCs w:val="20"/>
                <w:lang w:val="en-US" w:eastAsia="ar-SA"/>
              </w:rPr>
              <w:t xml:space="preserve">20 __ </w:t>
            </w:r>
            <w:r w:rsidRPr="000A654E">
              <w:rPr>
                <w:rFonts w:ascii="Times New Roman" w:eastAsia="Arial" w:hAnsi="Times New Roman" w:cs="Times New Roman"/>
                <w:color w:val="000000"/>
                <w:sz w:val="24"/>
                <w:szCs w:val="20"/>
                <w:lang w:eastAsia="ar-SA"/>
              </w:rPr>
              <w:t>г.</w:t>
            </w:r>
          </w:p>
        </w:tc>
      </w:tr>
      <w:tr w:rsidR="000A654E" w:rsidRPr="000A654E" w:rsidTr="00D720DE">
        <w:tc>
          <w:tcPr>
            <w:tcW w:w="2358" w:type="dxa"/>
          </w:tcPr>
          <w:p w:rsidR="000A654E" w:rsidRPr="000A654E" w:rsidRDefault="000A654E" w:rsidP="000A654E">
            <w:pPr>
              <w:suppressAutoHyphens/>
              <w:overflowPunct w:val="0"/>
              <w:autoSpaceDE w:val="0"/>
              <w:snapToGrid w:val="0"/>
              <w:spacing w:before="40" w:after="0" w:line="240" w:lineRule="auto"/>
              <w:ind w:hanging="284"/>
              <w:jc w:val="right"/>
              <w:textAlignment w:val="baseline"/>
              <w:rPr>
                <w:rFonts w:ascii="Times New Roman" w:eastAsia="Arial" w:hAnsi="Times New Roman" w:cs="Times New Roman"/>
                <w:color w:val="000000"/>
                <w:sz w:val="20"/>
                <w:szCs w:val="20"/>
                <w:lang w:eastAsia="ar-SA"/>
              </w:rPr>
            </w:pPr>
            <w:r w:rsidRPr="000A654E">
              <w:rPr>
                <w:rFonts w:ascii="Times New Roman" w:eastAsia="Arial" w:hAnsi="Times New Roman" w:cs="Times New Roman"/>
                <w:color w:val="000000"/>
                <w:sz w:val="20"/>
                <w:szCs w:val="20"/>
                <w:lang w:eastAsia="ar-SA"/>
              </w:rPr>
              <w:t>Дата рождения</w:t>
            </w:r>
          </w:p>
        </w:tc>
        <w:tc>
          <w:tcPr>
            <w:tcW w:w="7480" w:type="dxa"/>
            <w:gridSpan w:val="5"/>
            <w:tcBorders>
              <w:top w:val="single" w:sz="4" w:space="0" w:color="000000"/>
              <w:bottom w:val="single" w:sz="4" w:space="0" w:color="000000"/>
            </w:tcBorders>
          </w:tcPr>
          <w:p w:rsidR="000A654E" w:rsidRPr="000A654E" w:rsidRDefault="000A654E" w:rsidP="000A654E">
            <w:pPr>
              <w:suppressAutoHyphens/>
              <w:overflowPunct w:val="0"/>
              <w:autoSpaceDE w:val="0"/>
              <w:snapToGrid w:val="0"/>
              <w:spacing w:after="0" w:line="240" w:lineRule="auto"/>
              <w:jc w:val="right"/>
              <w:textAlignment w:val="baseline"/>
              <w:rPr>
                <w:rFonts w:ascii="Times New Roman" w:eastAsia="Arial" w:hAnsi="Times New Roman" w:cs="Times New Roman"/>
                <w:color w:val="000000"/>
                <w:sz w:val="24"/>
                <w:szCs w:val="20"/>
                <w:lang w:eastAsia="ar-SA"/>
              </w:rPr>
            </w:pPr>
          </w:p>
        </w:tc>
      </w:tr>
      <w:tr w:rsidR="000A654E" w:rsidRPr="000A654E" w:rsidTr="00D720DE">
        <w:tc>
          <w:tcPr>
            <w:tcW w:w="4026" w:type="dxa"/>
            <w:gridSpan w:val="2"/>
          </w:tcPr>
          <w:p w:rsidR="000A654E" w:rsidRPr="000A654E" w:rsidRDefault="000A654E" w:rsidP="000A654E">
            <w:pPr>
              <w:suppressAutoHyphens/>
              <w:overflowPunct w:val="0"/>
              <w:autoSpaceDE w:val="0"/>
              <w:snapToGrid w:val="0"/>
              <w:spacing w:before="240" w:after="0" w:line="240" w:lineRule="auto"/>
              <w:jc w:val="right"/>
              <w:textAlignment w:val="baseline"/>
              <w:rPr>
                <w:rFonts w:ascii="Times New Roman" w:eastAsia="Arial" w:hAnsi="Times New Roman" w:cs="Times New Roman"/>
                <w:color w:val="000000"/>
                <w:lang w:eastAsia="ar-SA"/>
              </w:rPr>
            </w:pPr>
          </w:p>
        </w:tc>
        <w:tc>
          <w:tcPr>
            <w:tcW w:w="2126" w:type="dxa"/>
            <w:gridSpan w:val="3"/>
            <w:tcBorders>
              <w:bottom w:val="single" w:sz="8" w:space="0" w:color="000000"/>
            </w:tcBorders>
          </w:tcPr>
          <w:p w:rsidR="000A654E" w:rsidRPr="000A654E" w:rsidRDefault="000A654E" w:rsidP="000A654E">
            <w:pPr>
              <w:suppressAutoHyphens/>
              <w:overflowPunct w:val="0"/>
              <w:autoSpaceDE w:val="0"/>
              <w:snapToGrid w:val="0"/>
              <w:spacing w:before="240" w:after="0" w:line="240" w:lineRule="auto"/>
              <w:textAlignment w:val="baseline"/>
              <w:rPr>
                <w:rFonts w:ascii="Times New Roman" w:eastAsia="Arial" w:hAnsi="Times New Roman" w:cs="Times New Roman"/>
                <w:color w:val="000000"/>
                <w:lang w:eastAsia="ar-SA"/>
              </w:rPr>
            </w:pPr>
          </w:p>
        </w:tc>
        <w:tc>
          <w:tcPr>
            <w:tcW w:w="3686" w:type="dxa"/>
          </w:tcPr>
          <w:p w:rsidR="000A654E" w:rsidRPr="000A654E" w:rsidRDefault="000A654E" w:rsidP="000A654E">
            <w:pPr>
              <w:suppressAutoHyphens/>
              <w:overflowPunct w:val="0"/>
              <w:autoSpaceDE w:val="0"/>
              <w:snapToGrid w:val="0"/>
              <w:spacing w:before="240" w:after="0" w:line="240" w:lineRule="auto"/>
              <w:textAlignment w:val="baseline"/>
              <w:rPr>
                <w:rFonts w:ascii="Times New Roman" w:eastAsia="Arial" w:hAnsi="Times New Roman" w:cs="Times New Roman"/>
                <w:color w:val="000000"/>
                <w:sz w:val="24"/>
                <w:szCs w:val="20"/>
                <w:lang w:eastAsia="ar-SA"/>
              </w:rPr>
            </w:pPr>
            <w:r w:rsidRPr="000A654E">
              <w:rPr>
                <w:rFonts w:ascii="Times New Roman" w:eastAsia="Arial" w:hAnsi="Times New Roman" w:cs="Times New Roman"/>
                <w:color w:val="000000"/>
                <w:sz w:val="24"/>
                <w:szCs w:val="20"/>
                <w:lang w:eastAsia="ar-SA"/>
              </w:rPr>
              <w:t> </w:t>
            </w:r>
          </w:p>
        </w:tc>
      </w:tr>
    </w:tbl>
    <w:p w:rsidR="007F06DB" w:rsidRPr="008C0550" w:rsidRDefault="007F06DB" w:rsidP="000A654E">
      <w:pPr>
        <w:pStyle w:val="a3"/>
        <w:spacing w:before="0" w:beforeAutospacing="0" w:after="0" w:afterAutospacing="0"/>
        <w:jc w:val="center"/>
        <w:rPr>
          <w:b/>
        </w:rPr>
      </w:pPr>
    </w:p>
    <w:sectPr w:rsidR="007F06DB" w:rsidRPr="008C0550" w:rsidSect="00B47B67">
      <w:footerReference w:type="default" r:id="rId12"/>
      <w:pgSz w:w="11906" w:h="16838"/>
      <w:pgMar w:top="567" w:right="851" w:bottom="567"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5B2" w:rsidRDefault="00BC55B2" w:rsidP="00E51207">
      <w:pPr>
        <w:spacing w:after="0" w:line="240" w:lineRule="auto"/>
      </w:pPr>
      <w:r>
        <w:separator/>
      </w:r>
    </w:p>
  </w:endnote>
  <w:endnote w:type="continuationSeparator" w:id="0">
    <w:p w:rsidR="00BC55B2" w:rsidRDefault="00BC55B2" w:rsidP="00E5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19735"/>
      <w:docPartObj>
        <w:docPartGallery w:val="Page Numbers (Bottom of Page)"/>
        <w:docPartUnique/>
      </w:docPartObj>
    </w:sdtPr>
    <w:sdtEndPr/>
    <w:sdtContent>
      <w:p w:rsidR="00E51207" w:rsidRDefault="00F35F6E">
        <w:pPr>
          <w:pStyle w:val="af2"/>
          <w:jc w:val="right"/>
        </w:pPr>
        <w:r>
          <w:fldChar w:fldCharType="begin"/>
        </w:r>
        <w:r w:rsidR="00842E0B">
          <w:instrText xml:space="preserve"> PAGE   \* MERGEFORMAT </w:instrText>
        </w:r>
        <w:r>
          <w:fldChar w:fldCharType="separate"/>
        </w:r>
        <w:r w:rsidR="00A44508">
          <w:rPr>
            <w:noProof/>
          </w:rPr>
          <w:t>3</w:t>
        </w:r>
        <w:r>
          <w:rPr>
            <w:noProof/>
          </w:rPr>
          <w:fldChar w:fldCharType="end"/>
        </w:r>
      </w:p>
    </w:sdtContent>
  </w:sdt>
  <w:p w:rsidR="00E51207" w:rsidRDefault="00E5120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5B2" w:rsidRDefault="00BC55B2" w:rsidP="00E51207">
      <w:pPr>
        <w:spacing w:after="0" w:line="240" w:lineRule="auto"/>
      </w:pPr>
      <w:r>
        <w:separator/>
      </w:r>
    </w:p>
  </w:footnote>
  <w:footnote w:type="continuationSeparator" w:id="0">
    <w:p w:rsidR="00BC55B2" w:rsidRDefault="00BC55B2" w:rsidP="00E51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928"/>
    <w:multiLevelType w:val="hybridMultilevel"/>
    <w:tmpl w:val="F95837E2"/>
    <w:lvl w:ilvl="0" w:tplc="04190001">
      <w:start w:val="1"/>
      <w:numFmt w:val="bullet"/>
      <w:lvlText w:val=""/>
      <w:lvlJc w:val="left"/>
      <w:pPr>
        <w:ind w:left="50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C660F7"/>
    <w:multiLevelType w:val="multilevel"/>
    <w:tmpl w:val="40CEAAA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8CA170A"/>
    <w:multiLevelType w:val="hybridMultilevel"/>
    <w:tmpl w:val="A8A6847C"/>
    <w:lvl w:ilvl="0" w:tplc="0E4C00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181376"/>
    <w:multiLevelType w:val="hybridMultilevel"/>
    <w:tmpl w:val="B09492EA"/>
    <w:lvl w:ilvl="0" w:tplc="B03A1F5A">
      <w:start w:val="1"/>
      <w:numFmt w:val="decimal"/>
      <w:lvlText w:val="%1."/>
      <w:lvlJc w:val="left"/>
      <w:pPr>
        <w:tabs>
          <w:tab w:val="num" w:pos="720"/>
        </w:tabs>
        <w:ind w:left="720" w:hanging="360"/>
      </w:pPr>
      <w:rPr>
        <w:rFonts w:cs="Times New Roman"/>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 w15:restartNumberingAfterBreak="0">
    <w:nsid w:val="334819FA"/>
    <w:multiLevelType w:val="hybridMultilevel"/>
    <w:tmpl w:val="8B12D0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1DD0ABC"/>
    <w:multiLevelType w:val="hybridMultilevel"/>
    <w:tmpl w:val="0D5CD354"/>
    <w:lvl w:ilvl="0" w:tplc="7D8C0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B7A5162"/>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CD0286"/>
    <w:multiLevelType w:val="hybridMultilevel"/>
    <w:tmpl w:val="EAD20596"/>
    <w:lvl w:ilvl="0" w:tplc="EB04959C">
      <w:start w:val="1"/>
      <w:numFmt w:val="decimal"/>
      <w:lvlText w:val="%1."/>
      <w:lvlJc w:val="left"/>
      <w:pPr>
        <w:ind w:left="4220" w:hanging="360"/>
      </w:pPr>
      <w:rPr>
        <w:rFonts w:cs="Times New Roman" w:hint="default"/>
      </w:rPr>
    </w:lvl>
    <w:lvl w:ilvl="1" w:tplc="04190019" w:tentative="1">
      <w:start w:val="1"/>
      <w:numFmt w:val="lowerLetter"/>
      <w:lvlText w:val="%2."/>
      <w:lvlJc w:val="left"/>
      <w:pPr>
        <w:ind w:left="4940" w:hanging="360"/>
      </w:pPr>
      <w:rPr>
        <w:rFonts w:cs="Times New Roman"/>
      </w:rPr>
    </w:lvl>
    <w:lvl w:ilvl="2" w:tplc="0419001B" w:tentative="1">
      <w:start w:val="1"/>
      <w:numFmt w:val="lowerRoman"/>
      <w:lvlText w:val="%3."/>
      <w:lvlJc w:val="right"/>
      <w:pPr>
        <w:ind w:left="5660" w:hanging="180"/>
      </w:pPr>
      <w:rPr>
        <w:rFonts w:cs="Times New Roman"/>
      </w:rPr>
    </w:lvl>
    <w:lvl w:ilvl="3" w:tplc="0419000F" w:tentative="1">
      <w:start w:val="1"/>
      <w:numFmt w:val="decimal"/>
      <w:lvlText w:val="%4."/>
      <w:lvlJc w:val="left"/>
      <w:pPr>
        <w:ind w:left="6380" w:hanging="360"/>
      </w:pPr>
      <w:rPr>
        <w:rFonts w:cs="Times New Roman"/>
      </w:rPr>
    </w:lvl>
    <w:lvl w:ilvl="4" w:tplc="04190019" w:tentative="1">
      <w:start w:val="1"/>
      <w:numFmt w:val="lowerLetter"/>
      <w:lvlText w:val="%5."/>
      <w:lvlJc w:val="left"/>
      <w:pPr>
        <w:ind w:left="7100" w:hanging="360"/>
      </w:pPr>
      <w:rPr>
        <w:rFonts w:cs="Times New Roman"/>
      </w:rPr>
    </w:lvl>
    <w:lvl w:ilvl="5" w:tplc="0419001B" w:tentative="1">
      <w:start w:val="1"/>
      <w:numFmt w:val="lowerRoman"/>
      <w:lvlText w:val="%6."/>
      <w:lvlJc w:val="right"/>
      <w:pPr>
        <w:ind w:left="7820" w:hanging="180"/>
      </w:pPr>
      <w:rPr>
        <w:rFonts w:cs="Times New Roman"/>
      </w:rPr>
    </w:lvl>
    <w:lvl w:ilvl="6" w:tplc="0419000F" w:tentative="1">
      <w:start w:val="1"/>
      <w:numFmt w:val="decimal"/>
      <w:lvlText w:val="%7."/>
      <w:lvlJc w:val="left"/>
      <w:pPr>
        <w:ind w:left="8540" w:hanging="360"/>
      </w:pPr>
      <w:rPr>
        <w:rFonts w:cs="Times New Roman"/>
      </w:rPr>
    </w:lvl>
    <w:lvl w:ilvl="7" w:tplc="04190019" w:tentative="1">
      <w:start w:val="1"/>
      <w:numFmt w:val="lowerLetter"/>
      <w:lvlText w:val="%8."/>
      <w:lvlJc w:val="left"/>
      <w:pPr>
        <w:ind w:left="9260" w:hanging="360"/>
      </w:pPr>
      <w:rPr>
        <w:rFonts w:cs="Times New Roman"/>
      </w:rPr>
    </w:lvl>
    <w:lvl w:ilvl="8" w:tplc="0419001B" w:tentative="1">
      <w:start w:val="1"/>
      <w:numFmt w:val="lowerRoman"/>
      <w:lvlText w:val="%9."/>
      <w:lvlJc w:val="right"/>
      <w:pPr>
        <w:ind w:left="9980" w:hanging="180"/>
      </w:pPr>
      <w:rPr>
        <w:rFonts w:cs="Times New Roman"/>
      </w:rPr>
    </w:lvl>
  </w:abstractNum>
  <w:abstractNum w:abstractNumId="8" w15:restartNumberingAfterBreak="0">
    <w:nsid w:val="535A70F5"/>
    <w:multiLevelType w:val="hybridMultilevel"/>
    <w:tmpl w:val="F6522B80"/>
    <w:lvl w:ilvl="0" w:tplc="5254B798">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673E8A"/>
    <w:multiLevelType w:val="multilevel"/>
    <w:tmpl w:val="ED48ABF4"/>
    <w:lvl w:ilvl="0">
      <w:start w:val="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15:restartNumberingAfterBreak="0">
    <w:nsid w:val="68472B10"/>
    <w:multiLevelType w:val="multilevel"/>
    <w:tmpl w:val="928C79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5242D2"/>
    <w:multiLevelType w:val="multilevel"/>
    <w:tmpl w:val="496AC4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CBC36BF"/>
    <w:multiLevelType w:val="multilevel"/>
    <w:tmpl w:val="0968189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713A7E3B"/>
    <w:multiLevelType w:val="multilevel"/>
    <w:tmpl w:val="FAD444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
  </w:num>
  <w:num w:numId="3">
    <w:abstractNumId w:val="1"/>
  </w:num>
  <w:num w:numId="4">
    <w:abstractNumId w:val="13"/>
  </w:num>
  <w:num w:numId="5">
    <w:abstractNumId w:val="12"/>
  </w:num>
  <w:num w:numId="6">
    <w:abstractNumId w:val="11"/>
  </w:num>
  <w:num w:numId="7">
    <w:abstractNumId w:val="7"/>
  </w:num>
  <w:num w:numId="8">
    <w:abstractNumId w:val="9"/>
  </w:num>
  <w:num w:numId="9">
    <w:abstractNumId w:val="4"/>
  </w:num>
  <w:num w:numId="10">
    <w:abstractNumId w:val="5"/>
  </w:num>
  <w:num w:numId="11">
    <w:abstractNumId w:val="10"/>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D"/>
    <w:rsid w:val="0000148E"/>
    <w:rsid w:val="00011E74"/>
    <w:rsid w:val="0001366A"/>
    <w:rsid w:val="0001430A"/>
    <w:rsid w:val="000162E2"/>
    <w:rsid w:val="00022E21"/>
    <w:rsid w:val="00024EDD"/>
    <w:rsid w:val="000344ED"/>
    <w:rsid w:val="00034BA3"/>
    <w:rsid w:val="0004093E"/>
    <w:rsid w:val="00040D3F"/>
    <w:rsid w:val="0005252C"/>
    <w:rsid w:val="000625A0"/>
    <w:rsid w:val="0006516B"/>
    <w:rsid w:val="00080DE8"/>
    <w:rsid w:val="00084776"/>
    <w:rsid w:val="00084EFF"/>
    <w:rsid w:val="00086AB4"/>
    <w:rsid w:val="000942CC"/>
    <w:rsid w:val="0009557E"/>
    <w:rsid w:val="000A5746"/>
    <w:rsid w:val="000A654E"/>
    <w:rsid w:val="000B0BDA"/>
    <w:rsid w:val="000C4811"/>
    <w:rsid w:val="000C4824"/>
    <w:rsid w:val="000C4CC9"/>
    <w:rsid w:val="000D495D"/>
    <w:rsid w:val="000E120F"/>
    <w:rsid w:val="000E59BC"/>
    <w:rsid w:val="000E6F12"/>
    <w:rsid w:val="000F0BE5"/>
    <w:rsid w:val="000F25A4"/>
    <w:rsid w:val="00106F55"/>
    <w:rsid w:val="00120C61"/>
    <w:rsid w:val="00121F8C"/>
    <w:rsid w:val="00140370"/>
    <w:rsid w:val="001537D7"/>
    <w:rsid w:val="00154B87"/>
    <w:rsid w:val="00162E2B"/>
    <w:rsid w:val="00175E45"/>
    <w:rsid w:val="001866EB"/>
    <w:rsid w:val="001901E9"/>
    <w:rsid w:val="00190E2C"/>
    <w:rsid w:val="001A28F0"/>
    <w:rsid w:val="001A3A7D"/>
    <w:rsid w:val="001A4C2D"/>
    <w:rsid w:val="001B06DC"/>
    <w:rsid w:val="001B1607"/>
    <w:rsid w:val="001C0D49"/>
    <w:rsid w:val="001C7A2C"/>
    <w:rsid w:val="00205288"/>
    <w:rsid w:val="00210251"/>
    <w:rsid w:val="002330DC"/>
    <w:rsid w:val="00240A28"/>
    <w:rsid w:val="00245EB1"/>
    <w:rsid w:val="00255C51"/>
    <w:rsid w:val="0025793E"/>
    <w:rsid w:val="00271932"/>
    <w:rsid w:val="002743D5"/>
    <w:rsid w:val="00295410"/>
    <w:rsid w:val="002B0AC4"/>
    <w:rsid w:val="002B4B66"/>
    <w:rsid w:val="002B7D13"/>
    <w:rsid w:val="002C4B3D"/>
    <w:rsid w:val="002C74A7"/>
    <w:rsid w:val="002D4547"/>
    <w:rsid w:val="002D599B"/>
    <w:rsid w:val="002E3281"/>
    <w:rsid w:val="002E5BA0"/>
    <w:rsid w:val="00303F18"/>
    <w:rsid w:val="00310195"/>
    <w:rsid w:val="003132F4"/>
    <w:rsid w:val="00317FAC"/>
    <w:rsid w:val="00323EA6"/>
    <w:rsid w:val="00325927"/>
    <w:rsid w:val="00325C2E"/>
    <w:rsid w:val="003312B7"/>
    <w:rsid w:val="0033788D"/>
    <w:rsid w:val="003400DD"/>
    <w:rsid w:val="003576C3"/>
    <w:rsid w:val="00360160"/>
    <w:rsid w:val="003662E7"/>
    <w:rsid w:val="0037732A"/>
    <w:rsid w:val="003826B0"/>
    <w:rsid w:val="003845B7"/>
    <w:rsid w:val="00395039"/>
    <w:rsid w:val="003A2C56"/>
    <w:rsid w:val="003A3A57"/>
    <w:rsid w:val="003A3AAC"/>
    <w:rsid w:val="003A77AE"/>
    <w:rsid w:val="003B2CE7"/>
    <w:rsid w:val="003B5AC5"/>
    <w:rsid w:val="003C2584"/>
    <w:rsid w:val="003C3FF4"/>
    <w:rsid w:val="003E1CE5"/>
    <w:rsid w:val="003E3F16"/>
    <w:rsid w:val="003F3A24"/>
    <w:rsid w:val="00400BB2"/>
    <w:rsid w:val="00423C15"/>
    <w:rsid w:val="00433DDB"/>
    <w:rsid w:val="00443D8E"/>
    <w:rsid w:val="0045432B"/>
    <w:rsid w:val="00454DED"/>
    <w:rsid w:val="0046090F"/>
    <w:rsid w:val="00463AF0"/>
    <w:rsid w:val="00476544"/>
    <w:rsid w:val="00480EBC"/>
    <w:rsid w:val="0048229D"/>
    <w:rsid w:val="00487DCC"/>
    <w:rsid w:val="00490FB8"/>
    <w:rsid w:val="004936AD"/>
    <w:rsid w:val="004A4DD5"/>
    <w:rsid w:val="004A4F7C"/>
    <w:rsid w:val="004A7746"/>
    <w:rsid w:val="004C11BE"/>
    <w:rsid w:val="004C39C2"/>
    <w:rsid w:val="004C7274"/>
    <w:rsid w:val="004C7833"/>
    <w:rsid w:val="004D2402"/>
    <w:rsid w:val="004E116C"/>
    <w:rsid w:val="004F0017"/>
    <w:rsid w:val="004F6FB5"/>
    <w:rsid w:val="00503990"/>
    <w:rsid w:val="005355DD"/>
    <w:rsid w:val="00536BC0"/>
    <w:rsid w:val="00542ADD"/>
    <w:rsid w:val="005527DD"/>
    <w:rsid w:val="00553553"/>
    <w:rsid w:val="00560D82"/>
    <w:rsid w:val="00563217"/>
    <w:rsid w:val="00575439"/>
    <w:rsid w:val="00594D8A"/>
    <w:rsid w:val="005C2748"/>
    <w:rsid w:val="005E708C"/>
    <w:rsid w:val="00613C78"/>
    <w:rsid w:val="006155E2"/>
    <w:rsid w:val="0062562C"/>
    <w:rsid w:val="00642EA0"/>
    <w:rsid w:val="006667C2"/>
    <w:rsid w:val="00683C34"/>
    <w:rsid w:val="00683CDB"/>
    <w:rsid w:val="00686C15"/>
    <w:rsid w:val="006913EE"/>
    <w:rsid w:val="00695405"/>
    <w:rsid w:val="006A014B"/>
    <w:rsid w:val="006C4473"/>
    <w:rsid w:val="006D099A"/>
    <w:rsid w:val="006D1F3A"/>
    <w:rsid w:val="006D56EF"/>
    <w:rsid w:val="006D7B9A"/>
    <w:rsid w:val="006E2837"/>
    <w:rsid w:val="006E3A79"/>
    <w:rsid w:val="006F5E64"/>
    <w:rsid w:val="00720A1D"/>
    <w:rsid w:val="0072426B"/>
    <w:rsid w:val="007271E2"/>
    <w:rsid w:val="007461EF"/>
    <w:rsid w:val="00753C6E"/>
    <w:rsid w:val="0077217F"/>
    <w:rsid w:val="00773A0C"/>
    <w:rsid w:val="00773B76"/>
    <w:rsid w:val="0077740C"/>
    <w:rsid w:val="00784F42"/>
    <w:rsid w:val="00786563"/>
    <w:rsid w:val="007930B3"/>
    <w:rsid w:val="007936C7"/>
    <w:rsid w:val="007A076F"/>
    <w:rsid w:val="007A70F5"/>
    <w:rsid w:val="007B47E1"/>
    <w:rsid w:val="007B5366"/>
    <w:rsid w:val="007B5A7B"/>
    <w:rsid w:val="007D4C72"/>
    <w:rsid w:val="007E1BF5"/>
    <w:rsid w:val="007E29CF"/>
    <w:rsid w:val="007E6CDE"/>
    <w:rsid w:val="007F06DB"/>
    <w:rsid w:val="007F409B"/>
    <w:rsid w:val="007F483B"/>
    <w:rsid w:val="008044C4"/>
    <w:rsid w:val="00811246"/>
    <w:rsid w:val="008153C7"/>
    <w:rsid w:val="00842E0B"/>
    <w:rsid w:val="008472CC"/>
    <w:rsid w:val="008540BE"/>
    <w:rsid w:val="0087078E"/>
    <w:rsid w:val="008806E6"/>
    <w:rsid w:val="008822EB"/>
    <w:rsid w:val="008829AF"/>
    <w:rsid w:val="00892081"/>
    <w:rsid w:val="00896870"/>
    <w:rsid w:val="008A5527"/>
    <w:rsid w:val="008B120D"/>
    <w:rsid w:val="008B4E5E"/>
    <w:rsid w:val="008C0550"/>
    <w:rsid w:val="008C5475"/>
    <w:rsid w:val="008D75B4"/>
    <w:rsid w:val="008E1675"/>
    <w:rsid w:val="008E6E2C"/>
    <w:rsid w:val="008F4A33"/>
    <w:rsid w:val="0090136F"/>
    <w:rsid w:val="00920D7B"/>
    <w:rsid w:val="00922977"/>
    <w:rsid w:val="0092500E"/>
    <w:rsid w:val="00926752"/>
    <w:rsid w:val="00926F40"/>
    <w:rsid w:val="0093193E"/>
    <w:rsid w:val="00934456"/>
    <w:rsid w:val="00934C65"/>
    <w:rsid w:val="009363A2"/>
    <w:rsid w:val="00940131"/>
    <w:rsid w:val="00946B4B"/>
    <w:rsid w:val="0095345E"/>
    <w:rsid w:val="00954942"/>
    <w:rsid w:val="0096199C"/>
    <w:rsid w:val="00965C1D"/>
    <w:rsid w:val="00983F62"/>
    <w:rsid w:val="00986D01"/>
    <w:rsid w:val="009924FB"/>
    <w:rsid w:val="009A1B4E"/>
    <w:rsid w:val="009B0BBB"/>
    <w:rsid w:val="009B1AC3"/>
    <w:rsid w:val="009B534B"/>
    <w:rsid w:val="009B5BFD"/>
    <w:rsid w:val="009B7805"/>
    <w:rsid w:val="009F51F5"/>
    <w:rsid w:val="00A03FBC"/>
    <w:rsid w:val="00A11F28"/>
    <w:rsid w:val="00A21173"/>
    <w:rsid w:val="00A26BE0"/>
    <w:rsid w:val="00A37B18"/>
    <w:rsid w:val="00A41947"/>
    <w:rsid w:val="00A44508"/>
    <w:rsid w:val="00A633D9"/>
    <w:rsid w:val="00A709AB"/>
    <w:rsid w:val="00A95BAF"/>
    <w:rsid w:val="00A972E9"/>
    <w:rsid w:val="00AD2A44"/>
    <w:rsid w:val="00AD349E"/>
    <w:rsid w:val="00AD3669"/>
    <w:rsid w:val="00AE1465"/>
    <w:rsid w:val="00AE3515"/>
    <w:rsid w:val="00B16F56"/>
    <w:rsid w:val="00B212DE"/>
    <w:rsid w:val="00B235E5"/>
    <w:rsid w:val="00B3468A"/>
    <w:rsid w:val="00B47B67"/>
    <w:rsid w:val="00B518C2"/>
    <w:rsid w:val="00B84C18"/>
    <w:rsid w:val="00B93463"/>
    <w:rsid w:val="00B9667B"/>
    <w:rsid w:val="00BB2ABE"/>
    <w:rsid w:val="00BB7146"/>
    <w:rsid w:val="00BC55B2"/>
    <w:rsid w:val="00BD6A21"/>
    <w:rsid w:val="00BE6FA4"/>
    <w:rsid w:val="00BE7632"/>
    <w:rsid w:val="00BF01BE"/>
    <w:rsid w:val="00BF3A05"/>
    <w:rsid w:val="00C037BE"/>
    <w:rsid w:val="00C06C0E"/>
    <w:rsid w:val="00C16804"/>
    <w:rsid w:val="00C229EB"/>
    <w:rsid w:val="00C27CEB"/>
    <w:rsid w:val="00C325EC"/>
    <w:rsid w:val="00C66479"/>
    <w:rsid w:val="00C805D1"/>
    <w:rsid w:val="00C821A3"/>
    <w:rsid w:val="00C94F0D"/>
    <w:rsid w:val="00C97DBB"/>
    <w:rsid w:val="00CA0A08"/>
    <w:rsid w:val="00CA38C8"/>
    <w:rsid w:val="00CB00E7"/>
    <w:rsid w:val="00CB027C"/>
    <w:rsid w:val="00CB702F"/>
    <w:rsid w:val="00CD1D4D"/>
    <w:rsid w:val="00CD62CD"/>
    <w:rsid w:val="00CE3ACA"/>
    <w:rsid w:val="00CF45CF"/>
    <w:rsid w:val="00D00E43"/>
    <w:rsid w:val="00D0104B"/>
    <w:rsid w:val="00D05F40"/>
    <w:rsid w:val="00D066E4"/>
    <w:rsid w:val="00D10F23"/>
    <w:rsid w:val="00D15E2F"/>
    <w:rsid w:val="00D33A1F"/>
    <w:rsid w:val="00D34673"/>
    <w:rsid w:val="00D411CF"/>
    <w:rsid w:val="00D771D5"/>
    <w:rsid w:val="00D80545"/>
    <w:rsid w:val="00D8055C"/>
    <w:rsid w:val="00DA5C9D"/>
    <w:rsid w:val="00DB6FDE"/>
    <w:rsid w:val="00DC0ADE"/>
    <w:rsid w:val="00DC2079"/>
    <w:rsid w:val="00DE2939"/>
    <w:rsid w:val="00DF0CFB"/>
    <w:rsid w:val="00E01648"/>
    <w:rsid w:val="00E067DB"/>
    <w:rsid w:val="00E105A2"/>
    <w:rsid w:val="00E1318E"/>
    <w:rsid w:val="00E15330"/>
    <w:rsid w:val="00E20D1E"/>
    <w:rsid w:val="00E20DC3"/>
    <w:rsid w:val="00E27722"/>
    <w:rsid w:val="00E362AA"/>
    <w:rsid w:val="00E4556E"/>
    <w:rsid w:val="00E51207"/>
    <w:rsid w:val="00E579E6"/>
    <w:rsid w:val="00E701A1"/>
    <w:rsid w:val="00E73907"/>
    <w:rsid w:val="00E73F99"/>
    <w:rsid w:val="00E86E66"/>
    <w:rsid w:val="00E87F6B"/>
    <w:rsid w:val="00E93304"/>
    <w:rsid w:val="00E94A3E"/>
    <w:rsid w:val="00E97D88"/>
    <w:rsid w:val="00EA5EFD"/>
    <w:rsid w:val="00EA65D5"/>
    <w:rsid w:val="00EB2396"/>
    <w:rsid w:val="00EB4F4B"/>
    <w:rsid w:val="00EC176C"/>
    <w:rsid w:val="00EC38CE"/>
    <w:rsid w:val="00ED11F2"/>
    <w:rsid w:val="00ED4856"/>
    <w:rsid w:val="00EF2A14"/>
    <w:rsid w:val="00EF5BD7"/>
    <w:rsid w:val="00EF6840"/>
    <w:rsid w:val="00F1711F"/>
    <w:rsid w:val="00F24599"/>
    <w:rsid w:val="00F27751"/>
    <w:rsid w:val="00F35F6E"/>
    <w:rsid w:val="00F62B66"/>
    <w:rsid w:val="00F66505"/>
    <w:rsid w:val="00F70CF9"/>
    <w:rsid w:val="00F76E65"/>
    <w:rsid w:val="00F822F3"/>
    <w:rsid w:val="00F84476"/>
    <w:rsid w:val="00F96816"/>
    <w:rsid w:val="00FC4C3F"/>
    <w:rsid w:val="00FC6B92"/>
    <w:rsid w:val="00FD17B0"/>
    <w:rsid w:val="00FD386D"/>
    <w:rsid w:val="00FD5702"/>
    <w:rsid w:val="00FF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68956-A56C-49D7-BE4B-ED184DAA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5BFD"/>
    <w:rPr>
      <w:b/>
      <w:bCs/>
    </w:rPr>
  </w:style>
  <w:style w:type="paragraph" w:customStyle="1" w:styleId="2">
    <w:name w:val="2"/>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9B5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5BFD"/>
    <w:rPr>
      <w:color w:val="0000FF"/>
      <w:u w:val="single"/>
    </w:rPr>
  </w:style>
  <w:style w:type="paragraph" w:styleId="a7">
    <w:name w:val="Title"/>
    <w:basedOn w:val="a"/>
    <w:link w:val="a8"/>
    <w:qFormat/>
    <w:rsid w:val="00613C7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Заголовок Знак"/>
    <w:basedOn w:val="a0"/>
    <w:link w:val="a7"/>
    <w:rsid w:val="00613C7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F62B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2B66"/>
    <w:rPr>
      <w:rFonts w:ascii="Tahoma" w:hAnsi="Tahoma" w:cs="Tahoma"/>
      <w:sz w:val="16"/>
      <w:szCs w:val="16"/>
    </w:rPr>
  </w:style>
  <w:style w:type="paragraph" w:styleId="20">
    <w:name w:val="Body Text 2"/>
    <w:basedOn w:val="a"/>
    <w:link w:val="21"/>
    <w:rsid w:val="00946B4B"/>
    <w:pPr>
      <w:spacing w:after="0" w:line="240" w:lineRule="auto"/>
      <w:jc w:val="center"/>
    </w:pPr>
    <w:rPr>
      <w:rFonts w:ascii="Times New Roman" w:eastAsia="Times New Roman" w:hAnsi="Times New Roman" w:cs="Times New Roman"/>
      <w:b/>
      <w:szCs w:val="20"/>
      <w:lang w:eastAsia="ru-RU"/>
    </w:rPr>
  </w:style>
  <w:style w:type="character" w:customStyle="1" w:styleId="21">
    <w:name w:val="Основной текст 2 Знак"/>
    <w:basedOn w:val="a0"/>
    <w:link w:val="20"/>
    <w:rsid w:val="00946B4B"/>
    <w:rPr>
      <w:rFonts w:ascii="Times New Roman" w:eastAsia="Times New Roman" w:hAnsi="Times New Roman" w:cs="Times New Roman"/>
      <w:b/>
      <w:szCs w:val="20"/>
      <w:lang w:eastAsia="ru-RU"/>
    </w:rPr>
  </w:style>
  <w:style w:type="paragraph" w:styleId="30">
    <w:name w:val="Body Text Indent 3"/>
    <w:basedOn w:val="a"/>
    <w:link w:val="31"/>
    <w:rsid w:val="00946B4B"/>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946B4B"/>
    <w:rPr>
      <w:rFonts w:ascii="Times New Roman" w:eastAsia="Times New Roman" w:hAnsi="Times New Roman" w:cs="Times New Roman"/>
      <w:sz w:val="16"/>
      <w:szCs w:val="16"/>
      <w:lang w:eastAsia="ru-RU"/>
    </w:rPr>
  </w:style>
  <w:style w:type="paragraph" w:styleId="ab">
    <w:name w:val="List Paragraph"/>
    <w:basedOn w:val="a"/>
    <w:uiPriority w:val="34"/>
    <w:qFormat/>
    <w:rsid w:val="00946B4B"/>
    <w:pPr>
      <w:ind w:left="720"/>
      <w:contextualSpacing/>
    </w:pPr>
  </w:style>
  <w:style w:type="paragraph" w:styleId="ac">
    <w:name w:val="Body Text Indent"/>
    <w:basedOn w:val="a"/>
    <w:link w:val="ad"/>
    <w:uiPriority w:val="99"/>
    <w:semiHidden/>
    <w:unhideWhenUsed/>
    <w:rsid w:val="007E29CF"/>
    <w:pPr>
      <w:spacing w:after="120"/>
      <w:ind w:left="283"/>
    </w:pPr>
  </w:style>
  <w:style w:type="character" w:customStyle="1" w:styleId="ad">
    <w:name w:val="Основной текст с отступом Знак"/>
    <w:basedOn w:val="a0"/>
    <w:link w:val="ac"/>
    <w:uiPriority w:val="99"/>
    <w:semiHidden/>
    <w:rsid w:val="007E29CF"/>
  </w:style>
  <w:style w:type="character" w:customStyle="1" w:styleId="a4">
    <w:name w:val="Обычный (веб) Знак"/>
    <w:basedOn w:val="a0"/>
    <w:link w:val="a3"/>
    <w:uiPriority w:val="99"/>
    <w:rsid w:val="007E29CF"/>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2E5BA0"/>
    <w:rPr>
      <w:color w:val="800080" w:themeColor="followedHyperlink"/>
      <w:u w:val="single"/>
    </w:rPr>
  </w:style>
  <w:style w:type="paragraph" w:customStyle="1" w:styleId="1">
    <w:name w:val="Абзац списка1"/>
    <w:basedOn w:val="a"/>
    <w:rsid w:val="00642EA0"/>
    <w:pPr>
      <w:spacing w:after="0" w:line="240" w:lineRule="auto"/>
      <w:ind w:left="720"/>
      <w:contextualSpacing/>
    </w:pPr>
    <w:rPr>
      <w:rFonts w:ascii="Times New Roman" w:eastAsia="Calibri" w:hAnsi="Times New Roman" w:cs="Times New Roman"/>
      <w:sz w:val="24"/>
      <w:szCs w:val="24"/>
      <w:lang w:eastAsia="ru-RU"/>
    </w:rPr>
  </w:style>
  <w:style w:type="character" w:customStyle="1" w:styleId="val">
    <w:name w:val="val"/>
    <w:basedOn w:val="a0"/>
    <w:rsid w:val="00642EA0"/>
    <w:rPr>
      <w:rFonts w:cs="Times New Roman"/>
    </w:rPr>
  </w:style>
  <w:style w:type="character" w:customStyle="1" w:styleId="32">
    <w:name w:val="Заголовок №3_"/>
    <w:link w:val="33"/>
    <w:locked/>
    <w:rsid w:val="0006516B"/>
    <w:rPr>
      <w:shd w:val="clear" w:color="auto" w:fill="FFFFFF"/>
    </w:rPr>
  </w:style>
  <w:style w:type="character" w:customStyle="1" w:styleId="af">
    <w:name w:val="Основной текст_"/>
    <w:link w:val="34"/>
    <w:locked/>
    <w:rsid w:val="0006516B"/>
    <w:rPr>
      <w:shd w:val="clear" w:color="auto" w:fill="FFFFFF"/>
    </w:rPr>
  </w:style>
  <w:style w:type="paragraph" w:customStyle="1" w:styleId="33">
    <w:name w:val="Заголовок №3"/>
    <w:basedOn w:val="a"/>
    <w:link w:val="32"/>
    <w:rsid w:val="0006516B"/>
    <w:pPr>
      <w:shd w:val="clear" w:color="auto" w:fill="FFFFFF"/>
      <w:spacing w:after="0" w:line="571" w:lineRule="exact"/>
      <w:outlineLvl w:val="2"/>
    </w:pPr>
    <w:rPr>
      <w:shd w:val="clear" w:color="auto" w:fill="FFFFFF"/>
    </w:rPr>
  </w:style>
  <w:style w:type="paragraph" w:customStyle="1" w:styleId="34">
    <w:name w:val="Основной текст3"/>
    <w:basedOn w:val="a"/>
    <w:link w:val="af"/>
    <w:rsid w:val="0006516B"/>
    <w:pPr>
      <w:shd w:val="clear" w:color="auto" w:fill="FFFFFF"/>
      <w:spacing w:after="540" w:line="278" w:lineRule="exact"/>
      <w:jc w:val="both"/>
    </w:pPr>
    <w:rPr>
      <w:shd w:val="clear" w:color="auto" w:fill="FFFFFF"/>
    </w:rPr>
  </w:style>
  <w:style w:type="paragraph" w:customStyle="1" w:styleId="-">
    <w:name w:val="Вестник - Список авторов"/>
    <w:basedOn w:val="a"/>
    <w:rsid w:val="0006516B"/>
    <w:pPr>
      <w:overflowPunct w:val="0"/>
      <w:autoSpaceDE w:val="0"/>
      <w:autoSpaceDN w:val="0"/>
      <w:adjustRightInd w:val="0"/>
      <w:spacing w:before="120" w:after="120" w:line="240" w:lineRule="auto"/>
      <w:jc w:val="center"/>
      <w:textAlignment w:val="baseline"/>
    </w:pPr>
    <w:rPr>
      <w:rFonts w:ascii="Times New Roman" w:eastAsia="Calibri" w:hAnsi="Times New Roman" w:cs="Times New Roman"/>
      <w:b/>
      <w:bCs/>
      <w:sz w:val="24"/>
      <w:szCs w:val="20"/>
      <w:lang w:eastAsia="ru-RU"/>
    </w:rPr>
  </w:style>
  <w:style w:type="paragraph" w:styleId="af0">
    <w:name w:val="header"/>
    <w:basedOn w:val="a"/>
    <w:link w:val="af1"/>
    <w:uiPriority w:val="99"/>
    <w:semiHidden/>
    <w:unhideWhenUsed/>
    <w:rsid w:val="00E5120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51207"/>
  </w:style>
  <w:style w:type="paragraph" w:styleId="af2">
    <w:name w:val="footer"/>
    <w:basedOn w:val="a"/>
    <w:link w:val="af3"/>
    <w:uiPriority w:val="99"/>
    <w:unhideWhenUsed/>
    <w:rsid w:val="00E5120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51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032546">
      <w:bodyDiv w:val="1"/>
      <w:marLeft w:val="0"/>
      <w:marRight w:val="0"/>
      <w:marTop w:val="0"/>
      <w:marBottom w:val="0"/>
      <w:divBdr>
        <w:top w:val="none" w:sz="0" w:space="0" w:color="auto"/>
        <w:left w:val="none" w:sz="0" w:space="0" w:color="auto"/>
        <w:bottom w:val="none" w:sz="0" w:space="0" w:color="auto"/>
        <w:right w:val="none" w:sz="0" w:space="0" w:color="auto"/>
      </w:divBdr>
    </w:div>
    <w:div w:id="19015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_TN@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hkolu.ru/user/elena040377/" TargetMode="External"/><Relationship Id="rId5" Type="http://schemas.openxmlformats.org/officeDocument/2006/relationships/webSettings" Target="webSettings.xml"/><Relationship Id="rId10" Type="http://schemas.openxmlformats.org/officeDocument/2006/relationships/hyperlink" Target="http://pedfak.tversu.ru/pages/575" TargetMode="External"/><Relationship Id="rId4" Type="http://schemas.openxmlformats.org/officeDocument/2006/relationships/settings" Target="settings.xml"/><Relationship Id="rId9" Type="http://schemas.openxmlformats.org/officeDocument/2006/relationships/hyperlink" Target="mailto:konf_TN@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3F0D-FF10-466A-A845-FDDCF72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Смирнова Анна Андреевна</cp:lastModifiedBy>
  <cp:revision>2</cp:revision>
  <cp:lastPrinted>2016-02-05T10:25:00Z</cp:lastPrinted>
  <dcterms:created xsi:type="dcterms:W3CDTF">2022-12-06T07:11:00Z</dcterms:created>
  <dcterms:modified xsi:type="dcterms:W3CDTF">2022-12-06T07:11:00Z</dcterms:modified>
</cp:coreProperties>
</file>