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872" w:rsidRDefault="003E5872" w:rsidP="003E587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М.Е. Новичихина</w:t>
      </w:r>
    </w:p>
    <w:p w:rsidR="00CD67E3" w:rsidRDefault="003E5872" w:rsidP="003E587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872">
        <w:rPr>
          <w:rFonts w:ascii="Times New Roman" w:hAnsi="Times New Roman" w:cs="Times New Roman"/>
          <w:b/>
          <w:sz w:val="28"/>
          <w:szCs w:val="28"/>
        </w:rPr>
        <w:t>Мой Учитель – Александра Александровна Залевская</w:t>
      </w:r>
    </w:p>
    <w:p w:rsidR="00926589" w:rsidRDefault="003E5872" w:rsidP="009265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872">
        <w:rPr>
          <w:rFonts w:ascii="Times New Roman" w:hAnsi="Times New Roman" w:cs="Times New Roman"/>
          <w:sz w:val="28"/>
          <w:szCs w:val="28"/>
        </w:rPr>
        <w:t xml:space="preserve">Имя Александры Александровны Залевской </w:t>
      </w:r>
      <w:r w:rsidR="00117357">
        <w:rPr>
          <w:rFonts w:ascii="Times New Roman" w:hAnsi="Times New Roman" w:cs="Times New Roman"/>
          <w:sz w:val="28"/>
          <w:szCs w:val="28"/>
        </w:rPr>
        <w:t xml:space="preserve">для меня впервые  прозвучало в далеком </w:t>
      </w:r>
      <w:r w:rsidRPr="003E5872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8</w:t>
      </w:r>
      <w:r w:rsidR="008A6698">
        <w:rPr>
          <w:rFonts w:ascii="Times New Roman" w:hAnsi="Times New Roman" w:cs="Times New Roman"/>
          <w:sz w:val="28"/>
          <w:szCs w:val="28"/>
        </w:rPr>
        <w:t>7</w:t>
      </w:r>
      <w:r w:rsidRPr="003E5872">
        <w:rPr>
          <w:rFonts w:ascii="Times New Roman" w:hAnsi="Times New Roman" w:cs="Times New Roman"/>
          <w:sz w:val="28"/>
          <w:szCs w:val="28"/>
        </w:rPr>
        <w:t xml:space="preserve">-м году. </w:t>
      </w:r>
      <w:r>
        <w:rPr>
          <w:rFonts w:ascii="Times New Roman" w:hAnsi="Times New Roman" w:cs="Times New Roman"/>
          <w:sz w:val="28"/>
          <w:szCs w:val="28"/>
        </w:rPr>
        <w:t xml:space="preserve">Я тогда еще была студенткой филологического факультета Воронежского госуниверситета и писала курсовую работу о лексическом противопоставлении. Эту тему мне предложил профессор И.А. Стернин, он то и сказал: «Обязательно изучи работы профессора Залевской! Она – классик психолингвистики!». Работы </w:t>
      </w:r>
      <w:r w:rsidR="00926589">
        <w:rPr>
          <w:rFonts w:ascii="Times New Roman" w:hAnsi="Times New Roman" w:cs="Times New Roman"/>
          <w:sz w:val="28"/>
          <w:szCs w:val="28"/>
        </w:rPr>
        <w:t xml:space="preserve">недосягаемого </w:t>
      </w:r>
      <w:r w:rsidR="002348AD">
        <w:rPr>
          <w:rFonts w:ascii="Times New Roman" w:hAnsi="Times New Roman" w:cs="Times New Roman"/>
          <w:sz w:val="28"/>
          <w:szCs w:val="28"/>
        </w:rPr>
        <w:t xml:space="preserve">для меня </w:t>
      </w:r>
      <w:r w:rsidR="00926589">
        <w:rPr>
          <w:rFonts w:ascii="Times New Roman" w:hAnsi="Times New Roman" w:cs="Times New Roman"/>
          <w:sz w:val="28"/>
          <w:szCs w:val="28"/>
        </w:rPr>
        <w:t>в ту пору классика я изучила скрупулезно! Но тогда я даже предположить не могла, что в скором времени я окажусь в Твери, причем не просто в Твери, а в гостях у Александры Александровны!</w:t>
      </w:r>
    </w:p>
    <w:p w:rsidR="00926589" w:rsidRDefault="00926589" w:rsidP="009265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589">
        <w:rPr>
          <w:rFonts w:ascii="Times New Roman" w:hAnsi="Times New Roman" w:cs="Times New Roman"/>
          <w:sz w:val="28"/>
          <w:szCs w:val="28"/>
        </w:rPr>
        <w:t xml:space="preserve">Так как же попала коренная воронежская жительница, выпускница филфака ВГУ, дипломница профессора Стернина в неблизкую Тверь? А получилось это вот как. Подходила к завершению моя учеба в университете, дипломная работа была практически написана.  Не скрою, что я питала определенные надежды на то, что Иосиф Абрамович пригласит меня в аспирантуру. А он в это время обсудил возможность моей дальнейшей работы в Твери с А.А. Залевской. </w:t>
      </w:r>
      <w:r>
        <w:rPr>
          <w:rFonts w:ascii="Times New Roman" w:hAnsi="Times New Roman" w:cs="Times New Roman"/>
          <w:sz w:val="28"/>
          <w:szCs w:val="28"/>
        </w:rPr>
        <w:t>И вот вскоре (а в ту пору еще не было мобильных телефонов) я получаю письмо от Александр</w:t>
      </w:r>
      <w:r w:rsidR="006A5D81">
        <w:rPr>
          <w:rFonts w:ascii="Times New Roman" w:hAnsi="Times New Roman" w:cs="Times New Roman"/>
          <w:sz w:val="28"/>
          <w:szCs w:val="28"/>
        </w:rPr>
        <w:t xml:space="preserve">ы Александровны – обычное письмо с маркой, присланное по почте… </w:t>
      </w:r>
      <w:r>
        <w:rPr>
          <w:rFonts w:ascii="Times New Roman" w:hAnsi="Times New Roman" w:cs="Times New Roman"/>
          <w:sz w:val="28"/>
          <w:szCs w:val="28"/>
        </w:rPr>
        <w:t>Письмо было коротким, а его суть сводилась к одной лишь фразе: «Мариночка, приезжайте в гости!»</w:t>
      </w:r>
    </w:p>
    <w:p w:rsidR="00926589" w:rsidRDefault="00926589" w:rsidP="009265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кто только знал</w:t>
      </w:r>
      <w:r w:rsidR="00FD46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я робела и как </w:t>
      </w:r>
      <w:r w:rsidR="00FD466F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готовилась к этим </w:t>
      </w:r>
      <w:r w:rsidR="007303A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гостям</w:t>
      </w:r>
      <w:r w:rsidR="007303A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! Я снова перелистала все работы Залевской, я составила план (впоследствии безбожно раскритикованный Александрой Александровной) возможной диссертации, я мысленно складывала умные слова в умные предложения</w:t>
      </w:r>
      <w:r w:rsidR="00FD466F">
        <w:rPr>
          <w:rFonts w:ascii="Times New Roman" w:hAnsi="Times New Roman" w:cs="Times New Roman"/>
          <w:sz w:val="28"/>
          <w:szCs w:val="28"/>
        </w:rPr>
        <w:t xml:space="preserve">, </w:t>
      </w:r>
      <w:r w:rsidR="007303AC">
        <w:rPr>
          <w:rFonts w:ascii="Times New Roman" w:hAnsi="Times New Roman" w:cs="Times New Roman"/>
          <w:sz w:val="28"/>
          <w:szCs w:val="28"/>
        </w:rPr>
        <w:t xml:space="preserve">я выстраивала в голове какие-то немыслимые научные теории, </w:t>
      </w:r>
      <w:r w:rsidR="00FD466F">
        <w:rPr>
          <w:rFonts w:ascii="Times New Roman" w:hAnsi="Times New Roman" w:cs="Times New Roman"/>
          <w:sz w:val="28"/>
          <w:szCs w:val="28"/>
        </w:rPr>
        <w:t xml:space="preserve"> несколько дней от зари до зари готовилась к разговору о науке – ведь надо было произвести впечатление</w:t>
      </w:r>
      <w:r w:rsidR="007303AC">
        <w:rPr>
          <w:rFonts w:ascii="Times New Roman" w:hAnsi="Times New Roman" w:cs="Times New Roman"/>
          <w:sz w:val="28"/>
          <w:szCs w:val="28"/>
        </w:rPr>
        <w:t xml:space="preserve"> на классика</w:t>
      </w:r>
      <w:r w:rsidR="00FD466F">
        <w:rPr>
          <w:rFonts w:ascii="Times New Roman" w:hAnsi="Times New Roman" w:cs="Times New Roman"/>
          <w:sz w:val="28"/>
          <w:szCs w:val="28"/>
        </w:rPr>
        <w:t>!</w:t>
      </w:r>
    </w:p>
    <w:p w:rsidR="00926589" w:rsidRDefault="00FD466F" w:rsidP="009265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вот я приехала по указанному в письме адресу, готовая с порога беседовать о возможном будущем исследовании… И что же из всего этого вышло?</w:t>
      </w:r>
    </w:p>
    <w:p w:rsidR="00FD466F" w:rsidRDefault="00117357" w:rsidP="009265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вышло вот что… С</w:t>
      </w:r>
      <w:r w:rsidR="00FD466F">
        <w:rPr>
          <w:rFonts w:ascii="Times New Roman" w:hAnsi="Times New Roman" w:cs="Times New Roman"/>
          <w:sz w:val="28"/>
          <w:szCs w:val="28"/>
        </w:rPr>
        <w:t xml:space="preserve">начала мы пообедали – Александра Александровна к моему приезду приготовила и суп, и горячее, и даже испекла пирог. Не разрешив мне помыть посуду (все потом!), велела одеваться и идти с ней гулять в лес. </w:t>
      </w:r>
      <w:r w:rsidR="008131D8">
        <w:rPr>
          <w:rFonts w:ascii="Times New Roman" w:hAnsi="Times New Roman" w:cs="Times New Roman"/>
          <w:sz w:val="28"/>
          <w:szCs w:val="28"/>
        </w:rPr>
        <w:t xml:space="preserve">Могла ли я возразить? </w:t>
      </w:r>
      <w:r w:rsidR="006A5D81">
        <w:rPr>
          <w:rFonts w:ascii="Times New Roman" w:hAnsi="Times New Roman" w:cs="Times New Roman"/>
          <w:sz w:val="28"/>
          <w:szCs w:val="28"/>
        </w:rPr>
        <w:t xml:space="preserve">Тем более, что лес был прямо в окрестностях дома. </w:t>
      </w:r>
      <w:r w:rsidR="00FD466F">
        <w:rPr>
          <w:rFonts w:ascii="Times New Roman" w:hAnsi="Times New Roman" w:cs="Times New Roman"/>
          <w:sz w:val="28"/>
          <w:szCs w:val="28"/>
        </w:rPr>
        <w:t>Мы часа два проходили по лесу, я все это время была в напряжении, думая, что вот-вот мы начнем-таки говорить о науке! Но ничего подобного! Александра Александровна расспрашивала меня про семью, мужа, дочку, сама рассказывала о дочерях и внуках…</w:t>
      </w:r>
      <w:r w:rsidR="0038418B">
        <w:rPr>
          <w:rFonts w:ascii="Times New Roman" w:hAnsi="Times New Roman" w:cs="Times New Roman"/>
          <w:sz w:val="28"/>
          <w:szCs w:val="28"/>
        </w:rPr>
        <w:t xml:space="preserve"> Природа, цветы, огурцы, выращиваемые ею на балконе, рассказы о </w:t>
      </w:r>
      <w:r w:rsidR="005E559A">
        <w:rPr>
          <w:rFonts w:ascii="Times New Roman" w:hAnsi="Times New Roman" w:cs="Times New Roman"/>
          <w:sz w:val="28"/>
          <w:szCs w:val="28"/>
        </w:rPr>
        <w:t>замерах этих огурцов штангенциркулем</w:t>
      </w:r>
      <w:r w:rsidR="0038418B">
        <w:rPr>
          <w:rFonts w:ascii="Times New Roman" w:hAnsi="Times New Roman" w:cs="Times New Roman"/>
          <w:sz w:val="28"/>
          <w:szCs w:val="28"/>
        </w:rPr>
        <w:t>… И ни слова о науке!</w:t>
      </w:r>
    </w:p>
    <w:p w:rsidR="008131D8" w:rsidRDefault="008131D8" w:rsidP="009265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прогулки мы выпили чаю, потом Александра Александровна похвалилась чем-то, сшитым ею </w:t>
      </w:r>
      <w:r w:rsidR="006A5D81">
        <w:rPr>
          <w:rFonts w:ascii="Times New Roman" w:hAnsi="Times New Roman" w:cs="Times New Roman"/>
          <w:sz w:val="28"/>
          <w:szCs w:val="28"/>
        </w:rPr>
        <w:t xml:space="preserve">собственноручно </w:t>
      </w:r>
      <w:r>
        <w:rPr>
          <w:rFonts w:ascii="Times New Roman" w:hAnsi="Times New Roman" w:cs="Times New Roman"/>
          <w:sz w:val="28"/>
          <w:szCs w:val="28"/>
        </w:rPr>
        <w:t xml:space="preserve"> – кажется, </w:t>
      </w:r>
      <w:r w:rsidR="006A5D81">
        <w:rPr>
          <w:rFonts w:ascii="Times New Roman" w:hAnsi="Times New Roman" w:cs="Times New Roman"/>
          <w:sz w:val="28"/>
          <w:szCs w:val="28"/>
        </w:rPr>
        <w:t xml:space="preserve">это был сшитый ею </w:t>
      </w:r>
      <w:r>
        <w:rPr>
          <w:rFonts w:ascii="Times New Roman" w:hAnsi="Times New Roman" w:cs="Times New Roman"/>
          <w:sz w:val="28"/>
          <w:szCs w:val="28"/>
        </w:rPr>
        <w:t>берет, и снова ни слова о науке!</w:t>
      </w:r>
    </w:p>
    <w:p w:rsidR="0038418B" w:rsidRDefault="008131D8" w:rsidP="009265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п</w:t>
      </w:r>
      <w:r w:rsidR="0038418B">
        <w:rPr>
          <w:rFonts w:ascii="Times New Roman" w:hAnsi="Times New Roman" w:cs="Times New Roman"/>
          <w:sz w:val="28"/>
          <w:szCs w:val="28"/>
        </w:rPr>
        <w:t xml:space="preserve">отом Александра Александровна поехала провожать </w:t>
      </w:r>
      <w:r w:rsidR="007303AC">
        <w:rPr>
          <w:rFonts w:ascii="Times New Roman" w:hAnsi="Times New Roman" w:cs="Times New Roman"/>
          <w:sz w:val="28"/>
          <w:szCs w:val="28"/>
        </w:rPr>
        <w:t xml:space="preserve">меня </w:t>
      </w:r>
      <w:r w:rsidR="0038418B">
        <w:rPr>
          <w:rFonts w:ascii="Times New Roman" w:hAnsi="Times New Roman" w:cs="Times New Roman"/>
          <w:sz w:val="28"/>
          <w:szCs w:val="28"/>
        </w:rPr>
        <w:t xml:space="preserve">на вокзал. </w:t>
      </w:r>
      <w:r w:rsidR="007303AC">
        <w:rPr>
          <w:rFonts w:ascii="Times New Roman" w:hAnsi="Times New Roman" w:cs="Times New Roman"/>
          <w:sz w:val="28"/>
          <w:szCs w:val="28"/>
        </w:rPr>
        <w:t xml:space="preserve">И вот </w:t>
      </w:r>
      <w:r>
        <w:rPr>
          <w:rFonts w:ascii="Times New Roman" w:hAnsi="Times New Roman" w:cs="Times New Roman"/>
          <w:sz w:val="28"/>
          <w:szCs w:val="28"/>
        </w:rPr>
        <w:t xml:space="preserve">представьте себе: </w:t>
      </w:r>
      <w:r w:rsidR="007303AC">
        <w:rPr>
          <w:rFonts w:ascii="Times New Roman" w:hAnsi="Times New Roman" w:cs="Times New Roman"/>
          <w:sz w:val="28"/>
          <w:szCs w:val="28"/>
        </w:rPr>
        <w:t>з</w:t>
      </w:r>
      <w:r w:rsidR="0038418B">
        <w:rPr>
          <w:rFonts w:ascii="Times New Roman" w:hAnsi="Times New Roman" w:cs="Times New Roman"/>
          <w:sz w:val="28"/>
          <w:szCs w:val="28"/>
        </w:rPr>
        <w:t>акрылись двери вагона, Александра Александровна помахала мне ручкой, а я ошалело сто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8418B">
        <w:rPr>
          <w:rFonts w:ascii="Times New Roman" w:hAnsi="Times New Roman" w:cs="Times New Roman"/>
          <w:sz w:val="28"/>
          <w:szCs w:val="28"/>
        </w:rPr>
        <w:t xml:space="preserve"> и дума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8418B">
        <w:rPr>
          <w:rFonts w:ascii="Times New Roman" w:hAnsi="Times New Roman" w:cs="Times New Roman"/>
          <w:sz w:val="28"/>
          <w:szCs w:val="28"/>
        </w:rPr>
        <w:t xml:space="preserve">: «А зачем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="0038418B">
        <w:rPr>
          <w:rFonts w:ascii="Times New Roman" w:hAnsi="Times New Roman" w:cs="Times New Roman"/>
          <w:sz w:val="28"/>
          <w:szCs w:val="28"/>
        </w:rPr>
        <w:t>я приезжала?»</w:t>
      </w:r>
    </w:p>
    <w:p w:rsidR="00FD466F" w:rsidRDefault="0038418B" w:rsidP="009265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уже п</w:t>
      </w:r>
      <w:r w:rsidR="00FD466F">
        <w:rPr>
          <w:rFonts w:ascii="Times New Roman" w:hAnsi="Times New Roman" w:cs="Times New Roman"/>
          <w:sz w:val="28"/>
          <w:szCs w:val="28"/>
        </w:rPr>
        <w:t xml:space="preserve">озже я поняла, что </w:t>
      </w:r>
      <w:r w:rsidR="00FD466F" w:rsidRPr="00926589">
        <w:rPr>
          <w:rFonts w:ascii="Times New Roman" w:hAnsi="Times New Roman" w:cs="Times New Roman"/>
          <w:sz w:val="28"/>
          <w:szCs w:val="28"/>
        </w:rPr>
        <w:t>Александре Александровне, видимо, просто хотелось составить обо мне впечатление</w:t>
      </w:r>
      <w:r w:rsidR="00FD466F">
        <w:rPr>
          <w:rFonts w:ascii="Times New Roman" w:hAnsi="Times New Roman" w:cs="Times New Roman"/>
          <w:sz w:val="28"/>
          <w:szCs w:val="28"/>
        </w:rPr>
        <w:t xml:space="preserve">, для нее был </w:t>
      </w:r>
      <w:r w:rsidR="007303AC">
        <w:rPr>
          <w:rFonts w:ascii="Times New Roman" w:hAnsi="Times New Roman" w:cs="Times New Roman"/>
          <w:sz w:val="28"/>
          <w:szCs w:val="28"/>
        </w:rPr>
        <w:t xml:space="preserve">важен </w:t>
      </w:r>
      <w:r w:rsidR="00FD466F">
        <w:rPr>
          <w:rFonts w:ascii="Times New Roman" w:hAnsi="Times New Roman" w:cs="Times New Roman"/>
          <w:sz w:val="28"/>
          <w:szCs w:val="28"/>
        </w:rPr>
        <w:t>не только научный потенциал возможного аспиранта, но и его человеческие качества.</w:t>
      </w:r>
    </w:p>
    <w:p w:rsidR="00FD466F" w:rsidRDefault="007303AC" w:rsidP="009265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</w:t>
      </w:r>
      <w:r w:rsidR="00926589" w:rsidRPr="00926589">
        <w:rPr>
          <w:rFonts w:ascii="Times New Roman" w:hAnsi="Times New Roman" w:cs="Times New Roman"/>
          <w:sz w:val="28"/>
          <w:szCs w:val="28"/>
        </w:rPr>
        <w:t>ак я сейчас понимаю, это были самые настоящие смотрины</w:t>
      </w:r>
      <w:r w:rsidR="0006184F">
        <w:rPr>
          <w:rFonts w:ascii="Times New Roman" w:hAnsi="Times New Roman" w:cs="Times New Roman"/>
          <w:sz w:val="28"/>
          <w:szCs w:val="28"/>
        </w:rPr>
        <w:t xml:space="preserve">… </w:t>
      </w:r>
      <w:r w:rsidR="00FD466F">
        <w:rPr>
          <w:rFonts w:ascii="Times New Roman" w:hAnsi="Times New Roman" w:cs="Times New Roman"/>
          <w:sz w:val="28"/>
          <w:szCs w:val="28"/>
        </w:rPr>
        <w:t xml:space="preserve">И пусть </w:t>
      </w:r>
      <w:r w:rsidR="00926589" w:rsidRPr="00926589">
        <w:rPr>
          <w:rFonts w:ascii="Times New Roman" w:hAnsi="Times New Roman" w:cs="Times New Roman"/>
          <w:sz w:val="28"/>
          <w:szCs w:val="28"/>
        </w:rPr>
        <w:t>мы в тот день ни слова не говорили о науке,</w:t>
      </w:r>
      <w:r w:rsidR="00FD466F">
        <w:rPr>
          <w:rFonts w:ascii="Times New Roman" w:hAnsi="Times New Roman" w:cs="Times New Roman"/>
          <w:sz w:val="28"/>
          <w:szCs w:val="28"/>
        </w:rPr>
        <w:t xml:space="preserve"> через какое-то время я получила еще одно письмо со словами: «Мариночка, приезжайте поступать в аспирантуру!».</w:t>
      </w:r>
    </w:p>
    <w:p w:rsidR="005E559A" w:rsidRDefault="00926589" w:rsidP="009265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589">
        <w:rPr>
          <w:rFonts w:ascii="Times New Roman" w:hAnsi="Times New Roman" w:cs="Times New Roman"/>
          <w:sz w:val="28"/>
          <w:szCs w:val="28"/>
        </w:rPr>
        <w:t>Вот так</w:t>
      </w:r>
      <w:r w:rsidR="00957F71">
        <w:rPr>
          <w:rFonts w:ascii="Times New Roman" w:hAnsi="Times New Roman" w:cs="Times New Roman"/>
          <w:sz w:val="28"/>
          <w:szCs w:val="28"/>
        </w:rPr>
        <w:t xml:space="preserve"> профессор Стернин </w:t>
      </w:r>
      <w:r w:rsidRPr="00926589">
        <w:rPr>
          <w:rFonts w:ascii="Times New Roman" w:hAnsi="Times New Roman" w:cs="Times New Roman"/>
          <w:sz w:val="28"/>
          <w:szCs w:val="28"/>
        </w:rPr>
        <w:t xml:space="preserve"> самым натуральным образом «просватал» меня в Тверской университет, сказав при этом: «У Александры Александровны ты большему научишься».</w:t>
      </w:r>
    </w:p>
    <w:p w:rsidR="0016618D" w:rsidRDefault="0016618D" w:rsidP="009265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Работать с Александрой Александровной было и легко, и сложно одновременно. Легко – потому, что она всегда была очень располагающим к себе и очень приятным в общении человеком, а также давала свободу выбора и действий; трудно – потому, что она постоянно заставляла думать и принимать самостоятельные решения.  Прежний мой опыт общения с научным руководителем был несколько иной. Профессор Стернин всегда четко говорил: «Придешь через неделю, напишешь тезис на конференцию, объем 2 страницы, в тексте напишешь сначала об этом, потом об этом, завершишь приблизительно вот так….»</w:t>
      </w:r>
      <w:r w:rsidR="00E65514">
        <w:rPr>
          <w:rFonts w:ascii="Times New Roman" w:hAnsi="Times New Roman" w:cs="Times New Roman"/>
          <w:sz w:val="28"/>
          <w:szCs w:val="28"/>
        </w:rPr>
        <w:t>. И вот попробуй этого не сделать!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5514">
        <w:rPr>
          <w:rFonts w:ascii="Times New Roman" w:hAnsi="Times New Roman" w:cs="Times New Roman"/>
          <w:sz w:val="28"/>
          <w:szCs w:val="28"/>
        </w:rPr>
        <w:t>Александра Александровна же всегда очень по-доброму говорила: «Читайте!», «Думайте!», «Анализируйте!» Что читать? О чем думать? С какой целью? Но со временем я в такой стиль общения, что называется, втянулась…</w:t>
      </w:r>
    </w:p>
    <w:p w:rsidR="00E65514" w:rsidRDefault="00E65514" w:rsidP="009265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пару лет Александра Александровна </w:t>
      </w:r>
      <w:r w:rsidR="006A5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сама приехала в Воронеж, кажется, на оппонирование чьей-то диссертации – и теперь уже я принимала ее у себя дома, не забыв приготовить и суп, и горячее, и десерт… Теперь с гордостью могу вспоминать, что Александра Александровна была у меня в гостях!</w:t>
      </w:r>
      <w:r w:rsidR="00B24D9C">
        <w:rPr>
          <w:rFonts w:ascii="Times New Roman" w:hAnsi="Times New Roman" w:cs="Times New Roman"/>
          <w:sz w:val="28"/>
          <w:szCs w:val="28"/>
        </w:rPr>
        <w:t xml:space="preserve"> Каждый ли может этим похва</w:t>
      </w:r>
      <w:r w:rsidR="002348AD">
        <w:rPr>
          <w:rFonts w:ascii="Times New Roman" w:hAnsi="Times New Roman" w:cs="Times New Roman"/>
          <w:sz w:val="28"/>
          <w:szCs w:val="28"/>
        </w:rPr>
        <w:t>статься</w:t>
      </w:r>
      <w:r w:rsidR="00B24D9C">
        <w:rPr>
          <w:rFonts w:ascii="Times New Roman" w:hAnsi="Times New Roman" w:cs="Times New Roman"/>
          <w:sz w:val="28"/>
          <w:szCs w:val="28"/>
        </w:rPr>
        <w:t>?</w:t>
      </w:r>
    </w:p>
    <w:p w:rsidR="00A0467B" w:rsidRDefault="00A0467B" w:rsidP="009265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того визита </w:t>
      </w:r>
      <w:r w:rsidR="0006184F">
        <w:rPr>
          <w:rFonts w:ascii="Times New Roman" w:hAnsi="Times New Roman" w:cs="Times New Roman"/>
          <w:sz w:val="28"/>
          <w:szCs w:val="28"/>
        </w:rPr>
        <w:t xml:space="preserve">А.А. </w:t>
      </w:r>
      <w:r>
        <w:rPr>
          <w:rFonts w:ascii="Times New Roman" w:hAnsi="Times New Roman" w:cs="Times New Roman"/>
          <w:sz w:val="28"/>
          <w:szCs w:val="28"/>
        </w:rPr>
        <w:t xml:space="preserve">Залевской в Воронеж у меня осталось  и еще одно воспоминание: помнится, Александру Александровну впечатлили плакучие ивы в центре Воронежа, в Кольцовском сквере. С моей точки зрения, ивы как ивы, ничего особенного… Может, просто в Твери таких нет? Так вот глядя на эти </w:t>
      </w:r>
      <w:bookmarkStart w:id="0" w:name="_GoBack"/>
      <w:bookmarkEnd w:id="0"/>
      <w:r w:rsidR="008876A3">
        <w:rPr>
          <w:rFonts w:ascii="Times New Roman" w:hAnsi="Times New Roman" w:cs="Times New Roman"/>
          <w:sz w:val="28"/>
          <w:szCs w:val="28"/>
        </w:rPr>
        <w:t>ивы, Александра</w:t>
      </w:r>
      <w:r>
        <w:rPr>
          <w:rFonts w:ascii="Times New Roman" w:hAnsi="Times New Roman" w:cs="Times New Roman"/>
          <w:sz w:val="28"/>
          <w:szCs w:val="28"/>
        </w:rPr>
        <w:t xml:space="preserve"> Александровна воскликнула: «Первый раз я такие ивы видела </w:t>
      </w:r>
      <w:r w:rsidR="00AE394F">
        <w:rPr>
          <w:rFonts w:ascii="Times New Roman" w:hAnsi="Times New Roman" w:cs="Times New Roman"/>
          <w:sz w:val="28"/>
          <w:szCs w:val="28"/>
        </w:rPr>
        <w:t xml:space="preserve">в Париже, второй раз я видела такие </w:t>
      </w:r>
      <w:r w:rsidR="00460D91">
        <w:rPr>
          <w:rFonts w:ascii="Times New Roman" w:hAnsi="Times New Roman" w:cs="Times New Roman"/>
          <w:sz w:val="28"/>
          <w:szCs w:val="28"/>
        </w:rPr>
        <w:t>и</w:t>
      </w:r>
      <w:r w:rsidR="00AE394F">
        <w:rPr>
          <w:rFonts w:ascii="Times New Roman" w:hAnsi="Times New Roman" w:cs="Times New Roman"/>
          <w:sz w:val="28"/>
          <w:szCs w:val="28"/>
        </w:rPr>
        <w:t>вы в Токио, третий раз я увидела такие ивы в Воронеже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AE394F">
        <w:rPr>
          <w:rFonts w:ascii="Times New Roman" w:hAnsi="Times New Roman" w:cs="Times New Roman"/>
          <w:sz w:val="28"/>
          <w:szCs w:val="28"/>
        </w:rPr>
        <w:t xml:space="preserve">И пусть я не ручаюсь за абсолютную точность упоминаемых Александрой Александровной городов-сравнений, все равно в </w:t>
      </w:r>
      <w:r>
        <w:rPr>
          <w:rFonts w:ascii="Times New Roman" w:hAnsi="Times New Roman" w:cs="Times New Roman"/>
          <w:sz w:val="28"/>
          <w:szCs w:val="28"/>
        </w:rPr>
        <w:t xml:space="preserve">этой фразе </w:t>
      </w:r>
      <w:r w:rsidR="00AE394F">
        <w:rPr>
          <w:rFonts w:ascii="Times New Roman" w:hAnsi="Times New Roman" w:cs="Times New Roman"/>
          <w:sz w:val="28"/>
          <w:szCs w:val="28"/>
        </w:rPr>
        <w:t xml:space="preserve">для меня </w:t>
      </w:r>
      <w:r>
        <w:rPr>
          <w:rFonts w:ascii="Times New Roman" w:hAnsi="Times New Roman" w:cs="Times New Roman"/>
          <w:sz w:val="28"/>
          <w:szCs w:val="28"/>
        </w:rPr>
        <w:t>соединилось сразу многое – и география конференций профессора Залевской, и симпатия к моему родному городу! В тот момент Александра Александровна стала мне еще ближе и роднее!</w:t>
      </w:r>
    </w:p>
    <w:p w:rsidR="00E65514" w:rsidRPr="003E5872" w:rsidRDefault="00A0467B" w:rsidP="00E655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чем больше я узнавала этого человека с его обаянием, доброжелательностью и неиссякаемым чувством юмора, тем сильнее </w:t>
      </w:r>
      <w:r w:rsidR="00E65514">
        <w:rPr>
          <w:rFonts w:ascii="Times New Roman" w:hAnsi="Times New Roman" w:cs="Times New Roman"/>
          <w:sz w:val="28"/>
          <w:szCs w:val="28"/>
        </w:rPr>
        <w:t>Александр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65514">
        <w:rPr>
          <w:rFonts w:ascii="Times New Roman" w:hAnsi="Times New Roman" w:cs="Times New Roman"/>
          <w:sz w:val="28"/>
          <w:szCs w:val="28"/>
        </w:rPr>
        <w:t xml:space="preserve"> Александровна </w:t>
      </w:r>
      <w:r w:rsidR="00E65514" w:rsidRPr="009265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начинала </w:t>
      </w:r>
      <w:r w:rsidR="00E65514">
        <w:rPr>
          <w:rFonts w:ascii="Times New Roman" w:hAnsi="Times New Roman" w:cs="Times New Roman"/>
          <w:sz w:val="28"/>
          <w:szCs w:val="28"/>
        </w:rPr>
        <w:t xml:space="preserve"> восприниматься мною не только как классик психолингвистики, не только как мой Учитель и научный руководитель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E655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временем </w:t>
      </w:r>
      <w:r w:rsidR="00E65514">
        <w:rPr>
          <w:rFonts w:ascii="Times New Roman" w:hAnsi="Times New Roman" w:cs="Times New Roman"/>
          <w:sz w:val="28"/>
          <w:szCs w:val="28"/>
        </w:rPr>
        <w:t xml:space="preserve"> профессор Залевская стала  </w:t>
      </w:r>
      <w:r>
        <w:rPr>
          <w:rFonts w:ascii="Times New Roman" w:hAnsi="Times New Roman" w:cs="Times New Roman"/>
          <w:sz w:val="28"/>
          <w:szCs w:val="28"/>
        </w:rPr>
        <w:t xml:space="preserve">для меня </w:t>
      </w:r>
      <w:r w:rsidR="00E65514">
        <w:rPr>
          <w:rFonts w:ascii="Times New Roman" w:hAnsi="Times New Roman" w:cs="Times New Roman"/>
          <w:sz w:val="28"/>
          <w:szCs w:val="28"/>
        </w:rPr>
        <w:t xml:space="preserve">важным жизненным ориентиром </w:t>
      </w:r>
      <w:r>
        <w:rPr>
          <w:rFonts w:ascii="Times New Roman" w:hAnsi="Times New Roman" w:cs="Times New Roman"/>
          <w:sz w:val="28"/>
          <w:szCs w:val="28"/>
        </w:rPr>
        <w:t>и несомненным</w:t>
      </w:r>
      <w:r w:rsidR="00E65514">
        <w:rPr>
          <w:rFonts w:ascii="Times New Roman" w:hAnsi="Times New Roman" w:cs="Times New Roman"/>
          <w:sz w:val="28"/>
          <w:szCs w:val="28"/>
        </w:rPr>
        <w:t xml:space="preserve"> образцом Женщины в Науке!</w:t>
      </w:r>
    </w:p>
    <w:p w:rsidR="005E559A" w:rsidRDefault="005E559A" w:rsidP="009265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E559A" w:rsidSect="00CD6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5872"/>
    <w:rsid w:val="00051057"/>
    <w:rsid w:val="0006184F"/>
    <w:rsid w:val="00071336"/>
    <w:rsid w:val="00117357"/>
    <w:rsid w:val="0012632E"/>
    <w:rsid w:val="00156E44"/>
    <w:rsid w:val="0016618D"/>
    <w:rsid w:val="002348AD"/>
    <w:rsid w:val="00234EAA"/>
    <w:rsid w:val="00360218"/>
    <w:rsid w:val="0038418B"/>
    <w:rsid w:val="003E5872"/>
    <w:rsid w:val="00460D91"/>
    <w:rsid w:val="004B7893"/>
    <w:rsid w:val="005E559A"/>
    <w:rsid w:val="006A5D81"/>
    <w:rsid w:val="007303AC"/>
    <w:rsid w:val="008131D8"/>
    <w:rsid w:val="008876A3"/>
    <w:rsid w:val="008A6698"/>
    <w:rsid w:val="008C6AAF"/>
    <w:rsid w:val="00926589"/>
    <w:rsid w:val="00957F71"/>
    <w:rsid w:val="00A0467B"/>
    <w:rsid w:val="00A5213D"/>
    <w:rsid w:val="00AE394F"/>
    <w:rsid w:val="00B24D9C"/>
    <w:rsid w:val="00BC669F"/>
    <w:rsid w:val="00CD67E3"/>
    <w:rsid w:val="00CE6D4E"/>
    <w:rsid w:val="00D3053F"/>
    <w:rsid w:val="00E65514"/>
    <w:rsid w:val="00FD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32A24-D730-42B7-A7B1-5A14A634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Лена</cp:lastModifiedBy>
  <cp:revision>23</cp:revision>
  <dcterms:created xsi:type="dcterms:W3CDTF">2024-04-23T15:12:00Z</dcterms:created>
  <dcterms:modified xsi:type="dcterms:W3CDTF">2024-05-08T09:52:00Z</dcterms:modified>
</cp:coreProperties>
</file>