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6E516E" w:rsidRPr="003A44F3" w14:paraId="1496FBA3"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4A8A56E" w14:textId="77777777" w:rsidR="006E516E" w:rsidRPr="003A44F3" w:rsidRDefault="006E516E" w:rsidP="002053A9">
            <w:pPr>
              <w:widowControl/>
              <w:jc w:val="center"/>
              <w:rPr>
                <w:rFonts w:ascii="Times New Roman" w:eastAsia="Times New Roman" w:hAnsi="Times New Roman" w:cs="Times New Roman"/>
                <w:color w:val="auto"/>
              </w:rPr>
            </w:pPr>
            <w:bookmarkStart w:id="0" w:name="_GoBack"/>
            <w:bookmarkEnd w:id="0"/>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4DF5137" w14:textId="77777777" w:rsidR="006E516E" w:rsidRPr="003A44F3" w:rsidRDefault="006E516E" w:rsidP="002053A9">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63B862B" w14:textId="77777777" w:rsidR="006E516E" w:rsidRPr="003A44F3" w:rsidRDefault="006E516E" w:rsidP="002053A9">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6E516E" w:rsidRPr="003A44F3" w14:paraId="67F29779"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F4051C9" w14:textId="77777777" w:rsidR="006E516E" w:rsidRPr="003A44F3" w:rsidRDefault="006E516E" w:rsidP="002053A9">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18E875A" w14:textId="77777777" w:rsidR="006E516E" w:rsidRPr="003A44F3" w:rsidRDefault="006E516E" w:rsidP="002053A9">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3EB60F0" w14:textId="06807544" w:rsidR="006E516E" w:rsidRPr="003A44F3" w:rsidRDefault="00864E01" w:rsidP="00864E01">
            <w:pPr>
              <w:jc w:val="center"/>
              <w:rPr>
                <w:rFonts w:ascii="Times New Roman" w:hAnsi="Times New Roman" w:cs="Times New Roman"/>
                <w:color w:val="auto"/>
              </w:rPr>
            </w:pPr>
            <w:r>
              <w:rPr>
                <w:rFonts w:ascii="Times New Roman" w:eastAsia="Times New Roman" w:hAnsi="Times New Roman" w:cs="Times New Roman"/>
                <w:color w:val="auto"/>
              </w:rPr>
              <w:t>в электронном виде</w:t>
            </w:r>
            <w:r w:rsidR="006E516E" w:rsidRPr="003A44F3">
              <w:rPr>
                <w:rFonts w:ascii="Times New Roman" w:eastAsia="Times New Roman" w:hAnsi="Times New Roman" w:cs="Times New Roman"/>
                <w:color w:val="auto"/>
              </w:rPr>
              <w:t xml:space="preserve"> </w:t>
            </w:r>
          </w:p>
        </w:tc>
      </w:tr>
      <w:tr w:rsidR="006E516E" w:rsidRPr="003A44F3" w14:paraId="1AD1C5AA" w14:textId="77777777" w:rsidTr="002053A9">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0A9F750" w14:textId="77777777" w:rsidR="006E516E" w:rsidRPr="003A44F3" w:rsidRDefault="006E516E" w:rsidP="002053A9">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381A9A7" w14:textId="77777777" w:rsidR="006E516E" w:rsidRPr="003A44F3" w:rsidRDefault="006E516E" w:rsidP="002053A9">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0565398" w14:textId="13349600" w:rsidR="006E516E" w:rsidRPr="003A44F3" w:rsidRDefault="00864E01" w:rsidP="002053A9">
            <w:pPr>
              <w:jc w:val="center"/>
              <w:rPr>
                <w:rFonts w:ascii="Times New Roman" w:hAnsi="Times New Roman" w:cs="Times New Roman"/>
                <w:color w:val="auto"/>
              </w:rPr>
            </w:pPr>
            <w:r>
              <w:rPr>
                <w:rFonts w:ascii="Times New Roman" w:eastAsia="Times New Roman" w:hAnsi="Times New Roman" w:cs="Times New Roman"/>
                <w:color w:val="auto"/>
              </w:rPr>
              <w:t xml:space="preserve">на </w:t>
            </w:r>
            <w:r w:rsidR="006E516E"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006E516E" w:rsidRPr="003A44F3">
                <w:rPr>
                  <w:rStyle w:val="a3"/>
                  <w:rFonts w:ascii="Times New Roman" w:eastAsia="Times New Roman" w:hAnsi="Times New Roman" w:cs="Times New Roman"/>
                </w:rPr>
                <w:t>https://promote.budget.gov.ru/</w:t>
              </w:r>
            </w:hyperlink>
            <w:r w:rsidR="006E516E" w:rsidRPr="003A44F3">
              <w:rPr>
                <w:rFonts w:ascii="Times New Roman" w:eastAsia="Times New Roman" w:hAnsi="Times New Roman" w:cs="Times New Roman"/>
                <w:color w:val="auto"/>
              </w:rPr>
              <w:t>)</w:t>
            </w:r>
          </w:p>
        </w:tc>
      </w:tr>
    </w:tbl>
    <w:p w14:paraId="7C98BD42" w14:textId="77777777" w:rsidR="006E516E" w:rsidRPr="003A44F3" w:rsidRDefault="006E516E" w:rsidP="006E516E">
      <w:pPr>
        <w:rPr>
          <w:rFonts w:ascii="Times New Roman" w:hAnsi="Times New Roman" w:cs="Times New Roman"/>
          <w:color w:val="auto"/>
        </w:rPr>
      </w:pPr>
    </w:p>
    <w:p w14:paraId="0AA17727" w14:textId="77777777" w:rsidR="006E516E" w:rsidRPr="003A44F3" w:rsidRDefault="006E516E" w:rsidP="006E516E">
      <w:pPr>
        <w:rPr>
          <w:rFonts w:ascii="Times New Roman" w:eastAsia="Times New Roman" w:hAnsi="Times New Roman" w:cs="Times New Roman"/>
          <w:bCs/>
          <w:color w:val="auto"/>
        </w:rPr>
      </w:pPr>
    </w:p>
    <w:p w14:paraId="6F64D57A" w14:textId="77777777" w:rsidR="006E516E" w:rsidRPr="003A44F3" w:rsidRDefault="006E516E" w:rsidP="006E516E">
      <w:pPr>
        <w:rPr>
          <w:rFonts w:ascii="Times New Roman" w:eastAsia="Times New Roman" w:hAnsi="Times New Roman" w:cs="Times New Roman"/>
          <w:bCs/>
          <w:color w:val="auto"/>
        </w:rPr>
      </w:pPr>
    </w:p>
    <w:p w14:paraId="0A5EA003" w14:textId="77777777" w:rsidR="006E516E" w:rsidRPr="003A44F3" w:rsidRDefault="006E516E" w:rsidP="006E516E">
      <w:pPr>
        <w:rPr>
          <w:rFonts w:ascii="Times New Roman" w:eastAsia="Times New Roman" w:hAnsi="Times New Roman" w:cs="Times New Roman"/>
          <w:bCs/>
          <w:color w:val="auto"/>
        </w:rPr>
      </w:pPr>
    </w:p>
    <w:p w14:paraId="6B2D3BC6" w14:textId="77777777" w:rsidR="006E516E" w:rsidRPr="003A44F3" w:rsidRDefault="006E516E" w:rsidP="006E516E">
      <w:pPr>
        <w:rPr>
          <w:rFonts w:ascii="Times New Roman" w:eastAsia="Times New Roman" w:hAnsi="Times New Roman" w:cs="Times New Roman"/>
          <w:bCs/>
          <w:color w:val="auto"/>
        </w:rPr>
      </w:pPr>
    </w:p>
    <w:p w14:paraId="415B0CF9" w14:textId="77777777" w:rsidR="006E516E" w:rsidRPr="003A44F3" w:rsidRDefault="006E516E" w:rsidP="006E516E">
      <w:pPr>
        <w:rPr>
          <w:rFonts w:ascii="Times New Roman" w:eastAsia="Times New Roman" w:hAnsi="Times New Roman" w:cs="Times New Roman"/>
          <w:bCs/>
          <w:color w:val="auto"/>
        </w:rPr>
      </w:pPr>
    </w:p>
    <w:p w14:paraId="5D0D719D" w14:textId="77777777" w:rsidR="006E516E" w:rsidRPr="003A44F3" w:rsidRDefault="006E516E" w:rsidP="006E516E">
      <w:pPr>
        <w:rPr>
          <w:rFonts w:ascii="Times New Roman" w:eastAsia="Times New Roman" w:hAnsi="Times New Roman" w:cs="Times New Roman"/>
          <w:bCs/>
          <w:color w:val="auto"/>
        </w:rPr>
      </w:pPr>
    </w:p>
    <w:p w14:paraId="67CC86F9" w14:textId="77777777" w:rsidR="006E516E" w:rsidRPr="003A44F3" w:rsidRDefault="006E516E" w:rsidP="006E516E">
      <w:pPr>
        <w:rPr>
          <w:rFonts w:ascii="Times New Roman" w:eastAsia="Times New Roman" w:hAnsi="Times New Roman" w:cs="Times New Roman"/>
          <w:bCs/>
          <w:color w:val="auto"/>
        </w:rPr>
      </w:pPr>
    </w:p>
    <w:p w14:paraId="2C62F0B9" w14:textId="77777777" w:rsidR="006E516E" w:rsidRPr="003A44F3" w:rsidRDefault="006E516E" w:rsidP="006E516E">
      <w:pPr>
        <w:rPr>
          <w:rFonts w:ascii="Times New Roman" w:eastAsia="Times New Roman" w:hAnsi="Times New Roman" w:cs="Times New Roman"/>
          <w:bCs/>
          <w:color w:val="auto"/>
        </w:rPr>
      </w:pPr>
    </w:p>
    <w:p w14:paraId="6AB9C31E" w14:textId="77777777" w:rsidR="006E516E" w:rsidRPr="003A44F3" w:rsidRDefault="006E516E" w:rsidP="006E516E">
      <w:pPr>
        <w:rPr>
          <w:rFonts w:ascii="Times New Roman" w:eastAsia="Times New Roman" w:hAnsi="Times New Roman" w:cs="Times New Roman"/>
          <w:bCs/>
          <w:color w:val="auto"/>
        </w:rPr>
      </w:pPr>
    </w:p>
    <w:p w14:paraId="737F54E6" w14:textId="77777777" w:rsidR="006E516E" w:rsidRPr="003A44F3" w:rsidRDefault="006E516E" w:rsidP="006E516E">
      <w:pPr>
        <w:rPr>
          <w:rFonts w:ascii="Times New Roman" w:eastAsia="Times New Roman" w:hAnsi="Times New Roman" w:cs="Times New Roman"/>
          <w:bCs/>
          <w:color w:val="auto"/>
        </w:rPr>
      </w:pPr>
    </w:p>
    <w:p w14:paraId="2202731D" w14:textId="77777777" w:rsidR="006441E7" w:rsidRPr="003A44F3" w:rsidRDefault="006441E7" w:rsidP="006441E7">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625FBB2F" w14:textId="5306F6E7" w:rsidR="006E516E" w:rsidRPr="006E3B38" w:rsidRDefault="006441E7" w:rsidP="006441E7">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 в 202</w:t>
      </w:r>
      <w:r>
        <w:rPr>
          <w:rFonts w:ascii="Times New Roman" w:eastAsia="Times New Roman" w:hAnsi="Times New Roman" w:cs="Times New Roman"/>
          <w:b/>
          <w:bCs/>
          <w:color w:val="auto"/>
        </w:rPr>
        <w:t>5</w:t>
      </w:r>
      <w:r w:rsidRPr="003A44F3">
        <w:rPr>
          <w:rFonts w:ascii="Times New Roman" w:eastAsia="Times New Roman" w:hAnsi="Times New Roman" w:cs="Times New Roman"/>
          <w:b/>
          <w:bCs/>
          <w:color w:val="auto"/>
        </w:rPr>
        <w:t xml:space="preserve"> году отбора на предоставление </w:t>
      </w:r>
      <w:r>
        <w:rPr>
          <w:rFonts w:ascii="Times New Roman" w:eastAsia="Times New Roman" w:hAnsi="Times New Roman" w:cs="Times New Roman"/>
          <w:b/>
          <w:bCs/>
          <w:color w:val="auto"/>
        </w:rPr>
        <w:t xml:space="preserve">грантов в форме </w:t>
      </w:r>
      <w:r w:rsidRPr="003A44F3">
        <w:rPr>
          <w:rFonts w:ascii="Times New Roman" w:eastAsia="Times New Roman" w:hAnsi="Times New Roman" w:cs="Times New Roman"/>
          <w:b/>
          <w:bCs/>
          <w:color w:val="auto"/>
        </w:rPr>
        <w:t xml:space="preserve">субсидий </w:t>
      </w:r>
      <w:r w:rsidRPr="007D6142">
        <w:rPr>
          <w:rFonts w:ascii="Times New Roman" w:eastAsia="Times New Roman" w:hAnsi="Times New Roman" w:cs="Times New Roman"/>
          <w:b/>
          <w:bCs/>
          <w:color w:val="auto"/>
        </w:rPr>
        <w:t xml:space="preserve">образовательным организациям высшего образования на реализацию мероприятий, </w:t>
      </w:r>
      <w:r w:rsidRPr="00D415BB">
        <w:rPr>
          <w:rFonts w:ascii="Times New Roman" w:eastAsia="Times New Roman" w:hAnsi="Times New Roman" w:cs="Times New Roman"/>
          <w:b/>
          <w:bCs/>
          <w:color w:val="auto"/>
        </w:rPr>
        <w:t>направленных на поддержку студенческих научных сообществ</w:t>
      </w:r>
    </w:p>
    <w:p w14:paraId="0D9CF6AF" w14:textId="77777777" w:rsidR="006E516E" w:rsidRDefault="006E516E" w:rsidP="006E516E">
      <w:pPr>
        <w:jc w:val="center"/>
        <w:rPr>
          <w:rFonts w:ascii="Times New Roman" w:eastAsia="Times New Roman" w:hAnsi="Times New Roman" w:cs="Times New Roman"/>
          <w:b/>
        </w:rPr>
      </w:pPr>
    </w:p>
    <w:p w14:paraId="59B04DAC" w14:textId="77777777" w:rsidR="007D6142" w:rsidRPr="006E3B38" w:rsidRDefault="007D6142" w:rsidP="006E516E">
      <w:pPr>
        <w:jc w:val="center"/>
        <w:rPr>
          <w:rFonts w:ascii="Times New Roman" w:eastAsia="Times New Roman" w:hAnsi="Times New Roman" w:cs="Times New Roman"/>
          <w:b/>
        </w:rPr>
      </w:pPr>
    </w:p>
    <w:p w14:paraId="5BA09EDE" w14:textId="77777777" w:rsidR="006E516E" w:rsidRPr="006E3B38" w:rsidRDefault="006E516E" w:rsidP="006E516E">
      <w:pPr>
        <w:jc w:val="center"/>
        <w:rPr>
          <w:rFonts w:ascii="Times New Roman" w:eastAsia="Times New Roman" w:hAnsi="Times New Roman" w:cs="Times New Roman"/>
          <w:b/>
          <w:bCs/>
          <w:color w:val="auto"/>
        </w:rPr>
      </w:pPr>
    </w:p>
    <w:p w14:paraId="2A57056E" w14:textId="3497A813" w:rsidR="002C7E0F" w:rsidRDefault="006E516E" w:rsidP="00AE27B1">
      <w:pPr>
        <w:jc w:val="center"/>
        <w:rPr>
          <w:rFonts w:ascii="Times New Roman" w:hAnsi="Times New Roman" w:cs="Times New Roman"/>
          <w:b/>
          <w:color w:val="auto"/>
        </w:rPr>
      </w:pPr>
      <w:r w:rsidRPr="006E3B38">
        <w:rPr>
          <w:rFonts w:ascii="Times New Roman" w:hAnsi="Times New Roman" w:cs="Times New Roman"/>
          <w:b/>
          <w:color w:val="auto"/>
        </w:rPr>
        <w:t>Шифр отбора на портале:</w:t>
      </w:r>
      <w:r w:rsidR="00FD1FE8" w:rsidRPr="00FD1FE8">
        <w:t xml:space="preserve"> </w:t>
      </w:r>
      <w:r w:rsidR="00FD1FE8" w:rsidRPr="00FD1FE8">
        <w:rPr>
          <w:rFonts w:ascii="Times New Roman" w:hAnsi="Times New Roman" w:cs="Times New Roman"/>
          <w:b/>
          <w:color w:val="auto"/>
        </w:rPr>
        <w:t>25-075-64781-1-0047</w:t>
      </w:r>
    </w:p>
    <w:p w14:paraId="0419DED1" w14:textId="77777777" w:rsidR="002C7E0F" w:rsidRDefault="002C7E0F" w:rsidP="00AE27B1">
      <w:pPr>
        <w:jc w:val="center"/>
        <w:rPr>
          <w:rFonts w:ascii="Times New Roman" w:hAnsi="Times New Roman" w:cs="Times New Roman"/>
          <w:b/>
          <w:color w:val="auto"/>
        </w:rPr>
      </w:pPr>
    </w:p>
    <w:p w14:paraId="76AB78F9" w14:textId="77777777" w:rsidR="002C7E0F" w:rsidRDefault="002C7E0F" w:rsidP="00AE27B1">
      <w:pPr>
        <w:jc w:val="center"/>
        <w:rPr>
          <w:rFonts w:ascii="Times New Roman" w:hAnsi="Times New Roman" w:cs="Times New Roman"/>
          <w:b/>
          <w:color w:val="auto"/>
        </w:rPr>
      </w:pPr>
    </w:p>
    <w:p w14:paraId="3CD044CB" w14:textId="6F85AF85" w:rsidR="006E516E" w:rsidRPr="003A44F3" w:rsidRDefault="006E516E" w:rsidP="002C7E0F">
      <w:pPr>
        <w:rPr>
          <w:sz w:val="28"/>
          <w:szCs w:val="28"/>
        </w:rPr>
      </w:pPr>
      <w:r w:rsidRPr="003A44F3">
        <w:rPr>
          <w:rFonts w:ascii="Times New Roman" w:hAnsi="Times New Roman" w:cs="Times New Roman"/>
          <w:color w:val="auto"/>
        </w:rPr>
        <w:br w:type="page"/>
      </w:r>
    </w:p>
    <w:sdt>
      <w:sdtPr>
        <w:rPr>
          <w:rFonts w:ascii="Times New Roman" w:eastAsia="Courier New" w:hAnsi="Times New Roman" w:cs="Times New Roman"/>
          <w:color w:val="000000"/>
          <w:sz w:val="24"/>
          <w:szCs w:val="24"/>
        </w:rPr>
        <w:id w:val="-1852326563"/>
        <w:docPartObj>
          <w:docPartGallery w:val="Table of Contents"/>
          <w:docPartUnique/>
        </w:docPartObj>
      </w:sdtPr>
      <w:sdtEndPr>
        <w:rPr>
          <w:b/>
          <w:bCs/>
        </w:rPr>
      </w:sdtEndPr>
      <w:sdtContent>
        <w:p w14:paraId="50973813" w14:textId="740D99A5" w:rsidR="00AE27B1" w:rsidRPr="000933F0" w:rsidRDefault="00AE27B1" w:rsidP="00AE27B1">
          <w:pPr>
            <w:pStyle w:val="af6"/>
            <w:jc w:val="center"/>
            <w:rPr>
              <w:rFonts w:ascii="Times New Roman" w:hAnsi="Times New Roman" w:cs="Times New Roman"/>
              <w:b/>
              <w:color w:val="auto"/>
              <w:sz w:val="28"/>
            </w:rPr>
          </w:pPr>
          <w:r w:rsidRPr="000933F0">
            <w:rPr>
              <w:rFonts w:ascii="Times New Roman" w:hAnsi="Times New Roman" w:cs="Times New Roman"/>
              <w:b/>
              <w:color w:val="auto"/>
              <w:sz w:val="28"/>
            </w:rPr>
            <w:t>Оглавление</w:t>
          </w:r>
        </w:p>
        <w:p w14:paraId="5960B7DD" w14:textId="6613FBF0" w:rsidR="002C7E0F" w:rsidRDefault="00AE27B1">
          <w:pPr>
            <w:pStyle w:val="12"/>
            <w:rPr>
              <w:rFonts w:asciiTheme="minorHAnsi" w:eastAsiaTheme="minorEastAsia" w:hAnsiTheme="minorHAnsi" w:cstheme="minorBidi"/>
              <w:noProof/>
              <w:color w:val="auto"/>
              <w:sz w:val="22"/>
              <w:szCs w:val="22"/>
              <w:lang w:val="ru-RU" w:eastAsia="ru-RU"/>
            </w:rPr>
          </w:pPr>
          <w:r w:rsidRPr="000933F0">
            <w:fldChar w:fldCharType="begin"/>
          </w:r>
          <w:r w:rsidRPr="000933F0">
            <w:instrText xml:space="preserve"> TOC \o "1-3" \h \z \u </w:instrText>
          </w:r>
          <w:r w:rsidRPr="000933F0">
            <w:fldChar w:fldCharType="separate"/>
          </w:r>
          <w:hyperlink w:anchor="_Toc191378207" w:history="1">
            <w:r w:rsidR="002C7E0F" w:rsidRPr="00A36C87">
              <w:rPr>
                <w:rStyle w:val="a3"/>
                <w:noProof/>
              </w:rPr>
              <w:t>1</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ТРЕБОВАНИЯ К ПРОЕКТУ, ПРЕДСТАВЛЯЕМОМУ НА ОТБОР</w:t>
            </w:r>
            <w:r w:rsidR="002C7E0F">
              <w:rPr>
                <w:noProof/>
                <w:webHidden/>
              </w:rPr>
              <w:tab/>
            </w:r>
            <w:r w:rsidR="002C7E0F">
              <w:rPr>
                <w:noProof/>
                <w:webHidden/>
              </w:rPr>
              <w:fldChar w:fldCharType="begin"/>
            </w:r>
            <w:r w:rsidR="002C7E0F">
              <w:rPr>
                <w:noProof/>
                <w:webHidden/>
              </w:rPr>
              <w:instrText xml:space="preserve"> PAGEREF _Toc191378207 \h </w:instrText>
            </w:r>
            <w:r w:rsidR="002C7E0F">
              <w:rPr>
                <w:noProof/>
                <w:webHidden/>
              </w:rPr>
            </w:r>
            <w:r w:rsidR="002C7E0F">
              <w:rPr>
                <w:noProof/>
                <w:webHidden/>
              </w:rPr>
              <w:fldChar w:fldCharType="separate"/>
            </w:r>
            <w:r w:rsidR="002C7E0F">
              <w:rPr>
                <w:noProof/>
                <w:webHidden/>
              </w:rPr>
              <w:t>3</w:t>
            </w:r>
            <w:r w:rsidR="002C7E0F">
              <w:rPr>
                <w:noProof/>
                <w:webHidden/>
              </w:rPr>
              <w:fldChar w:fldCharType="end"/>
            </w:r>
          </w:hyperlink>
        </w:p>
        <w:p w14:paraId="6E7A91D8" w14:textId="34E5F60A" w:rsidR="002C7E0F" w:rsidRDefault="000305A1">
          <w:pPr>
            <w:pStyle w:val="12"/>
            <w:rPr>
              <w:rFonts w:asciiTheme="minorHAnsi" w:eastAsiaTheme="minorEastAsia" w:hAnsiTheme="minorHAnsi" w:cstheme="minorBidi"/>
              <w:noProof/>
              <w:color w:val="auto"/>
              <w:sz w:val="22"/>
              <w:szCs w:val="22"/>
              <w:lang w:val="ru-RU" w:eastAsia="ru-RU"/>
            </w:rPr>
          </w:pPr>
          <w:hyperlink w:anchor="_Toc191378208" w:history="1">
            <w:r w:rsidR="002C7E0F" w:rsidRPr="00A36C87">
              <w:rPr>
                <w:rStyle w:val="a3"/>
                <w:noProof/>
              </w:rPr>
              <w:t>2</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ПОРЯДОК ПОДГОТОВКИ И ПОДАЧИ ЗАЯВОК</w:t>
            </w:r>
            <w:r w:rsidR="002C7E0F">
              <w:rPr>
                <w:noProof/>
                <w:webHidden/>
              </w:rPr>
              <w:tab/>
            </w:r>
            <w:r w:rsidR="002C7E0F">
              <w:rPr>
                <w:noProof/>
                <w:webHidden/>
              </w:rPr>
              <w:fldChar w:fldCharType="begin"/>
            </w:r>
            <w:r w:rsidR="002C7E0F">
              <w:rPr>
                <w:noProof/>
                <w:webHidden/>
              </w:rPr>
              <w:instrText xml:space="preserve"> PAGEREF _Toc191378208 \h </w:instrText>
            </w:r>
            <w:r w:rsidR="002C7E0F">
              <w:rPr>
                <w:noProof/>
                <w:webHidden/>
              </w:rPr>
            </w:r>
            <w:r w:rsidR="002C7E0F">
              <w:rPr>
                <w:noProof/>
                <w:webHidden/>
              </w:rPr>
              <w:fldChar w:fldCharType="separate"/>
            </w:r>
            <w:r w:rsidR="002C7E0F">
              <w:rPr>
                <w:noProof/>
                <w:webHidden/>
              </w:rPr>
              <w:t>4</w:t>
            </w:r>
            <w:r w:rsidR="002C7E0F">
              <w:rPr>
                <w:noProof/>
                <w:webHidden/>
              </w:rPr>
              <w:fldChar w:fldCharType="end"/>
            </w:r>
          </w:hyperlink>
        </w:p>
        <w:p w14:paraId="6F39EF45" w14:textId="3AA217C2" w:rsidR="002C7E0F" w:rsidRDefault="000305A1">
          <w:pPr>
            <w:pStyle w:val="12"/>
            <w:rPr>
              <w:rFonts w:asciiTheme="minorHAnsi" w:eastAsiaTheme="minorEastAsia" w:hAnsiTheme="minorHAnsi" w:cstheme="minorBidi"/>
              <w:noProof/>
              <w:color w:val="auto"/>
              <w:sz w:val="22"/>
              <w:szCs w:val="22"/>
              <w:lang w:val="ru-RU" w:eastAsia="ru-RU"/>
            </w:rPr>
          </w:pPr>
          <w:hyperlink w:anchor="_Toc191378209" w:history="1">
            <w:r w:rsidR="002C7E0F" w:rsidRPr="00A36C87">
              <w:rPr>
                <w:rStyle w:val="a3"/>
                <w:noProof/>
              </w:rPr>
              <w:t>3</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ТРЕБОВАНИЯ К ХАРАКТЕРИСТИКАМ РЕЗУЛЬТАТА ПРЕДОСТАВЛЕНИЯ СУБСИДИИ</w:t>
            </w:r>
            <w:r w:rsidR="002C7E0F">
              <w:rPr>
                <w:noProof/>
                <w:webHidden/>
              </w:rPr>
              <w:tab/>
            </w:r>
            <w:r w:rsidR="002C7E0F">
              <w:rPr>
                <w:noProof/>
                <w:webHidden/>
              </w:rPr>
              <w:fldChar w:fldCharType="begin"/>
            </w:r>
            <w:r w:rsidR="002C7E0F">
              <w:rPr>
                <w:noProof/>
                <w:webHidden/>
              </w:rPr>
              <w:instrText xml:space="preserve"> PAGEREF _Toc191378209 \h </w:instrText>
            </w:r>
            <w:r w:rsidR="002C7E0F">
              <w:rPr>
                <w:noProof/>
                <w:webHidden/>
              </w:rPr>
            </w:r>
            <w:r w:rsidR="002C7E0F">
              <w:rPr>
                <w:noProof/>
                <w:webHidden/>
              </w:rPr>
              <w:fldChar w:fldCharType="separate"/>
            </w:r>
            <w:r w:rsidR="002C7E0F">
              <w:rPr>
                <w:noProof/>
                <w:webHidden/>
              </w:rPr>
              <w:t>5</w:t>
            </w:r>
            <w:r w:rsidR="002C7E0F">
              <w:rPr>
                <w:noProof/>
                <w:webHidden/>
              </w:rPr>
              <w:fldChar w:fldCharType="end"/>
            </w:r>
          </w:hyperlink>
        </w:p>
        <w:p w14:paraId="1C9D282C" w14:textId="32384C0C" w:rsidR="002C7E0F" w:rsidRDefault="000305A1">
          <w:pPr>
            <w:pStyle w:val="12"/>
            <w:rPr>
              <w:rFonts w:asciiTheme="minorHAnsi" w:eastAsiaTheme="minorEastAsia" w:hAnsiTheme="minorHAnsi" w:cstheme="minorBidi"/>
              <w:noProof/>
              <w:color w:val="auto"/>
              <w:sz w:val="22"/>
              <w:szCs w:val="22"/>
              <w:lang w:val="ru-RU" w:eastAsia="ru-RU"/>
            </w:rPr>
          </w:pPr>
          <w:hyperlink w:anchor="_Toc191378210" w:history="1">
            <w:r w:rsidR="002C7E0F" w:rsidRPr="00A36C87">
              <w:rPr>
                <w:rStyle w:val="a3"/>
                <w:noProof/>
              </w:rPr>
              <w:t>4</w:t>
            </w:r>
            <w:r w:rsidR="002C7E0F">
              <w:rPr>
                <w:rFonts w:asciiTheme="minorHAnsi" w:eastAsiaTheme="minorEastAsia" w:hAnsiTheme="minorHAnsi" w:cstheme="minorBidi"/>
                <w:noProof/>
                <w:color w:val="auto"/>
                <w:sz w:val="22"/>
                <w:szCs w:val="22"/>
                <w:lang w:val="ru-RU" w:eastAsia="ru-RU"/>
              </w:rPr>
              <w:tab/>
            </w:r>
            <w:r w:rsidR="002C7E0F" w:rsidRPr="00A36C87">
              <w:rPr>
                <w:rStyle w:val="a3"/>
                <w:noProof/>
              </w:rPr>
              <w:t>ПОРЯДОК ОЦЕНКИ ЗАЯВОК</w:t>
            </w:r>
            <w:r w:rsidR="002C7E0F">
              <w:rPr>
                <w:noProof/>
                <w:webHidden/>
              </w:rPr>
              <w:tab/>
            </w:r>
            <w:r w:rsidR="002C7E0F">
              <w:rPr>
                <w:noProof/>
                <w:webHidden/>
              </w:rPr>
              <w:fldChar w:fldCharType="begin"/>
            </w:r>
            <w:r w:rsidR="002C7E0F">
              <w:rPr>
                <w:noProof/>
                <w:webHidden/>
              </w:rPr>
              <w:instrText xml:space="preserve"> PAGEREF _Toc191378210 \h </w:instrText>
            </w:r>
            <w:r w:rsidR="002C7E0F">
              <w:rPr>
                <w:noProof/>
                <w:webHidden/>
              </w:rPr>
            </w:r>
            <w:r w:rsidR="002C7E0F">
              <w:rPr>
                <w:noProof/>
                <w:webHidden/>
              </w:rPr>
              <w:fldChar w:fldCharType="separate"/>
            </w:r>
            <w:r w:rsidR="002C7E0F">
              <w:rPr>
                <w:noProof/>
                <w:webHidden/>
              </w:rPr>
              <w:t>11</w:t>
            </w:r>
            <w:r w:rsidR="002C7E0F">
              <w:rPr>
                <w:noProof/>
                <w:webHidden/>
              </w:rPr>
              <w:fldChar w:fldCharType="end"/>
            </w:r>
          </w:hyperlink>
        </w:p>
        <w:p w14:paraId="541AEE6F" w14:textId="4EA3CDA7" w:rsidR="002C7E0F" w:rsidRDefault="000305A1">
          <w:pPr>
            <w:pStyle w:val="12"/>
            <w:rPr>
              <w:rFonts w:asciiTheme="minorHAnsi" w:eastAsiaTheme="minorEastAsia" w:hAnsiTheme="minorHAnsi" w:cstheme="minorBidi"/>
              <w:noProof/>
              <w:color w:val="auto"/>
              <w:sz w:val="22"/>
              <w:szCs w:val="22"/>
              <w:lang w:val="ru-RU" w:eastAsia="ru-RU"/>
            </w:rPr>
          </w:pPr>
          <w:hyperlink w:anchor="_Toc191378211" w:history="1">
            <w:r w:rsidR="002C7E0F" w:rsidRPr="00A36C87">
              <w:rPr>
                <w:rStyle w:val="a3"/>
                <w:noProof/>
              </w:rPr>
              <w:t>ФОРМЫ ДЛЯ ЗАПОЛНЕНИЯ ПРИ ПОДАЧЕ ЗАЯВКИ НА УЧАСТИЕ В ОТБОРЕ</w:t>
            </w:r>
            <w:r w:rsidR="002C7E0F">
              <w:rPr>
                <w:noProof/>
                <w:webHidden/>
              </w:rPr>
              <w:tab/>
            </w:r>
            <w:r w:rsidR="002C7E0F">
              <w:rPr>
                <w:noProof/>
                <w:webHidden/>
              </w:rPr>
              <w:fldChar w:fldCharType="begin"/>
            </w:r>
            <w:r w:rsidR="002C7E0F">
              <w:rPr>
                <w:noProof/>
                <w:webHidden/>
              </w:rPr>
              <w:instrText xml:space="preserve"> PAGEREF _Toc191378211 \h </w:instrText>
            </w:r>
            <w:r w:rsidR="002C7E0F">
              <w:rPr>
                <w:noProof/>
                <w:webHidden/>
              </w:rPr>
            </w:r>
            <w:r w:rsidR="002C7E0F">
              <w:rPr>
                <w:noProof/>
                <w:webHidden/>
              </w:rPr>
              <w:fldChar w:fldCharType="separate"/>
            </w:r>
            <w:r w:rsidR="002C7E0F">
              <w:rPr>
                <w:noProof/>
                <w:webHidden/>
              </w:rPr>
              <w:t>13</w:t>
            </w:r>
            <w:r w:rsidR="002C7E0F">
              <w:rPr>
                <w:noProof/>
                <w:webHidden/>
              </w:rPr>
              <w:fldChar w:fldCharType="end"/>
            </w:r>
          </w:hyperlink>
        </w:p>
        <w:p w14:paraId="2839F8FC" w14:textId="453D660E" w:rsidR="002C7E0F" w:rsidRDefault="000305A1">
          <w:pPr>
            <w:pStyle w:val="12"/>
            <w:rPr>
              <w:rFonts w:asciiTheme="minorHAnsi" w:eastAsiaTheme="minorEastAsia" w:hAnsiTheme="minorHAnsi" w:cstheme="minorBidi"/>
              <w:noProof/>
              <w:color w:val="auto"/>
              <w:sz w:val="22"/>
              <w:szCs w:val="22"/>
              <w:lang w:val="ru-RU" w:eastAsia="ru-RU"/>
            </w:rPr>
          </w:pPr>
          <w:hyperlink w:anchor="_Toc191378212" w:history="1">
            <w:r w:rsidR="002C7E0F" w:rsidRPr="00A36C87">
              <w:rPr>
                <w:rStyle w:val="a3"/>
                <w:noProof/>
              </w:rPr>
              <w:t>ФОРМА 1. АНКЕТА СТУДЕНЧЕСКОГО НАУЧНОГО СООБЩЕСТВА</w:t>
            </w:r>
            <w:r w:rsidR="002C7E0F">
              <w:rPr>
                <w:noProof/>
                <w:webHidden/>
              </w:rPr>
              <w:tab/>
            </w:r>
            <w:r w:rsidR="002C7E0F">
              <w:rPr>
                <w:noProof/>
                <w:webHidden/>
              </w:rPr>
              <w:fldChar w:fldCharType="begin"/>
            </w:r>
            <w:r w:rsidR="002C7E0F">
              <w:rPr>
                <w:noProof/>
                <w:webHidden/>
              </w:rPr>
              <w:instrText xml:space="preserve"> PAGEREF _Toc191378212 \h </w:instrText>
            </w:r>
            <w:r w:rsidR="002C7E0F">
              <w:rPr>
                <w:noProof/>
                <w:webHidden/>
              </w:rPr>
            </w:r>
            <w:r w:rsidR="002C7E0F">
              <w:rPr>
                <w:noProof/>
                <w:webHidden/>
              </w:rPr>
              <w:fldChar w:fldCharType="separate"/>
            </w:r>
            <w:r w:rsidR="002C7E0F">
              <w:rPr>
                <w:noProof/>
                <w:webHidden/>
              </w:rPr>
              <w:t>13</w:t>
            </w:r>
            <w:r w:rsidR="002C7E0F">
              <w:rPr>
                <w:noProof/>
                <w:webHidden/>
              </w:rPr>
              <w:fldChar w:fldCharType="end"/>
            </w:r>
          </w:hyperlink>
        </w:p>
        <w:p w14:paraId="53119B29" w14:textId="29B493E1" w:rsidR="002C7E0F" w:rsidRDefault="000305A1">
          <w:pPr>
            <w:pStyle w:val="12"/>
            <w:rPr>
              <w:rFonts w:asciiTheme="minorHAnsi" w:eastAsiaTheme="minorEastAsia" w:hAnsiTheme="minorHAnsi" w:cstheme="minorBidi"/>
              <w:noProof/>
              <w:color w:val="auto"/>
              <w:sz w:val="22"/>
              <w:szCs w:val="22"/>
              <w:lang w:val="ru-RU" w:eastAsia="ru-RU"/>
            </w:rPr>
          </w:pPr>
          <w:hyperlink w:anchor="_Toc191378213" w:history="1">
            <w:r w:rsidR="002C7E0F" w:rsidRPr="00A36C87">
              <w:rPr>
                <w:rStyle w:val="a3"/>
                <w:bCs/>
                <w:iCs/>
                <w:noProof/>
                <w:lang w:val="ru-RU"/>
              </w:rPr>
              <w:t xml:space="preserve">ФОРМА 2. </w:t>
            </w:r>
            <w:r w:rsidR="002C7E0F" w:rsidRPr="00A36C87">
              <w:rPr>
                <w:rStyle w:val="a3"/>
                <w:bCs/>
                <w:iCs/>
                <w:caps/>
                <w:noProof/>
                <w:lang w:val="ru-RU"/>
              </w:rPr>
              <w:t>ОПИСАНИЕ ПРОЕКТА</w:t>
            </w:r>
            <w:r w:rsidR="002C7E0F">
              <w:rPr>
                <w:noProof/>
                <w:webHidden/>
              </w:rPr>
              <w:tab/>
            </w:r>
            <w:r w:rsidR="002C7E0F">
              <w:rPr>
                <w:noProof/>
                <w:webHidden/>
              </w:rPr>
              <w:fldChar w:fldCharType="begin"/>
            </w:r>
            <w:r w:rsidR="002C7E0F">
              <w:rPr>
                <w:noProof/>
                <w:webHidden/>
              </w:rPr>
              <w:instrText xml:space="preserve"> PAGEREF _Toc191378213 \h </w:instrText>
            </w:r>
            <w:r w:rsidR="002C7E0F">
              <w:rPr>
                <w:noProof/>
                <w:webHidden/>
              </w:rPr>
            </w:r>
            <w:r w:rsidR="002C7E0F">
              <w:rPr>
                <w:noProof/>
                <w:webHidden/>
              </w:rPr>
              <w:fldChar w:fldCharType="separate"/>
            </w:r>
            <w:r w:rsidR="002C7E0F">
              <w:rPr>
                <w:noProof/>
                <w:webHidden/>
              </w:rPr>
              <w:t>15</w:t>
            </w:r>
            <w:r w:rsidR="002C7E0F">
              <w:rPr>
                <w:noProof/>
                <w:webHidden/>
              </w:rPr>
              <w:fldChar w:fldCharType="end"/>
            </w:r>
          </w:hyperlink>
        </w:p>
        <w:p w14:paraId="657A55E6" w14:textId="4D1107C2" w:rsidR="002C7E0F" w:rsidRDefault="000305A1">
          <w:pPr>
            <w:pStyle w:val="12"/>
            <w:rPr>
              <w:rFonts w:asciiTheme="minorHAnsi" w:eastAsiaTheme="minorEastAsia" w:hAnsiTheme="minorHAnsi" w:cstheme="minorBidi"/>
              <w:noProof/>
              <w:color w:val="auto"/>
              <w:sz w:val="22"/>
              <w:szCs w:val="22"/>
              <w:lang w:val="ru-RU" w:eastAsia="ru-RU"/>
            </w:rPr>
          </w:pPr>
          <w:hyperlink w:anchor="_Toc191378214" w:history="1">
            <w:r w:rsidR="002C7E0F" w:rsidRPr="00A36C87">
              <w:rPr>
                <w:rStyle w:val="a3"/>
                <w:bCs/>
                <w:iCs/>
                <w:noProof/>
                <w:lang w:val="ru-RU"/>
              </w:rPr>
              <w:t xml:space="preserve">ФОРМА 3. </w:t>
            </w:r>
            <w:r w:rsidR="002C7E0F" w:rsidRPr="00A36C87">
              <w:rPr>
                <w:rStyle w:val="a3"/>
                <w:noProof/>
              </w:rPr>
              <w:t xml:space="preserve">ПЛАН-ГРАФИК </w:t>
            </w:r>
            <w:r w:rsidR="002C7E0F" w:rsidRPr="00A36C87">
              <w:rPr>
                <w:rStyle w:val="a3"/>
                <w:noProof/>
                <w:lang w:val="ru-RU"/>
              </w:rPr>
              <w:t>ВЫПОЛНЕНИЯ РАБОТ ПО ПРОЕКТУ</w:t>
            </w:r>
            <w:r w:rsidR="002C7E0F">
              <w:rPr>
                <w:noProof/>
                <w:webHidden/>
              </w:rPr>
              <w:tab/>
            </w:r>
            <w:r w:rsidR="002C7E0F">
              <w:rPr>
                <w:noProof/>
                <w:webHidden/>
              </w:rPr>
              <w:fldChar w:fldCharType="begin"/>
            </w:r>
            <w:r w:rsidR="002C7E0F">
              <w:rPr>
                <w:noProof/>
                <w:webHidden/>
              </w:rPr>
              <w:instrText xml:space="preserve"> PAGEREF _Toc191378214 \h </w:instrText>
            </w:r>
            <w:r w:rsidR="002C7E0F">
              <w:rPr>
                <w:noProof/>
                <w:webHidden/>
              </w:rPr>
            </w:r>
            <w:r w:rsidR="002C7E0F">
              <w:rPr>
                <w:noProof/>
                <w:webHidden/>
              </w:rPr>
              <w:fldChar w:fldCharType="separate"/>
            </w:r>
            <w:r w:rsidR="002C7E0F">
              <w:rPr>
                <w:noProof/>
                <w:webHidden/>
              </w:rPr>
              <w:t>17</w:t>
            </w:r>
            <w:r w:rsidR="002C7E0F">
              <w:rPr>
                <w:noProof/>
                <w:webHidden/>
              </w:rPr>
              <w:fldChar w:fldCharType="end"/>
            </w:r>
          </w:hyperlink>
        </w:p>
        <w:p w14:paraId="213E48E0" w14:textId="4171D4B7" w:rsidR="002C7E0F" w:rsidRDefault="000305A1">
          <w:pPr>
            <w:pStyle w:val="21"/>
            <w:rPr>
              <w:rFonts w:asciiTheme="minorHAnsi" w:eastAsiaTheme="minorEastAsia" w:hAnsiTheme="minorHAnsi" w:cstheme="minorBidi"/>
              <w:noProof/>
              <w:color w:val="auto"/>
              <w:sz w:val="22"/>
              <w:szCs w:val="22"/>
            </w:rPr>
          </w:pPr>
          <w:hyperlink w:anchor="_Toc191378215" w:history="1">
            <w:r w:rsidR="002C7E0F" w:rsidRPr="00A36C87">
              <w:rPr>
                <w:rStyle w:val="a3"/>
                <w:caps/>
                <w:noProof/>
              </w:rPr>
              <w:t xml:space="preserve">ФОРМА 4. </w:t>
            </w:r>
            <w:r w:rsidR="002C7E0F" w:rsidRPr="00A36C87">
              <w:rPr>
                <w:rStyle w:val="a3"/>
                <w:noProof/>
              </w:rPr>
              <w:t>ТЕХНИКО-ЭКОНОМИЧЕСКОЕ ОБОСНОВАНИЕ РЕАЛИЗАЦИИ ПРОЕКТА</w:t>
            </w:r>
            <w:r w:rsidR="002C7E0F">
              <w:rPr>
                <w:noProof/>
                <w:webHidden/>
              </w:rPr>
              <w:tab/>
            </w:r>
            <w:r w:rsidR="002C7E0F">
              <w:rPr>
                <w:noProof/>
                <w:webHidden/>
              </w:rPr>
              <w:fldChar w:fldCharType="begin"/>
            </w:r>
            <w:r w:rsidR="002C7E0F">
              <w:rPr>
                <w:noProof/>
                <w:webHidden/>
              </w:rPr>
              <w:instrText xml:space="preserve"> PAGEREF _Toc191378215 \h </w:instrText>
            </w:r>
            <w:r w:rsidR="002C7E0F">
              <w:rPr>
                <w:noProof/>
                <w:webHidden/>
              </w:rPr>
            </w:r>
            <w:r w:rsidR="002C7E0F">
              <w:rPr>
                <w:noProof/>
                <w:webHidden/>
              </w:rPr>
              <w:fldChar w:fldCharType="separate"/>
            </w:r>
            <w:r w:rsidR="002C7E0F">
              <w:rPr>
                <w:noProof/>
                <w:webHidden/>
              </w:rPr>
              <w:t>18</w:t>
            </w:r>
            <w:r w:rsidR="002C7E0F">
              <w:rPr>
                <w:noProof/>
                <w:webHidden/>
              </w:rPr>
              <w:fldChar w:fldCharType="end"/>
            </w:r>
          </w:hyperlink>
        </w:p>
        <w:p w14:paraId="6D7E7790" w14:textId="584DE3E9" w:rsidR="002C7E0F" w:rsidRDefault="000305A1">
          <w:pPr>
            <w:pStyle w:val="21"/>
            <w:rPr>
              <w:rFonts w:asciiTheme="minorHAnsi" w:eastAsiaTheme="minorEastAsia" w:hAnsiTheme="minorHAnsi" w:cstheme="minorBidi"/>
              <w:noProof/>
              <w:color w:val="auto"/>
              <w:sz w:val="22"/>
              <w:szCs w:val="22"/>
            </w:rPr>
          </w:pPr>
          <w:hyperlink w:anchor="_Toc191378216" w:history="1">
            <w:r w:rsidR="002C7E0F" w:rsidRPr="00A36C87">
              <w:rPr>
                <w:rStyle w:val="a3"/>
                <w:caps/>
                <w:noProof/>
              </w:rPr>
              <w:t xml:space="preserve">ФОРМА 5. </w:t>
            </w:r>
            <w:r w:rsidR="002C7E0F" w:rsidRPr="00A36C87">
              <w:rPr>
                <w:rStyle w:val="a3"/>
                <w:noProof/>
              </w:rPr>
              <w:t>ЗНАЧЕНИЯ ХАРАКТЕРИСТИК РЕЗУЛЬТАТА ПРЕДОСТАВЛЕНИЯ СУБСИДИИ</w:t>
            </w:r>
            <w:r w:rsidR="002C7E0F">
              <w:rPr>
                <w:noProof/>
                <w:webHidden/>
              </w:rPr>
              <w:tab/>
            </w:r>
            <w:r w:rsidR="002C7E0F">
              <w:rPr>
                <w:noProof/>
                <w:webHidden/>
              </w:rPr>
              <w:tab/>
            </w:r>
            <w:r w:rsidR="002C7E0F">
              <w:rPr>
                <w:noProof/>
                <w:webHidden/>
              </w:rPr>
              <w:tab/>
            </w:r>
            <w:r w:rsidR="002C7E0F">
              <w:rPr>
                <w:noProof/>
                <w:webHidden/>
              </w:rPr>
              <w:fldChar w:fldCharType="begin"/>
            </w:r>
            <w:r w:rsidR="002C7E0F">
              <w:rPr>
                <w:noProof/>
                <w:webHidden/>
              </w:rPr>
              <w:instrText xml:space="preserve"> PAGEREF _Toc191378216 \h </w:instrText>
            </w:r>
            <w:r w:rsidR="002C7E0F">
              <w:rPr>
                <w:noProof/>
                <w:webHidden/>
              </w:rPr>
            </w:r>
            <w:r w:rsidR="002C7E0F">
              <w:rPr>
                <w:noProof/>
                <w:webHidden/>
              </w:rPr>
              <w:fldChar w:fldCharType="separate"/>
            </w:r>
            <w:r w:rsidR="002C7E0F">
              <w:rPr>
                <w:noProof/>
                <w:webHidden/>
              </w:rPr>
              <w:t>19</w:t>
            </w:r>
            <w:r w:rsidR="002C7E0F">
              <w:rPr>
                <w:noProof/>
                <w:webHidden/>
              </w:rPr>
              <w:fldChar w:fldCharType="end"/>
            </w:r>
          </w:hyperlink>
        </w:p>
        <w:p w14:paraId="27BDC660" w14:textId="0DAAABF6" w:rsidR="002C7E0F" w:rsidRDefault="000305A1">
          <w:pPr>
            <w:pStyle w:val="21"/>
            <w:rPr>
              <w:rFonts w:asciiTheme="minorHAnsi" w:eastAsiaTheme="minorEastAsia" w:hAnsiTheme="minorHAnsi" w:cstheme="minorBidi"/>
              <w:noProof/>
              <w:color w:val="auto"/>
              <w:sz w:val="22"/>
              <w:szCs w:val="22"/>
            </w:rPr>
          </w:pPr>
          <w:hyperlink w:anchor="_Toc191378217" w:history="1">
            <w:r w:rsidR="002C7E0F" w:rsidRPr="00A36C87">
              <w:rPr>
                <w:rStyle w:val="a3"/>
                <w:noProof/>
              </w:rPr>
              <w:t>ФОРМА 6. СВЕДЕНИЯ О КВАЛИФИКАЦИИ</w:t>
            </w:r>
            <w:r w:rsidR="002C7E0F">
              <w:rPr>
                <w:noProof/>
                <w:webHidden/>
              </w:rPr>
              <w:tab/>
            </w:r>
            <w:r w:rsidR="002C7E0F">
              <w:rPr>
                <w:noProof/>
                <w:webHidden/>
              </w:rPr>
              <w:fldChar w:fldCharType="begin"/>
            </w:r>
            <w:r w:rsidR="002C7E0F">
              <w:rPr>
                <w:noProof/>
                <w:webHidden/>
              </w:rPr>
              <w:instrText xml:space="preserve"> PAGEREF _Toc191378217 \h </w:instrText>
            </w:r>
            <w:r w:rsidR="002C7E0F">
              <w:rPr>
                <w:noProof/>
                <w:webHidden/>
              </w:rPr>
            </w:r>
            <w:r w:rsidR="002C7E0F">
              <w:rPr>
                <w:noProof/>
                <w:webHidden/>
              </w:rPr>
              <w:fldChar w:fldCharType="separate"/>
            </w:r>
            <w:r w:rsidR="002C7E0F">
              <w:rPr>
                <w:noProof/>
                <w:webHidden/>
              </w:rPr>
              <w:t>20</w:t>
            </w:r>
            <w:r w:rsidR="002C7E0F">
              <w:rPr>
                <w:noProof/>
                <w:webHidden/>
              </w:rPr>
              <w:fldChar w:fldCharType="end"/>
            </w:r>
          </w:hyperlink>
        </w:p>
        <w:p w14:paraId="36701C7B" w14:textId="3C29E3B1" w:rsidR="002C7E0F" w:rsidRDefault="000305A1">
          <w:pPr>
            <w:pStyle w:val="21"/>
            <w:rPr>
              <w:rFonts w:asciiTheme="minorHAnsi" w:eastAsiaTheme="minorEastAsia" w:hAnsiTheme="minorHAnsi" w:cstheme="minorBidi"/>
              <w:noProof/>
              <w:color w:val="auto"/>
              <w:sz w:val="22"/>
              <w:szCs w:val="22"/>
            </w:rPr>
          </w:pPr>
          <w:hyperlink w:anchor="_Toc191378218" w:history="1">
            <w:r w:rsidR="002C7E0F" w:rsidRPr="00A36C87">
              <w:rPr>
                <w:rStyle w:val="a3"/>
                <w:noProof/>
              </w:rPr>
              <w:t xml:space="preserve">ФОРМА 7. </w:t>
            </w:r>
            <w:r w:rsidR="002C7E0F" w:rsidRPr="00A36C87">
              <w:rPr>
                <w:rStyle w:val="a3"/>
                <w:caps/>
                <w:noProof/>
              </w:rPr>
              <w:t>сОГЛАСИЕ УЧРЕДИТЕЛЯ</w:t>
            </w:r>
            <w:r w:rsidR="002C7E0F">
              <w:rPr>
                <w:noProof/>
                <w:webHidden/>
              </w:rPr>
              <w:tab/>
            </w:r>
            <w:r w:rsidR="002C7E0F">
              <w:rPr>
                <w:noProof/>
                <w:webHidden/>
              </w:rPr>
              <w:fldChar w:fldCharType="begin"/>
            </w:r>
            <w:r w:rsidR="002C7E0F">
              <w:rPr>
                <w:noProof/>
                <w:webHidden/>
              </w:rPr>
              <w:instrText xml:space="preserve"> PAGEREF _Toc191378218 \h </w:instrText>
            </w:r>
            <w:r w:rsidR="002C7E0F">
              <w:rPr>
                <w:noProof/>
                <w:webHidden/>
              </w:rPr>
            </w:r>
            <w:r w:rsidR="002C7E0F">
              <w:rPr>
                <w:noProof/>
                <w:webHidden/>
              </w:rPr>
              <w:fldChar w:fldCharType="separate"/>
            </w:r>
            <w:r w:rsidR="002C7E0F">
              <w:rPr>
                <w:noProof/>
                <w:webHidden/>
              </w:rPr>
              <w:t>22</w:t>
            </w:r>
            <w:r w:rsidR="002C7E0F">
              <w:rPr>
                <w:noProof/>
                <w:webHidden/>
              </w:rPr>
              <w:fldChar w:fldCharType="end"/>
            </w:r>
          </w:hyperlink>
        </w:p>
        <w:p w14:paraId="544F1F0C" w14:textId="40F02FA6" w:rsidR="00AE27B1" w:rsidRPr="000933F0" w:rsidRDefault="00AE27B1">
          <w:pPr>
            <w:rPr>
              <w:rFonts w:ascii="Times New Roman" w:hAnsi="Times New Roman" w:cs="Times New Roman"/>
            </w:rPr>
          </w:pPr>
          <w:r w:rsidRPr="000933F0">
            <w:rPr>
              <w:rFonts w:ascii="Times New Roman" w:hAnsi="Times New Roman" w:cs="Times New Roman"/>
              <w:b/>
              <w:bCs/>
            </w:rPr>
            <w:fldChar w:fldCharType="end"/>
          </w:r>
        </w:p>
      </w:sdtContent>
    </w:sdt>
    <w:p w14:paraId="78D0C069" w14:textId="77777777" w:rsidR="005D0CF0" w:rsidRPr="000933F0" w:rsidRDefault="005D0CF0">
      <w:pPr>
        <w:widowControl/>
        <w:spacing w:after="160" w:line="259" w:lineRule="auto"/>
        <w:rPr>
          <w:rFonts w:ascii="Times New Roman" w:hAnsi="Times New Roman" w:cs="Times New Roman"/>
          <w:lang w:val="en-US"/>
        </w:rPr>
      </w:pPr>
      <w:r w:rsidRPr="000933F0">
        <w:rPr>
          <w:rFonts w:ascii="Times New Roman" w:hAnsi="Times New Roman" w:cs="Times New Roman"/>
        </w:rPr>
        <w:br w:type="page"/>
      </w:r>
    </w:p>
    <w:p w14:paraId="7B72754D" w14:textId="77777777" w:rsidR="005D0CF0" w:rsidRPr="00904A48" w:rsidRDefault="005D0CF0" w:rsidP="004C53FA">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1" w:name="_Toc169628374"/>
      <w:bookmarkStart w:id="2" w:name="_Toc426114910"/>
      <w:bookmarkStart w:id="3" w:name="_Toc190699489"/>
      <w:bookmarkStart w:id="4" w:name="_Toc191378207"/>
      <w:r w:rsidRPr="00904A48">
        <w:rPr>
          <w:sz w:val="24"/>
          <w:szCs w:val="24"/>
        </w:rPr>
        <w:lastRenderedPageBreak/>
        <w:t>ТРЕБОВАНИЯ К ПРОЕКТ</w:t>
      </w:r>
      <w:bookmarkEnd w:id="1"/>
      <w:bookmarkEnd w:id="2"/>
      <w:r w:rsidRPr="00904A48">
        <w:rPr>
          <w:sz w:val="24"/>
          <w:szCs w:val="24"/>
        </w:rPr>
        <w:t xml:space="preserve">У, ПРЕДСТАВЛЯЕМОМУ НА </w:t>
      </w:r>
      <w:r w:rsidR="006C6FD0">
        <w:rPr>
          <w:sz w:val="24"/>
          <w:szCs w:val="24"/>
        </w:rPr>
        <w:t>ОТБОР</w:t>
      </w:r>
      <w:bookmarkEnd w:id="3"/>
      <w:bookmarkEnd w:id="4"/>
    </w:p>
    <w:p w14:paraId="5A770D60" w14:textId="6DAA1146" w:rsidR="00EF2DD8" w:rsidRDefault="0002056B" w:rsidP="004C53FA">
      <w:pPr>
        <w:pStyle w:val="Bodytext1"/>
        <w:shd w:val="clear" w:color="auto" w:fill="auto"/>
        <w:tabs>
          <w:tab w:val="left" w:pos="0"/>
          <w:tab w:val="left" w:pos="709"/>
        </w:tabs>
        <w:spacing w:line="240" w:lineRule="auto"/>
        <w:ind w:firstLine="709"/>
        <w:jc w:val="both"/>
        <w:rPr>
          <w:sz w:val="24"/>
          <w:szCs w:val="24"/>
        </w:rPr>
      </w:pPr>
      <w:r>
        <w:rPr>
          <w:sz w:val="24"/>
          <w:szCs w:val="24"/>
        </w:rPr>
        <w:t xml:space="preserve">1.1. </w:t>
      </w:r>
      <w:r w:rsidR="005D0CF0" w:rsidRPr="00904A48">
        <w:rPr>
          <w:sz w:val="24"/>
          <w:szCs w:val="24"/>
        </w:rPr>
        <w:t xml:space="preserve">Проект </w:t>
      </w:r>
      <w:r w:rsidR="00D415BB" w:rsidRPr="00C12C4A">
        <w:rPr>
          <w:sz w:val="24"/>
          <w:szCs w:val="24"/>
        </w:rPr>
        <w:t>развития студенческого научного сообщества</w:t>
      </w:r>
      <w:r w:rsidR="0077130E" w:rsidRPr="00AA369E">
        <w:rPr>
          <w:sz w:val="24"/>
          <w:szCs w:val="24"/>
        </w:rPr>
        <w:t xml:space="preserve"> (далее – проект)</w:t>
      </w:r>
      <w:r w:rsidR="0077130E">
        <w:rPr>
          <w:sz w:val="24"/>
          <w:szCs w:val="24"/>
        </w:rPr>
        <w:t xml:space="preserve"> </w:t>
      </w:r>
      <w:r w:rsidR="0077130E">
        <w:rPr>
          <w:bCs/>
          <w:sz w:val="24"/>
          <w:szCs w:val="24"/>
        </w:rPr>
        <w:t xml:space="preserve">должен быть направлен </w:t>
      </w:r>
      <w:r w:rsidR="00D415BB" w:rsidRPr="00C12C4A">
        <w:rPr>
          <w:sz w:val="24"/>
          <w:szCs w:val="24"/>
        </w:rPr>
        <w:t>на</w:t>
      </w:r>
      <w:r w:rsidR="00EF2DD8">
        <w:rPr>
          <w:sz w:val="24"/>
          <w:szCs w:val="24"/>
        </w:rPr>
        <w:t>:</w:t>
      </w:r>
    </w:p>
    <w:p w14:paraId="27D4012C" w14:textId="17C75149" w:rsidR="00EF2DD8"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A75AEB">
        <w:rPr>
          <w:sz w:val="24"/>
          <w:szCs w:val="24"/>
        </w:rPr>
        <w:t>увеличение количества обучающихся образовательной организации, систематически занимающихся научной и исследовательской деятельностью;</w:t>
      </w:r>
    </w:p>
    <w:p w14:paraId="0B3DAD2F" w14:textId="77777777" w:rsidR="00EF2DD8"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F006DB">
        <w:rPr>
          <w:rFonts w:hint="eastAsia"/>
          <w:sz w:val="24"/>
          <w:szCs w:val="24"/>
        </w:rPr>
        <w:t>в</w:t>
      </w:r>
      <w:r w:rsidRPr="00F006DB">
        <w:rPr>
          <w:sz w:val="24"/>
          <w:szCs w:val="24"/>
        </w:rPr>
        <w:t>овлечение молодежи в сферу исследований и разработок;</w:t>
      </w:r>
    </w:p>
    <w:p w14:paraId="5829A064" w14:textId="77777777" w:rsidR="00EF2DD8" w:rsidRPr="00F006DB" w:rsidRDefault="00EF2DD8" w:rsidP="004C53FA">
      <w:pPr>
        <w:pStyle w:val="Bodytext1"/>
        <w:numPr>
          <w:ilvl w:val="0"/>
          <w:numId w:val="25"/>
        </w:numPr>
        <w:shd w:val="clear" w:color="auto" w:fill="auto"/>
        <w:tabs>
          <w:tab w:val="left" w:pos="0"/>
          <w:tab w:val="left" w:pos="709"/>
        </w:tabs>
        <w:spacing w:line="240" w:lineRule="auto"/>
        <w:ind w:left="0" w:firstLine="709"/>
        <w:contextualSpacing/>
        <w:jc w:val="both"/>
        <w:rPr>
          <w:sz w:val="24"/>
          <w:szCs w:val="24"/>
        </w:rPr>
      </w:pPr>
      <w:r w:rsidRPr="00F006DB">
        <w:rPr>
          <w:sz w:val="24"/>
          <w:szCs w:val="24"/>
        </w:rPr>
        <w:t>развитие профессиональных научных навыков</w:t>
      </w:r>
      <w:r>
        <w:rPr>
          <w:sz w:val="24"/>
          <w:szCs w:val="24"/>
        </w:rPr>
        <w:t xml:space="preserve"> и компетенций у обучающихся</w:t>
      </w:r>
      <w:r>
        <w:rPr>
          <w:sz w:val="24"/>
          <w:szCs w:val="24"/>
        </w:rPr>
        <w:br/>
      </w:r>
      <w:r w:rsidRPr="00F006DB">
        <w:rPr>
          <w:sz w:val="24"/>
          <w:szCs w:val="24"/>
        </w:rPr>
        <w:t>в образовательной организации.</w:t>
      </w:r>
    </w:p>
    <w:p w14:paraId="4E14E1FA" w14:textId="77777777" w:rsidR="001A420E" w:rsidRPr="001A420E" w:rsidRDefault="005723AF" w:rsidP="002C7E0F">
      <w:pPr>
        <w:pStyle w:val="Bodytext1"/>
        <w:shd w:val="clear" w:color="auto" w:fill="auto"/>
        <w:tabs>
          <w:tab w:val="left" w:pos="0"/>
          <w:tab w:val="left" w:pos="709"/>
        </w:tabs>
        <w:spacing w:line="240" w:lineRule="auto"/>
        <w:ind w:firstLine="709"/>
        <w:jc w:val="both"/>
        <w:rPr>
          <w:sz w:val="24"/>
          <w:szCs w:val="24"/>
        </w:rPr>
      </w:pPr>
      <w:r>
        <w:rPr>
          <w:sz w:val="24"/>
          <w:szCs w:val="24"/>
        </w:rPr>
        <w:t xml:space="preserve">1.2. </w:t>
      </w:r>
      <w:r w:rsidR="001A420E" w:rsidRPr="001A420E">
        <w:rPr>
          <w:sz w:val="24"/>
          <w:szCs w:val="24"/>
        </w:rPr>
        <w:t xml:space="preserve">Срок выполнения проекта: с даты заключения </w:t>
      </w:r>
      <w:r w:rsidR="004C71F9">
        <w:rPr>
          <w:sz w:val="24"/>
          <w:szCs w:val="24"/>
        </w:rPr>
        <w:t>соглашения по 31.12.2025</w:t>
      </w:r>
      <w:r w:rsidR="001A420E" w:rsidRPr="001A420E">
        <w:rPr>
          <w:sz w:val="24"/>
          <w:szCs w:val="24"/>
        </w:rPr>
        <w:t>.</w:t>
      </w:r>
    </w:p>
    <w:p w14:paraId="122E081E" w14:textId="2BB05B7E" w:rsidR="001A420E" w:rsidRPr="00AA369E" w:rsidRDefault="005723AF" w:rsidP="002C7E0F">
      <w:pPr>
        <w:pStyle w:val="Bodytext1"/>
        <w:shd w:val="clear" w:color="auto" w:fill="auto"/>
        <w:tabs>
          <w:tab w:val="left" w:pos="0"/>
          <w:tab w:val="left" w:pos="567"/>
        </w:tabs>
        <w:spacing w:line="240" w:lineRule="auto"/>
        <w:ind w:firstLine="709"/>
        <w:jc w:val="both"/>
        <w:rPr>
          <w:sz w:val="24"/>
          <w:szCs w:val="24"/>
        </w:rPr>
      </w:pPr>
      <w:r>
        <w:rPr>
          <w:sz w:val="24"/>
          <w:szCs w:val="24"/>
        </w:rPr>
        <w:t xml:space="preserve">1.3. </w:t>
      </w:r>
      <w:r w:rsidR="001A420E" w:rsidRPr="00AA369E">
        <w:rPr>
          <w:sz w:val="24"/>
          <w:szCs w:val="24"/>
        </w:rPr>
        <w:t xml:space="preserve">Запрашиваемый </w:t>
      </w:r>
      <w:r w:rsidR="001A420E">
        <w:rPr>
          <w:sz w:val="24"/>
          <w:szCs w:val="24"/>
        </w:rPr>
        <w:t>размер</w:t>
      </w:r>
      <w:r w:rsidR="001A420E" w:rsidRPr="00AA369E">
        <w:rPr>
          <w:sz w:val="24"/>
          <w:szCs w:val="24"/>
        </w:rPr>
        <w:t xml:space="preserve"> </w:t>
      </w:r>
      <w:r w:rsidR="001806D2">
        <w:rPr>
          <w:sz w:val="24"/>
          <w:szCs w:val="24"/>
        </w:rPr>
        <w:t>субсидии</w:t>
      </w:r>
      <w:r w:rsidR="001806D2" w:rsidRPr="00AA369E">
        <w:rPr>
          <w:sz w:val="24"/>
          <w:szCs w:val="24"/>
        </w:rPr>
        <w:t xml:space="preserve"> </w:t>
      </w:r>
      <w:r w:rsidR="001A420E" w:rsidRPr="00AA369E">
        <w:rPr>
          <w:sz w:val="24"/>
          <w:szCs w:val="24"/>
        </w:rPr>
        <w:t>для выполнения проекта н</w:t>
      </w:r>
      <w:r w:rsidR="00D415BB">
        <w:rPr>
          <w:sz w:val="24"/>
          <w:szCs w:val="24"/>
        </w:rPr>
        <w:t xml:space="preserve">е должен превышать </w:t>
      </w:r>
      <w:r w:rsidR="000933F0">
        <w:rPr>
          <w:sz w:val="24"/>
          <w:szCs w:val="24"/>
        </w:rPr>
        <w:br/>
      </w:r>
      <w:r w:rsidR="00D415BB">
        <w:rPr>
          <w:sz w:val="24"/>
          <w:szCs w:val="24"/>
        </w:rPr>
        <w:t>5</w:t>
      </w:r>
      <w:r w:rsidR="004C53FA">
        <w:rPr>
          <w:sz w:val="24"/>
          <w:szCs w:val="24"/>
        </w:rPr>
        <w:t> </w:t>
      </w:r>
      <w:r w:rsidR="004C53FA" w:rsidRPr="004C53FA">
        <w:rPr>
          <w:sz w:val="24"/>
          <w:szCs w:val="24"/>
        </w:rPr>
        <w:t>000 000</w:t>
      </w:r>
      <w:r w:rsidR="001A420E">
        <w:rPr>
          <w:sz w:val="24"/>
          <w:szCs w:val="24"/>
        </w:rPr>
        <w:t xml:space="preserve"> </w:t>
      </w:r>
      <w:r w:rsidR="001A420E" w:rsidRPr="00AA369E">
        <w:rPr>
          <w:sz w:val="24"/>
          <w:szCs w:val="24"/>
        </w:rPr>
        <w:t xml:space="preserve">руб. При этом участник </w:t>
      </w:r>
      <w:r w:rsidR="001A420E">
        <w:rPr>
          <w:sz w:val="24"/>
          <w:szCs w:val="24"/>
        </w:rPr>
        <w:t>отбора</w:t>
      </w:r>
      <w:r w:rsidR="001A420E" w:rsidRPr="00AA369E">
        <w:rPr>
          <w:sz w:val="24"/>
          <w:szCs w:val="24"/>
        </w:rPr>
        <w:t xml:space="preserve"> в заявке на участие в </w:t>
      </w:r>
      <w:r w:rsidR="001A420E">
        <w:rPr>
          <w:sz w:val="24"/>
          <w:szCs w:val="24"/>
        </w:rPr>
        <w:t>отборе</w:t>
      </w:r>
      <w:r w:rsidR="001A420E" w:rsidRPr="00AA369E">
        <w:rPr>
          <w:sz w:val="24"/>
          <w:szCs w:val="24"/>
        </w:rPr>
        <w:t xml:space="preserve"> </w:t>
      </w:r>
      <w:r w:rsidR="001A420E" w:rsidRPr="00AA369E">
        <w:rPr>
          <w:b/>
          <w:sz w:val="24"/>
          <w:szCs w:val="24"/>
        </w:rPr>
        <w:t>указывает конкретную сумму запрашиваемо</w:t>
      </w:r>
      <w:r w:rsidR="001806D2">
        <w:rPr>
          <w:b/>
          <w:sz w:val="24"/>
          <w:szCs w:val="24"/>
        </w:rPr>
        <w:t>й</w:t>
      </w:r>
      <w:r w:rsidR="001A420E" w:rsidRPr="00AA369E">
        <w:rPr>
          <w:b/>
          <w:sz w:val="24"/>
          <w:szCs w:val="24"/>
        </w:rPr>
        <w:t xml:space="preserve"> </w:t>
      </w:r>
      <w:r w:rsidR="001806D2">
        <w:rPr>
          <w:b/>
          <w:sz w:val="24"/>
          <w:szCs w:val="24"/>
        </w:rPr>
        <w:t>субсидии</w:t>
      </w:r>
      <w:r w:rsidR="001A420E" w:rsidRPr="00AA369E">
        <w:rPr>
          <w:b/>
          <w:sz w:val="24"/>
          <w:szCs w:val="24"/>
        </w:rPr>
        <w:t xml:space="preserve">, выбрав один из трех вариантов бюджета проекта: </w:t>
      </w:r>
      <w:r w:rsidR="000933F0">
        <w:rPr>
          <w:b/>
          <w:sz w:val="24"/>
          <w:szCs w:val="24"/>
        </w:rPr>
        <w:br/>
      </w:r>
      <w:r w:rsidR="00D415BB">
        <w:rPr>
          <w:b/>
          <w:sz w:val="24"/>
          <w:szCs w:val="24"/>
        </w:rPr>
        <w:t>1</w:t>
      </w:r>
      <w:r w:rsidR="00256879">
        <w:rPr>
          <w:b/>
          <w:sz w:val="24"/>
          <w:szCs w:val="24"/>
        </w:rPr>
        <w:t> 0</w:t>
      </w:r>
      <w:r w:rsidR="00256879" w:rsidRPr="00256879">
        <w:rPr>
          <w:b/>
          <w:sz w:val="24"/>
          <w:szCs w:val="24"/>
        </w:rPr>
        <w:t>00 000</w:t>
      </w:r>
      <w:r w:rsidR="001A420E" w:rsidRPr="00AA369E">
        <w:rPr>
          <w:b/>
          <w:sz w:val="24"/>
          <w:szCs w:val="24"/>
        </w:rPr>
        <w:t xml:space="preserve"> руб., </w:t>
      </w:r>
      <w:r w:rsidR="00D415BB">
        <w:rPr>
          <w:b/>
          <w:sz w:val="24"/>
          <w:szCs w:val="24"/>
        </w:rPr>
        <w:t>3</w:t>
      </w:r>
      <w:r w:rsidR="00256879">
        <w:rPr>
          <w:b/>
          <w:sz w:val="24"/>
          <w:szCs w:val="24"/>
        </w:rPr>
        <w:t> </w:t>
      </w:r>
      <w:r w:rsidR="00256879" w:rsidRPr="00256879">
        <w:rPr>
          <w:b/>
          <w:sz w:val="24"/>
          <w:szCs w:val="24"/>
        </w:rPr>
        <w:t>000 000</w:t>
      </w:r>
      <w:r w:rsidR="00D415BB">
        <w:rPr>
          <w:b/>
          <w:sz w:val="24"/>
          <w:szCs w:val="24"/>
        </w:rPr>
        <w:t xml:space="preserve"> руб., 5</w:t>
      </w:r>
      <w:r w:rsidR="00256879">
        <w:rPr>
          <w:b/>
          <w:sz w:val="24"/>
          <w:szCs w:val="24"/>
        </w:rPr>
        <w:t> </w:t>
      </w:r>
      <w:r w:rsidR="00256879" w:rsidRPr="00256879">
        <w:rPr>
          <w:b/>
          <w:sz w:val="24"/>
          <w:szCs w:val="24"/>
        </w:rPr>
        <w:t>000 000</w:t>
      </w:r>
      <w:r w:rsidR="001A420E">
        <w:rPr>
          <w:b/>
          <w:sz w:val="24"/>
          <w:szCs w:val="24"/>
        </w:rPr>
        <w:t xml:space="preserve"> </w:t>
      </w:r>
      <w:r w:rsidR="001A420E" w:rsidRPr="00AA369E">
        <w:rPr>
          <w:b/>
          <w:sz w:val="24"/>
          <w:szCs w:val="24"/>
        </w:rPr>
        <w:t>руб.</w:t>
      </w:r>
    </w:p>
    <w:p w14:paraId="0AFA27A4" w14:textId="52E9ECCA" w:rsidR="00D415BB" w:rsidRDefault="00D415BB" w:rsidP="002C7E0F">
      <w:pPr>
        <w:pStyle w:val="Bodytext1"/>
        <w:shd w:val="clear" w:color="auto" w:fill="auto"/>
        <w:tabs>
          <w:tab w:val="left" w:pos="0"/>
          <w:tab w:val="left" w:pos="567"/>
        </w:tabs>
        <w:spacing w:line="240" w:lineRule="auto"/>
        <w:ind w:firstLine="709"/>
        <w:jc w:val="both"/>
        <w:rPr>
          <w:sz w:val="24"/>
          <w:szCs w:val="24"/>
        </w:rPr>
      </w:pPr>
      <w:r>
        <w:rPr>
          <w:sz w:val="24"/>
          <w:szCs w:val="24"/>
        </w:rPr>
        <w:t xml:space="preserve">Участник </w:t>
      </w:r>
      <w:r w:rsidR="00006182">
        <w:rPr>
          <w:sz w:val="24"/>
          <w:szCs w:val="24"/>
        </w:rPr>
        <w:t>отбор</w:t>
      </w:r>
      <w:r>
        <w:rPr>
          <w:sz w:val="24"/>
          <w:szCs w:val="24"/>
        </w:rPr>
        <w:t xml:space="preserve">а в </w:t>
      </w:r>
      <w:r w:rsidR="00D45CB9" w:rsidRPr="007E0546">
        <w:rPr>
          <w:sz w:val="24"/>
          <w:szCs w:val="24"/>
        </w:rPr>
        <w:t>Форме 2</w:t>
      </w:r>
      <w:r w:rsidRPr="007E0546">
        <w:rPr>
          <w:sz w:val="24"/>
          <w:szCs w:val="24"/>
        </w:rPr>
        <w:t xml:space="preserve"> в разделе «Перечень запланированных мероприятий в целях достижения результата предоставления </w:t>
      </w:r>
      <w:r w:rsidR="001806D2">
        <w:rPr>
          <w:sz w:val="24"/>
          <w:szCs w:val="24"/>
        </w:rPr>
        <w:t>субсидии</w:t>
      </w:r>
      <w:r w:rsidR="001806D2" w:rsidRPr="007E0546">
        <w:rPr>
          <w:sz w:val="24"/>
          <w:szCs w:val="24"/>
        </w:rPr>
        <w:t xml:space="preserve"> </w:t>
      </w:r>
      <w:r w:rsidRPr="007E0546">
        <w:rPr>
          <w:sz w:val="24"/>
          <w:szCs w:val="24"/>
        </w:rPr>
        <w:t xml:space="preserve">и </w:t>
      </w:r>
      <w:r w:rsidR="00D45CB9" w:rsidRPr="007E0546">
        <w:rPr>
          <w:sz w:val="24"/>
          <w:szCs w:val="24"/>
        </w:rPr>
        <w:t>характеристик</w:t>
      </w:r>
      <w:r w:rsidRPr="007E0546">
        <w:rPr>
          <w:sz w:val="24"/>
          <w:szCs w:val="24"/>
        </w:rPr>
        <w:t xml:space="preserve"> р</w:t>
      </w:r>
      <w:r w:rsidR="00AF7DBD" w:rsidRPr="007E0546">
        <w:rPr>
          <w:sz w:val="24"/>
          <w:szCs w:val="24"/>
        </w:rPr>
        <w:t xml:space="preserve">езультата предоставления </w:t>
      </w:r>
      <w:r w:rsidR="001806D2">
        <w:rPr>
          <w:sz w:val="24"/>
          <w:szCs w:val="24"/>
        </w:rPr>
        <w:t>субсидии</w:t>
      </w:r>
      <w:r w:rsidRPr="007E0546">
        <w:rPr>
          <w:sz w:val="24"/>
          <w:szCs w:val="24"/>
        </w:rPr>
        <w:t>», в зависимости</w:t>
      </w:r>
      <w:r>
        <w:rPr>
          <w:sz w:val="24"/>
          <w:szCs w:val="24"/>
        </w:rPr>
        <w:t xml:space="preserve"> от бюджета проекта,</w:t>
      </w:r>
      <w:r w:rsidRPr="00995FC3">
        <w:rPr>
          <w:sz w:val="24"/>
          <w:szCs w:val="24"/>
        </w:rPr>
        <w:t xml:space="preserve"> </w:t>
      </w:r>
      <w:r>
        <w:rPr>
          <w:sz w:val="24"/>
          <w:szCs w:val="24"/>
        </w:rPr>
        <w:t>должен предусмотреть:</w:t>
      </w:r>
    </w:p>
    <w:p w14:paraId="5848D5B4" w14:textId="656EE3A3" w:rsid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для проектов с бюджетом 1</w:t>
      </w:r>
      <w:r w:rsidR="00256879">
        <w:rPr>
          <w:sz w:val="24"/>
          <w:szCs w:val="24"/>
        </w:rPr>
        <w:t> </w:t>
      </w:r>
      <w:r w:rsidR="00256879" w:rsidRPr="00256879">
        <w:rPr>
          <w:sz w:val="24"/>
          <w:szCs w:val="24"/>
        </w:rPr>
        <w:t>000 000</w:t>
      </w:r>
      <w:r w:rsidR="00256879">
        <w:rPr>
          <w:sz w:val="24"/>
          <w:szCs w:val="24"/>
        </w:rPr>
        <w:t xml:space="preserve"> руб. </w:t>
      </w:r>
      <w:r w:rsidR="00256879" w:rsidRPr="00256879">
        <w:rPr>
          <w:sz w:val="24"/>
          <w:szCs w:val="24"/>
        </w:rPr>
        <w:t>–</w:t>
      </w:r>
      <w:r>
        <w:rPr>
          <w:sz w:val="24"/>
          <w:szCs w:val="24"/>
        </w:rPr>
        <w:t xml:space="preserve"> 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регионального уровня с количеством участников от 50 человек; </w:t>
      </w:r>
    </w:p>
    <w:p w14:paraId="7D3B4709" w14:textId="4470B49A" w:rsid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 xml:space="preserve">для проектов с бюджетом </w:t>
      </w:r>
      <w:r w:rsidRPr="00204CC8">
        <w:rPr>
          <w:sz w:val="24"/>
          <w:szCs w:val="24"/>
        </w:rPr>
        <w:t>3</w:t>
      </w:r>
      <w:r w:rsidR="00256879">
        <w:rPr>
          <w:sz w:val="24"/>
          <w:szCs w:val="24"/>
        </w:rPr>
        <w:t xml:space="preserve"> 000 </w:t>
      </w:r>
      <w:r w:rsidR="00256879" w:rsidRPr="00256879">
        <w:rPr>
          <w:sz w:val="24"/>
          <w:szCs w:val="24"/>
        </w:rPr>
        <w:t>000</w:t>
      </w:r>
      <w:r>
        <w:rPr>
          <w:sz w:val="24"/>
          <w:szCs w:val="24"/>
        </w:rPr>
        <w:t xml:space="preserve"> руб. </w:t>
      </w:r>
      <w:r w:rsidR="00256879" w:rsidRPr="00256879">
        <w:rPr>
          <w:sz w:val="24"/>
          <w:szCs w:val="24"/>
        </w:rPr>
        <w:t>–</w:t>
      </w:r>
      <w:r w:rsidRPr="00204CC8">
        <w:rPr>
          <w:sz w:val="24"/>
          <w:szCs w:val="24"/>
        </w:rPr>
        <w:t xml:space="preserve"> </w:t>
      </w:r>
      <w:r>
        <w:rPr>
          <w:sz w:val="24"/>
          <w:szCs w:val="24"/>
        </w:rPr>
        <w:t xml:space="preserve">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федерального уровня с количеством участников от </w:t>
      </w:r>
      <w:r>
        <w:rPr>
          <w:sz w:val="24"/>
          <w:szCs w:val="24"/>
        </w:rPr>
        <w:t>150</w:t>
      </w:r>
      <w:r w:rsidRPr="00204CC8">
        <w:rPr>
          <w:sz w:val="24"/>
          <w:szCs w:val="24"/>
        </w:rPr>
        <w:t xml:space="preserve"> человек; </w:t>
      </w:r>
    </w:p>
    <w:p w14:paraId="768E335D" w14:textId="0ACFD1CC" w:rsidR="00D415BB" w:rsidRPr="00EF2DD8" w:rsidRDefault="00EF2DD8" w:rsidP="004C53FA">
      <w:pPr>
        <w:pStyle w:val="Bodytext1"/>
        <w:numPr>
          <w:ilvl w:val="0"/>
          <w:numId w:val="19"/>
        </w:numPr>
        <w:shd w:val="clear" w:color="auto" w:fill="auto"/>
        <w:tabs>
          <w:tab w:val="left" w:pos="0"/>
          <w:tab w:val="left" w:pos="567"/>
          <w:tab w:val="left" w:pos="1134"/>
        </w:tabs>
        <w:spacing w:line="274" w:lineRule="exact"/>
        <w:ind w:left="0" w:firstLine="709"/>
        <w:jc w:val="both"/>
        <w:rPr>
          <w:sz w:val="24"/>
          <w:szCs w:val="24"/>
        </w:rPr>
      </w:pPr>
      <w:r>
        <w:rPr>
          <w:sz w:val="24"/>
          <w:szCs w:val="24"/>
        </w:rPr>
        <w:t xml:space="preserve">для проектов с бюджетом </w:t>
      </w:r>
      <w:r w:rsidRPr="00204CC8">
        <w:rPr>
          <w:sz w:val="24"/>
          <w:szCs w:val="24"/>
        </w:rPr>
        <w:t>5</w:t>
      </w:r>
      <w:r w:rsidR="00256879">
        <w:rPr>
          <w:sz w:val="24"/>
          <w:szCs w:val="24"/>
        </w:rPr>
        <w:t xml:space="preserve"> 000 </w:t>
      </w:r>
      <w:r w:rsidR="00256879" w:rsidRPr="00256879">
        <w:rPr>
          <w:sz w:val="24"/>
          <w:szCs w:val="24"/>
        </w:rPr>
        <w:t>000</w:t>
      </w:r>
      <w:r>
        <w:rPr>
          <w:sz w:val="24"/>
          <w:szCs w:val="24"/>
        </w:rPr>
        <w:t xml:space="preserve"> руб. </w:t>
      </w:r>
      <w:r w:rsidR="00256879" w:rsidRPr="00256879">
        <w:rPr>
          <w:sz w:val="24"/>
          <w:szCs w:val="24"/>
        </w:rPr>
        <w:t>–</w:t>
      </w:r>
      <w:r w:rsidRPr="00204CC8">
        <w:rPr>
          <w:sz w:val="24"/>
          <w:szCs w:val="24"/>
        </w:rPr>
        <w:t xml:space="preserve"> </w:t>
      </w:r>
      <w:r>
        <w:rPr>
          <w:sz w:val="24"/>
          <w:szCs w:val="24"/>
        </w:rPr>
        <w:t xml:space="preserve">проведение не менее </w:t>
      </w:r>
      <w:r w:rsidRPr="00204CC8">
        <w:rPr>
          <w:sz w:val="24"/>
          <w:szCs w:val="24"/>
        </w:rPr>
        <w:t>1</w:t>
      </w:r>
      <w:r>
        <w:rPr>
          <w:sz w:val="24"/>
          <w:szCs w:val="24"/>
        </w:rPr>
        <w:t xml:space="preserve"> (одного) </w:t>
      </w:r>
      <w:r w:rsidRPr="00204CC8">
        <w:rPr>
          <w:sz w:val="24"/>
          <w:szCs w:val="24"/>
        </w:rPr>
        <w:t>мероприяти</w:t>
      </w:r>
      <w:r>
        <w:rPr>
          <w:sz w:val="24"/>
          <w:szCs w:val="24"/>
        </w:rPr>
        <w:t>я</w:t>
      </w:r>
      <w:r w:rsidRPr="00204CC8">
        <w:rPr>
          <w:sz w:val="24"/>
          <w:szCs w:val="24"/>
        </w:rPr>
        <w:t xml:space="preserve"> международного уровня с количеством участников от </w:t>
      </w:r>
      <w:r>
        <w:rPr>
          <w:sz w:val="24"/>
          <w:szCs w:val="24"/>
        </w:rPr>
        <w:t>25</w:t>
      </w:r>
      <w:r w:rsidRPr="00204CC8">
        <w:rPr>
          <w:sz w:val="24"/>
          <w:szCs w:val="24"/>
        </w:rPr>
        <w:t>0 человек</w:t>
      </w:r>
      <w:r>
        <w:rPr>
          <w:sz w:val="24"/>
          <w:szCs w:val="24"/>
        </w:rPr>
        <w:t>.</w:t>
      </w:r>
    </w:p>
    <w:p w14:paraId="48555F63" w14:textId="13825A8E" w:rsidR="00006182" w:rsidRPr="005A6CDB" w:rsidRDefault="00006182" w:rsidP="004C53FA">
      <w:pPr>
        <w:pStyle w:val="Bodytext1"/>
        <w:shd w:val="clear" w:color="auto" w:fill="auto"/>
        <w:tabs>
          <w:tab w:val="left" w:pos="0"/>
          <w:tab w:val="left" w:pos="567"/>
        </w:tabs>
        <w:spacing w:line="274" w:lineRule="exact"/>
        <w:ind w:firstLine="709"/>
        <w:jc w:val="both"/>
        <w:rPr>
          <w:sz w:val="24"/>
          <w:szCs w:val="24"/>
        </w:rPr>
      </w:pPr>
      <w:r>
        <w:rPr>
          <w:sz w:val="24"/>
          <w:szCs w:val="24"/>
        </w:rPr>
        <w:t xml:space="preserve">1.4. </w:t>
      </w:r>
      <w:r w:rsidRPr="005A6CDB">
        <w:rPr>
          <w:sz w:val="24"/>
          <w:szCs w:val="24"/>
        </w:rPr>
        <w:t xml:space="preserve">Запрашиваемые средства </w:t>
      </w:r>
      <w:r w:rsidR="001806D2">
        <w:rPr>
          <w:sz w:val="24"/>
          <w:szCs w:val="24"/>
        </w:rPr>
        <w:t>субсидии</w:t>
      </w:r>
      <w:r w:rsidR="001806D2" w:rsidRPr="005A6CDB">
        <w:rPr>
          <w:sz w:val="24"/>
          <w:szCs w:val="24"/>
        </w:rPr>
        <w:t xml:space="preserve"> </w:t>
      </w:r>
      <w:r w:rsidRPr="005A6CDB">
        <w:rPr>
          <w:sz w:val="24"/>
          <w:szCs w:val="24"/>
        </w:rPr>
        <w:t xml:space="preserve">должны направляться исключительно </w:t>
      </w:r>
      <w:r w:rsidR="00256879">
        <w:rPr>
          <w:sz w:val="24"/>
          <w:szCs w:val="24"/>
        </w:rPr>
        <w:br/>
      </w:r>
      <w:r w:rsidRPr="005A6CDB">
        <w:rPr>
          <w:sz w:val="24"/>
          <w:szCs w:val="24"/>
        </w:rPr>
        <w:t>на обеспечение затрат на выполнение проекта в соответствии с направлениями расходов, определенных в Решении о порядке предоставления субсидии (далее – Решение), а именно:</w:t>
      </w:r>
    </w:p>
    <w:p w14:paraId="4DC99FCF" w14:textId="709D3FFE" w:rsidR="00EF2DD8" w:rsidRPr="00EF2DD8" w:rsidRDefault="00006182" w:rsidP="004C53FA">
      <w:pPr>
        <w:widowControl/>
        <w:autoSpaceDE w:val="0"/>
        <w:autoSpaceDN w:val="0"/>
        <w:adjustRightInd w:val="0"/>
        <w:ind w:firstLine="709"/>
        <w:jc w:val="both"/>
        <w:rPr>
          <w:rFonts w:ascii="Times New Roman" w:eastAsiaTheme="minorHAnsi" w:hAnsi="Times New Roman" w:cs="Times New Roman"/>
          <w:color w:val="auto"/>
          <w:lang w:eastAsia="en-US"/>
        </w:rPr>
      </w:pPr>
      <w:r w:rsidRPr="00EF2DD8">
        <w:rPr>
          <w:rFonts w:ascii="Times New Roman" w:hAnsi="Times New Roman" w:cs="Times New Roman"/>
        </w:rPr>
        <w:t xml:space="preserve">а) </w:t>
      </w:r>
      <w:r w:rsidR="00EF2DD8" w:rsidRPr="00EF2DD8">
        <w:rPr>
          <w:rFonts w:ascii="Times New Roman" w:eastAsiaTheme="minorHAnsi" w:hAnsi="Times New Roman" w:cs="Times New Roman"/>
          <w:color w:val="auto"/>
          <w:lang w:eastAsia="en-US"/>
        </w:rPr>
        <w:t>расходы на информирование о деятельности студенческого научного сообщества</w:t>
      </w:r>
      <w:r w:rsidR="00A04B1C">
        <w:rPr>
          <w:rFonts w:ascii="Times New Roman" w:eastAsiaTheme="minorHAnsi" w:hAnsi="Times New Roman" w:cs="Times New Roman"/>
          <w:color w:val="auto"/>
          <w:lang w:eastAsia="en-US"/>
        </w:rPr>
        <w:t xml:space="preserve"> </w:t>
      </w:r>
      <w:r w:rsidR="00A04B1C">
        <w:rPr>
          <w:rFonts w:ascii="Times New Roman" w:eastAsiaTheme="minorHAnsi" w:hAnsi="Times New Roman" w:cs="Times New Roman"/>
          <w:color w:val="auto"/>
          <w:lang w:eastAsia="en-US"/>
        </w:rPr>
        <w:br/>
        <w:t>(далее – СНС)</w:t>
      </w:r>
      <w:r w:rsidR="00EF2DD8" w:rsidRPr="00EF2DD8">
        <w:rPr>
          <w:rFonts w:ascii="Times New Roman" w:eastAsiaTheme="minorHAnsi" w:hAnsi="Times New Roman" w:cs="Times New Roman"/>
          <w:color w:val="auto"/>
          <w:lang w:eastAsia="en-US"/>
        </w:rPr>
        <w:t xml:space="preserve">, в том числе расходы на участие в выставках, конференциях, олимпиадах, круглых столах, семинарах, хакатонах, дискуссионных клубах и иных научных, научно-популярных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и научно-образовательных мероприятиях, их организацию, а также на производство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и размещение рекламы, на подготовку, издание, опубликование или обнародование в иной форме информационных материалов, публикаций и статей и на иные мероприятия по популяризации деятельности такого сообщества, в том числе в информационно-телекоммуникационной сети «Интернет», а также сопутствующие им расходы, в размере не более 70 процентов от размера субсидии в отчетном финансовом году;</w:t>
      </w:r>
    </w:p>
    <w:p w14:paraId="4B04B73E" w14:textId="3DF0A1E2"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б) </w:t>
      </w:r>
      <w:r w:rsidR="00EF2DD8" w:rsidRPr="00EF2DD8">
        <w:rPr>
          <w:rFonts w:ascii="Times New Roman" w:eastAsiaTheme="minorHAnsi" w:hAnsi="Times New Roman" w:cs="Times New Roman"/>
          <w:color w:val="auto"/>
          <w:lang w:eastAsia="en-US"/>
        </w:rPr>
        <w:t xml:space="preserve">расходы на предоставление членам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xml:space="preserve"> мер социальной поддержки и стимулирования, в размере не более 15 процентов от размера субсидии в отчетном финансовом году;</w:t>
      </w:r>
    </w:p>
    <w:p w14:paraId="0EF6A6B5" w14:textId="6E1324DE"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в) </w:t>
      </w:r>
      <w:r w:rsidR="00EF2DD8" w:rsidRPr="00EF2DD8">
        <w:rPr>
          <w:rFonts w:ascii="Times New Roman" w:eastAsiaTheme="minorHAnsi" w:hAnsi="Times New Roman" w:cs="Times New Roman"/>
          <w:color w:val="auto"/>
          <w:lang w:eastAsia="en-US"/>
        </w:rPr>
        <w:t xml:space="preserve">расходы на приобретение и (или) аренду оборудования, иного имущества </w:t>
      </w:r>
      <w:r w:rsidR="00256879">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для организации и проведения мероприятий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в размере</w:t>
      </w:r>
      <w:r w:rsidR="00A04B1C">
        <w:rPr>
          <w:rFonts w:ascii="Times New Roman" w:eastAsiaTheme="minorHAnsi" w:hAnsi="Times New Roman" w:cs="Times New Roman"/>
          <w:color w:val="auto"/>
          <w:lang w:eastAsia="en-US"/>
        </w:rPr>
        <w:t xml:space="preserve"> </w:t>
      </w:r>
      <w:r w:rsidR="00EF2DD8" w:rsidRPr="00EF2DD8">
        <w:rPr>
          <w:rFonts w:ascii="Times New Roman" w:eastAsiaTheme="minorHAnsi" w:hAnsi="Times New Roman" w:cs="Times New Roman"/>
          <w:color w:val="auto"/>
          <w:lang w:eastAsia="en-US"/>
        </w:rPr>
        <w:t>не более 20 процентов от размера субсидии в отчетном финансовом году;</w:t>
      </w:r>
    </w:p>
    <w:p w14:paraId="276637C9" w14:textId="778D7105"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 </w:t>
      </w:r>
      <w:r w:rsidR="00EF2DD8" w:rsidRPr="00EF2DD8">
        <w:rPr>
          <w:rFonts w:ascii="Times New Roman" w:eastAsiaTheme="minorHAnsi" w:hAnsi="Times New Roman" w:cs="Times New Roman"/>
          <w:color w:val="auto"/>
          <w:lang w:eastAsia="en-US"/>
        </w:rPr>
        <w:t xml:space="preserve">расходы на проезд к месту проведения научных конференций, форумов, выставок, олимпиад, круглых столов, семинаров, дискуссионных клубов, хакатонов и иных научных </w:t>
      </w:r>
      <w:r w:rsidR="00256879">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и научно-популярных мероприятий, в том числе на Конгресс молодых ученых и Всероссийский Съезд советов молодых ученых и студенческих научных обществ, членов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xml:space="preserve"> и расходы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 xml:space="preserve">на проживание в месте их проведения, в размере не более 20 процентов от размера субсидии </w:t>
      </w:r>
      <w:r w:rsidR="00A04B1C">
        <w:rPr>
          <w:rFonts w:ascii="Times New Roman" w:eastAsiaTheme="minorHAnsi" w:hAnsi="Times New Roman" w:cs="Times New Roman"/>
          <w:color w:val="auto"/>
          <w:lang w:eastAsia="en-US"/>
        </w:rPr>
        <w:br/>
      </w:r>
      <w:r w:rsidR="00EF2DD8" w:rsidRPr="00EF2DD8">
        <w:rPr>
          <w:rFonts w:ascii="Times New Roman" w:eastAsiaTheme="minorHAnsi" w:hAnsi="Times New Roman" w:cs="Times New Roman"/>
          <w:color w:val="auto"/>
          <w:lang w:eastAsia="en-US"/>
        </w:rPr>
        <w:t>в отчетном финансовом году;</w:t>
      </w:r>
    </w:p>
    <w:p w14:paraId="1776DF2E" w14:textId="31F7990A" w:rsidR="00EF2DD8" w:rsidRPr="00EF2DD8" w:rsidRDefault="0002056B" w:rsidP="004C53FA">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д) </w:t>
      </w:r>
      <w:r w:rsidR="00EF2DD8" w:rsidRPr="00EF2DD8">
        <w:rPr>
          <w:rFonts w:ascii="Times New Roman" w:eastAsiaTheme="minorHAnsi" w:hAnsi="Times New Roman" w:cs="Times New Roman"/>
          <w:color w:val="auto"/>
          <w:lang w:eastAsia="en-US"/>
        </w:rPr>
        <w:t xml:space="preserve">расходы, связанные с дополнительным образованием членов </w:t>
      </w:r>
      <w:r w:rsidR="00A04B1C">
        <w:rPr>
          <w:rFonts w:ascii="Times New Roman" w:eastAsiaTheme="minorHAnsi" w:hAnsi="Times New Roman" w:cs="Times New Roman"/>
          <w:color w:val="auto"/>
          <w:lang w:eastAsia="en-US"/>
        </w:rPr>
        <w:t>СНС</w:t>
      </w:r>
      <w:r w:rsidR="00EF2DD8" w:rsidRPr="00EF2DD8">
        <w:rPr>
          <w:rFonts w:ascii="Times New Roman" w:eastAsiaTheme="minorHAnsi" w:hAnsi="Times New Roman" w:cs="Times New Roman"/>
          <w:color w:val="auto"/>
          <w:lang w:eastAsia="en-US"/>
        </w:rPr>
        <w:t>, в размере не более 10 процентов от размера субсидии в отчетном финансовом году;</w:t>
      </w:r>
    </w:p>
    <w:p w14:paraId="1EFE95B3" w14:textId="1BA55DBA" w:rsidR="00006182" w:rsidRPr="00EF2DD8" w:rsidRDefault="0002056B" w:rsidP="004C53FA">
      <w:pPr>
        <w:pStyle w:val="Bodytext1"/>
        <w:shd w:val="clear" w:color="auto" w:fill="auto"/>
        <w:tabs>
          <w:tab w:val="left" w:pos="0"/>
          <w:tab w:val="left" w:pos="567"/>
        </w:tabs>
        <w:spacing w:line="274" w:lineRule="exact"/>
        <w:ind w:firstLine="709"/>
        <w:jc w:val="both"/>
        <w:rPr>
          <w:sz w:val="24"/>
          <w:szCs w:val="24"/>
        </w:rPr>
      </w:pPr>
      <w:r>
        <w:rPr>
          <w:rFonts w:eastAsiaTheme="minorHAnsi"/>
          <w:sz w:val="24"/>
          <w:szCs w:val="24"/>
        </w:rPr>
        <w:t xml:space="preserve">е) </w:t>
      </w:r>
      <w:r w:rsidR="00EF2DD8" w:rsidRPr="00EF2DD8">
        <w:rPr>
          <w:rFonts w:eastAsiaTheme="minorHAnsi"/>
          <w:sz w:val="24"/>
          <w:szCs w:val="24"/>
        </w:rPr>
        <w:t xml:space="preserve">расходы, связанные с опубликованием научных статей членов </w:t>
      </w:r>
      <w:r w:rsidR="00A04B1C">
        <w:rPr>
          <w:rFonts w:eastAsiaTheme="minorHAnsi"/>
          <w:sz w:val="24"/>
          <w:szCs w:val="24"/>
        </w:rPr>
        <w:t>СНС</w:t>
      </w:r>
      <w:r w:rsidR="00EF2DD8" w:rsidRPr="00EF2DD8">
        <w:rPr>
          <w:rFonts w:eastAsiaTheme="minorHAnsi"/>
          <w:sz w:val="24"/>
          <w:szCs w:val="24"/>
        </w:rPr>
        <w:t>, в размере не более 5 процентов от размера субсидии в отчетном финансовом году.</w:t>
      </w:r>
    </w:p>
    <w:p w14:paraId="27C1C660" w14:textId="77777777" w:rsidR="0081696B" w:rsidRPr="00904A48" w:rsidRDefault="0081696B" w:rsidP="00256879">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5" w:name="_Toc190699490"/>
      <w:bookmarkStart w:id="6" w:name="_Toc191378208"/>
      <w:r>
        <w:rPr>
          <w:sz w:val="24"/>
          <w:szCs w:val="24"/>
        </w:rPr>
        <w:lastRenderedPageBreak/>
        <w:t>П</w:t>
      </w:r>
      <w:r w:rsidR="005A1399">
        <w:rPr>
          <w:sz w:val="24"/>
          <w:szCs w:val="24"/>
        </w:rPr>
        <w:t>О</w:t>
      </w:r>
      <w:r>
        <w:rPr>
          <w:sz w:val="24"/>
          <w:szCs w:val="24"/>
        </w:rPr>
        <w:t>РЯДОК ПОДГОТОВКИ И ПОДАЧИ ЗАЯВОК</w:t>
      </w:r>
      <w:bookmarkEnd w:id="5"/>
      <w:bookmarkEnd w:id="6"/>
    </w:p>
    <w:p w14:paraId="4FE41C41" w14:textId="0D4958BF" w:rsidR="0081696B" w:rsidRPr="002704D7" w:rsidRDefault="00407F9E" w:rsidP="00256879">
      <w:pPr>
        <w:pStyle w:val="Bodytext1"/>
        <w:shd w:val="clear" w:color="auto" w:fill="auto"/>
        <w:spacing w:line="240" w:lineRule="auto"/>
        <w:ind w:firstLine="709"/>
        <w:jc w:val="both"/>
        <w:rPr>
          <w:sz w:val="24"/>
          <w:szCs w:val="24"/>
        </w:rPr>
      </w:pPr>
      <w:bookmarkStart w:id="7" w:name="_Toc73388668"/>
      <w:bookmarkStart w:id="8" w:name="_Toc73388733"/>
      <w:r w:rsidRPr="002704D7">
        <w:rPr>
          <w:sz w:val="24"/>
          <w:szCs w:val="24"/>
        </w:rPr>
        <w:t xml:space="preserve">2.1. </w:t>
      </w:r>
      <w:r w:rsidR="0081696B" w:rsidRPr="002704D7">
        <w:rPr>
          <w:sz w:val="24"/>
          <w:szCs w:val="24"/>
        </w:rPr>
        <w:t xml:space="preserve">Заявка </w:t>
      </w:r>
      <w:r w:rsidR="00597E37">
        <w:rPr>
          <w:sz w:val="24"/>
          <w:szCs w:val="24"/>
        </w:rPr>
        <w:t xml:space="preserve">на участие в отборе (далее – заявка) </w:t>
      </w:r>
      <w:r w:rsidR="0081696B" w:rsidRPr="002704D7">
        <w:rPr>
          <w:sz w:val="24"/>
          <w:szCs w:val="24"/>
        </w:rPr>
        <w:t xml:space="preserve">должна быть подготовлена путем заполнения всех обязательных полей на </w:t>
      </w:r>
      <w:r w:rsidR="004C71F9">
        <w:rPr>
          <w:sz w:val="24"/>
          <w:szCs w:val="24"/>
        </w:rPr>
        <w:t xml:space="preserve">портале </w:t>
      </w:r>
      <w:r w:rsidR="0081696B" w:rsidRPr="002704D7">
        <w:rPr>
          <w:sz w:val="24"/>
          <w:szCs w:val="24"/>
        </w:rPr>
        <w:t xml:space="preserve">предоставления мер финансовой государственной поддержки, размещенного по адресу в информационно-телекоммуникационной сети «Интернет» http://promote.budget.gov.ru (далее – портал), а также заполнения форм </w:t>
      </w:r>
      <w:r w:rsidR="00256879">
        <w:rPr>
          <w:sz w:val="24"/>
          <w:szCs w:val="24"/>
        </w:rPr>
        <w:br/>
      </w:r>
      <w:r w:rsidR="0081696B" w:rsidRPr="002704D7">
        <w:rPr>
          <w:sz w:val="24"/>
          <w:szCs w:val="24"/>
        </w:rPr>
        <w:t xml:space="preserve">и документов, предусмотренных </w:t>
      </w:r>
      <w:r w:rsidR="006F1237" w:rsidRPr="002704D7">
        <w:rPr>
          <w:sz w:val="24"/>
          <w:szCs w:val="24"/>
        </w:rPr>
        <w:t xml:space="preserve">Решением, объявлением и </w:t>
      </w:r>
      <w:r w:rsidR="0081696B" w:rsidRPr="002704D7">
        <w:rPr>
          <w:sz w:val="24"/>
          <w:szCs w:val="24"/>
        </w:rPr>
        <w:t xml:space="preserve">настоящим приложением </w:t>
      </w:r>
      <w:r w:rsidR="00256879">
        <w:rPr>
          <w:sz w:val="24"/>
          <w:szCs w:val="24"/>
        </w:rPr>
        <w:br/>
      </w:r>
      <w:r w:rsidR="0081696B" w:rsidRPr="002704D7">
        <w:rPr>
          <w:sz w:val="24"/>
          <w:szCs w:val="24"/>
        </w:rPr>
        <w:t xml:space="preserve">к объявлению, и размещения их в электронном виде (в формате *.docx, *.doc.) </w:t>
      </w:r>
      <w:r w:rsidR="00256879">
        <w:rPr>
          <w:sz w:val="24"/>
          <w:szCs w:val="24"/>
        </w:rPr>
        <w:br/>
      </w:r>
      <w:r w:rsidR="0081696B" w:rsidRPr="002704D7">
        <w:rPr>
          <w:sz w:val="24"/>
          <w:szCs w:val="24"/>
        </w:rPr>
        <w:t>и (или) электронных образов (</w:t>
      </w:r>
      <w:r w:rsidR="006C6FD0" w:rsidRPr="002704D7">
        <w:rPr>
          <w:sz w:val="24"/>
          <w:szCs w:val="24"/>
        </w:rPr>
        <w:t xml:space="preserve">в формате </w:t>
      </w:r>
      <w:r w:rsidR="0081696B" w:rsidRPr="002704D7">
        <w:rPr>
          <w:sz w:val="24"/>
          <w:szCs w:val="24"/>
        </w:rPr>
        <w:t xml:space="preserve">*.pdf) (электронных копий документов, изготовленных на бумажном носителе) на портале. </w:t>
      </w:r>
      <w:bookmarkEnd w:id="7"/>
      <w:bookmarkEnd w:id="8"/>
    </w:p>
    <w:p w14:paraId="7D1CB91C" w14:textId="51DE537A" w:rsidR="0081696B" w:rsidRPr="002704D7" w:rsidRDefault="00407F9E" w:rsidP="00256879">
      <w:pPr>
        <w:pStyle w:val="Bodytext1"/>
        <w:shd w:val="clear" w:color="auto" w:fill="auto"/>
        <w:spacing w:line="240" w:lineRule="auto"/>
        <w:ind w:firstLine="709"/>
        <w:jc w:val="both"/>
        <w:rPr>
          <w:sz w:val="24"/>
          <w:szCs w:val="24"/>
        </w:rPr>
      </w:pPr>
      <w:bookmarkStart w:id="9" w:name="_Toc73388670"/>
      <w:bookmarkStart w:id="10" w:name="_Toc73388735"/>
      <w:r w:rsidRPr="002704D7">
        <w:rPr>
          <w:sz w:val="24"/>
          <w:szCs w:val="24"/>
        </w:rPr>
        <w:t xml:space="preserve">2.2. </w:t>
      </w:r>
      <w:r w:rsidR="0081696B" w:rsidRPr="002704D7">
        <w:rPr>
          <w:sz w:val="24"/>
          <w:szCs w:val="24"/>
        </w:rPr>
        <w:t xml:space="preserve">В случае необходимости, участник </w:t>
      </w:r>
      <w:r w:rsidR="006C6FD0" w:rsidRPr="002704D7">
        <w:rPr>
          <w:sz w:val="24"/>
          <w:szCs w:val="24"/>
        </w:rPr>
        <w:t>отбора</w:t>
      </w:r>
      <w:r w:rsidR="0081696B" w:rsidRPr="002704D7">
        <w:rPr>
          <w:sz w:val="24"/>
          <w:szCs w:val="24"/>
        </w:rPr>
        <w:t xml:space="preserve"> может, помимо заполнения полей </w:t>
      </w:r>
      <w:r w:rsidR="00256879">
        <w:rPr>
          <w:sz w:val="24"/>
          <w:szCs w:val="24"/>
        </w:rPr>
        <w:br/>
      </w:r>
      <w:r w:rsidR="0081696B" w:rsidRPr="002704D7">
        <w:rPr>
          <w:sz w:val="24"/>
          <w:szCs w:val="24"/>
        </w:rPr>
        <w:t>на портале,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портале.</w:t>
      </w:r>
      <w:bookmarkEnd w:id="9"/>
      <w:bookmarkEnd w:id="10"/>
    </w:p>
    <w:p w14:paraId="51F65CA9" w14:textId="59356315"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00256879">
        <w:rPr>
          <w:sz w:val="24"/>
          <w:szCs w:val="24"/>
        </w:rPr>
        <w:br/>
      </w:r>
      <w:r w:rsidRPr="00066DD2">
        <w:rPr>
          <w:sz w:val="24"/>
          <w:szCs w:val="24"/>
        </w:rPr>
        <w:t>не позволяющими осуществить ознакомление с их содержимым без специальных программных или технологических средств.</w:t>
      </w:r>
    </w:p>
    <w:p w14:paraId="734D920A" w14:textId="77777777"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Фото- и видеоматериалы, включаемые в заявку, должны содержать четкое и контрастное изображение высокого качества.</w:t>
      </w:r>
    </w:p>
    <w:p w14:paraId="01E870E3" w14:textId="77777777" w:rsidR="0081696B" w:rsidRPr="002704D7" w:rsidRDefault="00407F9E" w:rsidP="00256879">
      <w:pPr>
        <w:pStyle w:val="Bodytext1"/>
        <w:shd w:val="clear" w:color="auto" w:fill="auto"/>
        <w:spacing w:line="240" w:lineRule="auto"/>
        <w:ind w:firstLine="709"/>
        <w:jc w:val="both"/>
        <w:rPr>
          <w:sz w:val="24"/>
          <w:szCs w:val="24"/>
        </w:rPr>
      </w:pPr>
      <w:r w:rsidRPr="002704D7">
        <w:rPr>
          <w:sz w:val="24"/>
          <w:szCs w:val="24"/>
        </w:rPr>
        <w:t xml:space="preserve">2.3. </w:t>
      </w:r>
      <w:r w:rsidR="0081696B" w:rsidRPr="002704D7">
        <w:rPr>
          <w:sz w:val="24"/>
          <w:szCs w:val="24"/>
        </w:rPr>
        <w:t xml:space="preserve">Документы участника </w:t>
      </w:r>
      <w:r w:rsidR="006C6FD0" w:rsidRPr="002704D7">
        <w:rPr>
          <w:sz w:val="24"/>
          <w:szCs w:val="24"/>
        </w:rPr>
        <w:t>отбор</w:t>
      </w:r>
      <w:r w:rsidR="006F1237" w:rsidRPr="002704D7">
        <w:rPr>
          <w:sz w:val="24"/>
          <w:szCs w:val="24"/>
        </w:rPr>
        <w:t>а</w:t>
      </w:r>
      <w:r w:rsidR="0081696B" w:rsidRPr="002704D7">
        <w:rPr>
          <w:sz w:val="24"/>
          <w:szCs w:val="24"/>
        </w:rPr>
        <w:t xml:space="preserve">,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w:t>
      </w:r>
      <w:r w:rsidR="006C6FD0" w:rsidRPr="002704D7">
        <w:rPr>
          <w:sz w:val="24"/>
          <w:szCs w:val="24"/>
        </w:rPr>
        <w:t>отбора</w:t>
      </w:r>
      <w:r w:rsidR="0081696B" w:rsidRPr="002704D7">
        <w:rPr>
          <w:sz w:val="24"/>
          <w:szCs w:val="24"/>
        </w:rPr>
        <w:t>.</w:t>
      </w:r>
    </w:p>
    <w:p w14:paraId="4D3F73A1" w14:textId="77777777" w:rsidR="0081696B" w:rsidRPr="00066DD2" w:rsidRDefault="0081696B" w:rsidP="00256879">
      <w:pPr>
        <w:pStyle w:val="Bodytext1"/>
        <w:shd w:val="clear" w:color="auto" w:fill="auto"/>
        <w:spacing w:line="240" w:lineRule="auto"/>
        <w:ind w:firstLine="709"/>
        <w:jc w:val="both"/>
        <w:rPr>
          <w:sz w:val="24"/>
          <w:szCs w:val="24"/>
        </w:rPr>
      </w:pPr>
      <w:r w:rsidRPr="00066DD2">
        <w:rPr>
          <w:sz w:val="24"/>
          <w:szCs w:val="24"/>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1643C60E" w14:textId="77777777" w:rsidR="0081696B" w:rsidRPr="002704D7" w:rsidRDefault="00407F9E" w:rsidP="00256879">
      <w:pPr>
        <w:pStyle w:val="Bodytext1"/>
        <w:shd w:val="clear" w:color="auto" w:fill="auto"/>
        <w:spacing w:line="240" w:lineRule="auto"/>
        <w:ind w:firstLine="709"/>
        <w:jc w:val="both"/>
        <w:rPr>
          <w:sz w:val="24"/>
          <w:szCs w:val="24"/>
        </w:rPr>
      </w:pPr>
      <w:bookmarkStart w:id="11" w:name="_Toc73388672"/>
      <w:bookmarkStart w:id="12" w:name="_Toc73388737"/>
      <w:r w:rsidRPr="002704D7">
        <w:rPr>
          <w:sz w:val="24"/>
          <w:szCs w:val="24"/>
        </w:rPr>
        <w:t xml:space="preserve">2.4. </w:t>
      </w:r>
      <w:r w:rsidR="0081696B" w:rsidRPr="002704D7">
        <w:rPr>
          <w:sz w:val="24"/>
          <w:szCs w:val="24"/>
        </w:rPr>
        <w:t>Заявке, подготовленной с использованием функционала портала, присваивается регистрационный номер.</w:t>
      </w:r>
      <w:bookmarkEnd w:id="11"/>
      <w:bookmarkEnd w:id="12"/>
    </w:p>
    <w:p w14:paraId="4111B40B" w14:textId="77777777" w:rsidR="006F1237" w:rsidRPr="007E0546" w:rsidRDefault="00407F9E" w:rsidP="00256879">
      <w:pPr>
        <w:pStyle w:val="Bodytext1"/>
        <w:shd w:val="clear" w:color="auto" w:fill="auto"/>
        <w:spacing w:line="240" w:lineRule="auto"/>
        <w:ind w:firstLine="709"/>
        <w:jc w:val="both"/>
        <w:rPr>
          <w:sz w:val="24"/>
          <w:szCs w:val="24"/>
        </w:rPr>
      </w:pPr>
      <w:r w:rsidRPr="002704D7">
        <w:rPr>
          <w:sz w:val="24"/>
          <w:szCs w:val="24"/>
        </w:rPr>
        <w:t xml:space="preserve">2.5. </w:t>
      </w:r>
      <w:r w:rsidR="006F1237" w:rsidRPr="002704D7">
        <w:rPr>
          <w:sz w:val="24"/>
          <w:szCs w:val="24"/>
        </w:rPr>
        <w:t xml:space="preserve">Для участия в </w:t>
      </w:r>
      <w:r w:rsidR="006C6FD0" w:rsidRPr="002704D7">
        <w:rPr>
          <w:sz w:val="24"/>
          <w:szCs w:val="24"/>
        </w:rPr>
        <w:t>отбор</w:t>
      </w:r>
      <w:r w:rsidR="006F1237" w:rsidRPr="002704D7">
        <w:rPr>
          <w:sz w:val="24"/>
          <w:szCs w:val="24"/>
        </w:rPr>
        <w:t xml:space="preserve">е участник </w:t>
      </w:r>
      <w:r w:rsidR="006C6FD0" w:rsidRPr="002704D7">
        <w:rPr>
          <w:sz w:val="24"/>
          <w:szCs w:val="24"/>
        </w:rPr>
        <w:t>отбор</w:t>
      </w:r>
      <w:r w:rsidR="006F1237" w:rsidRPr="002704D7">
        <w:rPr>
          <w:sz w:val="24"/>
          <w:szCs w:val="24"/>
        </w:rPr>
        <w:t xml:space="preserve">а в сроки, установленные в объявлении, представляет заявку в электронной форме на </w:t>
      </w:r>
      <w:r w:rsidR="006F1237" w:rsidRPr="002704D7">
        <w:rPr>
          <w:kern w:val="1"/>
          <w:sz w:val="24"/>
          <w:szCs w:val="24"/>
          <w:lang w:eastAsia="ru-RU"/>
        </w:rPr>
        <w:t xml:space="preserve">портале, </w:t>
      </w:r>
      <w:r w:rsidR="006F1237" w:rsidRPr="002704D7">
        <w:rPr>
          <w:sz w:val="24"/>
          <w:szCs w:val="24"/>
        </w:rPr>
        <w:t xml:space="preserve">а также </w:t>
      </w:r>
      <w:r w:rsidR="006F1237" w:rsidRPr="007E0546">
        <w:rPr>
          <w:sz w:val="24"/>
          <w:szCs w:val="24"/>
        </w:rPr>
        <w:t>следующие документы:</w:t>
      </w:r>
    </w:p>
    <w:p w14:paraId="5F34E33C" w14:textId="6B23C7E3"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а) </w:t>
      </w:r>
      <w:r w:rsidR="00006182" w:rsidRPr="007E0546">
        <w:rPr>
          <w:sz w:val="24"/>
          <w:szCs w:val="24"/>
        </w:rPr>
        <w:t xml:space="preserve">анкета </w:t>
      </w:r>
      <w:r w:rsidR="00A04B1C">
        <w:rPr>
          <w:sz w:val="24"/>
          <w:szCs w:val="24"/>
        </w:rPr>
        <w:t>СНС</w:t>
      </w:r>
      <w:r w:rsidR="003928D4" w:rsidRPr="007E0546">
        <w:rPr>
          <w:sz w:val="24"/>
          <w:szCs w:val="24"/>
        </w:rPr>
        <w:t xml:space="preserve"> </w:t>
      </w:r>
      <w:r w:rsidRPr="007E0546">
        <w:rPr>
          <w:sz w:val="24"/>
          <w:szCs w:val="24"/>
        </w:rPr>
        <w:t>(по Форме 1);</w:t>
      </w:r>
    </w:p>
    <w:p w14:paraId="0AFE5B74" w14:textId="12CDDF61"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б) </w:t>
      </w:r>
      <w:r w:rsidR="003928D4" w:rsidRPr="007E0546">
        <w:rPr>
          <w:sz w:val="24"/>
          <w:szCs w:val="24"/>
        </w:rPr>
        <w:t>описание проекта</w:t>
      </w:r>
      <w:r w:rsidRPr="007E0546">
        <w:rPr>
          <w:sz w:val="24"/>
          <w:szCs w:val="24"/>
        </w:rPr>
        <w:t xml:space="preserve"> (по Форме 2);</w:t>
      </w:r>
    </w:p>
    <w:p w14:paraId="5B071EC5" w14:textId="7EFF3CDD"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 xml:space="preserve">в) </w:t>
      </w:r>
      <w:r w:rsidR="003928D4" w:rsidRPr="007E0546">
        <w:rPr>
          <w:sz w:val="24"/>
          <w:szCs w:val="24"/>
        </w:rPr>
        <w:t>план-график выполнения работ по проекту</w:t>
      </w:r>
      <w:r w:rsidR="003928D4" w:rsidRPr="007E0546" w:rsidDel="008B5F4B">
        <w:rPr>
          <w:sz w:val="24"/>
          <w:szCs w:val="24"/>
        </w:rPr>
        <w:t xml:space="preserve"> </w:t>
      </w:r>
      <w:r w:rsidR="003928D4" w:rsidRPr="007E0546">
        <w:rPr>
          <w:sz w:val="24"/>
          <w:szCs w:val="24"/>
        </w:rPr>
        <w:t xml:space="preserve">(по Форме </w:t>
      </w:r>
      <w:r w:rsidRPr="007E0546">
        <w:rPr>
          <w:sz w:val="24"/>
          <w:szCs w:val="24"/>
        </w:rPr>
        <w:t>3);</w:t>
      </w:r>
    </w:p>
    <w:p w14:paraId="3B345D29" w14:textId="20CEE612" w:rsidR="00974448" w:rsidRPr="007E0546" w:rsidRDefault="00974448" w:rsidP="00256879">
      <w:pPr>
        <w:pStyle w:val="Bodytext1"/>
        <w:shd w:val="clear" w:color="auto" w:fill="auto"/>
        <w:spacing w:line="240" w:lineRule="auto"/>
        <w:ind w:firstLine="709"/>
        <w:jc w:val="both"/>
        <w:rPr>
          <w:sz w:val="24"/>
          <w:szCs w:val="24"/>
        </w:rPr>
      </w:pPr>
      <w:r w:rsidRPr="007E0546">
        <w:rPr>
          <w:sz w:val="24"/>
          <w:szCs w:val="24"/>
        </w:rPr>
        <w:t>г) технико-экономическое обоснование реализации проекта (</w:t>
      </w:r>
      <w:r w:rsidR="003928D4" w:rsidRPr="007E0546">
        <w:rPr>
          <w:sz w:val="24"/>
          <w:szCs w:val="24"/>
        </w:rPr>
        <w:t>по</w:t>
      </w:r>
      <w:r w:rsidR="0019649B" w:rsidRPr="007E0546">
        <w:rPr>
          <w:sz w:val="24"/>
          <w:szCs w:val="24"/>
        </w:rPr>
        <w:t xml:space="preserve"> </w:t>
      </w:r>
      <w:r w:rsidRPr="007E0546">
        <w:rPr>
          <w:sz w:val="24"/>
          <w:szCs w:val="24"/>
        </w:rPr>
        <w:t>Форм</w:t>
      </w:r>
      <w:r w:rsidR="0019649B" w:rsidRPr="007E0546">
        <w:rPr>
          <w:sz w:val="24"/>
          <w:szCs w:val="24"/>
        </w:rPr>
        <w:t>е</w:t>
      </w:r>
      <w:r w:rsidRPr="007E0546">
        <w:rPr>
          <w:sz w:val="24"/>
          <w:szCs w:val="24"/>
        </w:rPr>
        <w:t xml:space="preserve"> </w:t>
      </w:r>
      <w:r w:rsidR="0019649B" w:rsidRPr="007E0546">
        <w:rPr>
          <w:sz w:val="24"/>
          <w:szCs w:val="24"/>
        </w:rPr>
        <w:t>4</w:t>
      </w:r>
      <w:r w:rsidRPr="007E0546">
        <w:rPr>
          <w:sz w:val="24"/>
          <w:szCs w:val="24"/>
        </w:rPr>
        <w:t>);</w:t>
      </w:r>
    </w:p>
    <w:p w14:paraId="62E6AF74" w14:textId="55718A78" w:rsidR="002F5FB8" w:rsidRPr="007E0546" w:rsidRDefault="002F5FB8" w:rsidP="00256879">
      <w:pPr>
        <w:pStyle w:val="Bodytext1"/>
        <w:shd w:val="clear" w:color="auto" w:fill="auto"/>
        <w:spacing w:line="240" w:lineRule="auto"/>
        <w:ind w:firstLine="709"/>
        <w:jc w:val="both"/>
        <w:rPr>
          <w:sz w:val="24"/>
          <w:szCs w:val="24"/>
        </w:rPr>
      </w:pPr>
      <w:r w:rsidRPr="007E0546">
        <w:rPr>
          <w:sz w:val="24"/>
          <w:szCs w:val="24"/>
        </w:rPr>
        <w:t xml:space="preserve">д) значения характеристик результата предоставления </w:t>
      </w:r>
      <w:r w:rsidR="00513EDF" w:rsidRPr="007E0546">
        <w:rPr>
          <w:sz w:val="24"/>
          <w:szCs w:val="24"/>
        </w:rPr>
        <w:t>субсидии</w:t>
      </w:r>
      <w:r w:rsidRPr="007E0546">
        <w:rPr>
          <w:sz w:val="24"/>
          <w:szCs w:val="24"/>
        </w:rPr>
        <w:t xml:space="preserve"> (по Форме 5);</w:t>
      </w:r>
    </w:p>
    <w:p w14:paraId="46E5F2DF" w14:textId="7FD9FC13" w:rsidR="00974448" w:rsidRPr="007E0546" w:rsidRDefault="002F5FB8" w:rsidP="00256879">
      <w:pPr>
        <w:pStyle w:val="Bodytext1"/>
        <w:shd w:val="clear" w:color="auto" w:fill="auto"/>
        <w:spacing w:line="240" w:lineRule="auto"/>
        <w:ind w:firstLine="709"/>
        <w:jc w:val="both"/>
        <w:rPr>
          <w:sz w:val="24"/>
          <w:szCs w:val="24"/>
        </w:rPr>
      </w:pPr>
      <w:r w:rsidRPr="007E0546">
        <w:rPr>
          <w:sz w:val="24"/>
          <w:szCs w:val="24"/>
        </w:rPr>
        <w:t>е</w:t>
      </w:r>
      <w:r w:rsidR="00974448" w:rsidRPr="007E0546">
        <w:rPr>
          <w:sz w:val="24"/>
          <w:szCs w:val="24"/>
        </w:rPr>
        <w:t xml:space="preserve">) </w:t>
      </w:r>
      <w:r w:rsidR="00D45CB9" w:rsidRPr="007E0546">
        <w:rPr>
          <w:sz w:val="24"/>
          <w:szCs w:val="24"/>
        </w:rPr>
        <w:t>сведения о квалификации</w:t>
      </w:r>
      <w:r w:rsidR="003928D4" w:rsidRPr="007E0546">
        <w:rPr>
          <w:sz w:val="24"/>
          <w:szCs w:val="24"/>
        </w:rPr>
        <w:t xml:space="preserve"> (по </w:t>
      </w:r>
      <w:r w:rsidRPr="007E0546">
        <w:rPr>
          <w:sz w:val="24"/>
          <w:szCs w:val="24"/>
        </w:rPr>
        <w:t>Форме 6</w:t>
      </w:r>
      <w:r w:rsidR="00974448" w:rsidRPr="007E0546">
        <w:rPr>
          <w:sz w:val="24"/>
          <w:szCs w:val="24"/>
        </w:rPr>
        <w:t>);</w:t>
      </w:r>
    </w:p>
    <w:p w14:paraId="7EA326E8" w14:textId="70270ED1" w:rsidR="00974448" w:rsidRPr="00050B89" w:rsidRDefault="002F5FB8" w:rsidP="00256879">
      <w:pPr>
        <w:pStyle w:val="Bodytext1"/>
        <w:shd w:val="clear" w:color="auto" w:fill="auto"/>
        <w:spacing w:line="240" w:lineRule="auto"/>
        <w:ind w:firstLine="709"/>
        <w:jc w:val="both"/>
        <w:rPr>
          <w:sz w:val="24"/>
          <w:szCs w:val="24"/>
        </w:rPr>
      </w:pPr>
      <w:r w:rsidRPr="007E0546">
        <w:rPr>
          <w:sz w:val="24"/>
          <w:szCs w:val="24"/>
        </w:rPr>
        <w:t>ж</w:t>
      </w:r>
      <w:r w:rsidR="00974448" w:rsidRPr="007E0546">
        <w:rPr>
          <w:sz w:val="24"/>
          <w:szCs w:val="24"/>
        </w:rPr>
        <w:t xml:space="preserve">) оформленное на официальном бланке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бюджетных или автономных учреждений участников </w:t>
      </w:r>
      <w:r w:rsidR="006C6FD0" w:rsidRPr="007E0546">
        <w:rPr>
          <w:sz w:val="24"/>
          <w:szCs w:val="24"/>
        </w:rPr>
        <w:t>отбор</w:t>
      </w:r>
      <w:r w:rsidR="00974448" w:rsidRPr="007E0546">
        <w:rPr>
          <w:sz w:val="24"/>
          <w:szCs w:val="24"/>
        </w:rPr>
        <w:t xml:space="preserve">а, на участие таких бюджетных или автономных учреждений в </w:t>
      </w:r>
      <w:r w:rsidR="006C6FD0" w:rsidRPr="007E0546">
        <w:rPr>
          <w:sz w:val="24"/>
          <w:szCs w:val="24"/>
        </w:rPr>
        <w:t>отбор</w:t>
      </w:r>
      <w:r w:rsidR="00974448" w:rsidRPr="007E0546">
        <w:rPr>
          <w:sz w:val="24"/>
          <w:szCs w:val="24"/>
        </w:rPr>
        <w:t xml:space="preserve">е и последующее заключение с Министерством науки и высшего образования Российской Федерации соглашения о предоставлении субсидии (за исключением бюджетных и автономных учреждений, функции </w:t>
      </w:r>
      <w:r w:rsidR="00256879">
        <w:rPr>
          <w:sz w:val="24"/>
          <w:szCs w:val="24"/>
        </w:rPr>
        <w:br/>
      </w:r>
      <w:r w:rsidR="00974448" w:rsidRPr="007E0546">
        <w:rPr>
          <w:sz w:val="24"/>
          <w:szCs w:val="24"/>
        </w:rPr>
        <w:t>и полномочия учредителя в отношении которых осуществляет Министерство науки и высшего образования Российской Федерации или Правительство Российской Федерации) (</w:t>
      </w:r>
      <w:r w:rsidR="0019649B" w:rsidRPr="007E0546">
        <w:rPr>
          <w:sz w:val="24"/>
          <w:szCs w:val="24"/>
        </w:rPr>
        <w:t xml:space="preserve">по Форме </w:t>
      </w:r>
      <w:r w:rsidRPr="007E0546">
        <w:rPr>
          <w:sz w:val="24"/>
          <w:szCs w:val="24"/>
        </w:rPr>
        <w:t>7</w:t>
      </w:r>
      <w:r w:rsidR="00974448" w:rsidRPr="007E0546">
        <w:rPr>
          <w:sz w:val="24"/>
          <w:szCs w:val="24"/>
        </w:rPr>
        <w:t>);</w:t>
      </w:r>
    </w:p>
    <w:p w14:paraId="54188093" w14:textId="77777777" w:rsidR="00974448" w:rsidRPr="00066DD2" w:rsidRDefault="00D45CB9" w:rsidP="00256879">
      <w:pPr>
        <w:pStyle w:val="Bodytext1"/>
        <w:shd w:val="clear" w:color="auto" w:fill="auto"/>
        <w:spacing w:line="240" w:lineRule="auto"/>
        <w:ind w:firstLine="709"/>
        <w:jc w:val="both"/>
        <w:rPr>
          <w:sz w:val="24"/>
          <w:szCs w:val="24"/>
        </w:rPr>
      </w:pPr>
      <w:r>
        <w:rPr>
          <w:sz w:val="24"/>
          <w:szCs w:val="24"/>
        </w:rPr>
        <w:t>з</w:t>
      </w:r>
      <w:r w:rsidR="00974448" w:rsidRPr="00066DD2">
        <w:rPr>
          <w:sz w:val="24"/>
          <w:szCs w:val="24"/>
        </w:rPr>
        <w:t xml:space="preserve">) документ, подтверждающий полномочия лица, действующего от имени участника </w:t>
      </w:r>
      <w:r w:rsidR="006C6FD0" w:rsidRPr="00066DD2">
        <w:rPr>
          <w:sz w:val="24"/>
          <w:szCs w:val="24"/>
        </w:rPr>
        <w:lastRenderedPageBreak/>
        <w:t>отбор</w:t>
      </w:r>
      <w:r w:rsidR="00974448" w:rsidRPr="00066DD2">
        <w:rPr>
          <w:sz w:val="24"/>
          <w:szCs w:val="24"/>
        </w:rPr>
        <w:t>а</w:t>
      </w:r>
      <w:r w:rsidR="005A1399" w:rsidRPr="00066DD2">
        <w:rPr>
          <w:sz w:val="24"/>
          <w:szCs w:val="24"/>
          <w:vertAlign w:val="superscript"/>
        </w:rPr>
        <w:footnoteReference w:id="1"/>
      </w:r>
      <w:r w:rsidR="00974448" w:rsidRPr="00066DD2">
        <w:rPr>
          <w:sz w:val="24"/>
          <w:szCs w:val="24"/>
        </w:rPr>
        <w:t>.</w:t>
      </w:r>
    </w:p>
    <w:p w14:paraId="4B096FA1" w14:textId="77777777" w:rsidR="005A1399" w:rsidRPr="00882342" w:rsidRDefault="00407F9E" w:rsidP="00256879">
      <w:pPr>
        <w:pStyle w:val="Bodytext1"/>
        <w:shd w:val="clear" w:color="auto" w:fill="auto"/>
        <w:spacing w:line="240" w:lineRule="auto"/>
        <w:ind w:firstLine="709"/>
        <w:jc w:val="both"/>
        <w:rPr>
          <w:sz w:val="24"/>
          <w:szCs w:val="24"/>
        </w:rPr>
      </w:pPr>
      <w:r w:rsidRPr="00882342">
        <w:rPr>
          <w:sz w:val="24"/>
          <w:szCs w:val="24"/>
        </w:rPr>
        <w:t>2.</w:t>
      </w:r>
      <w:r w:rsidR="00D45CB9">
        <w:rPr>
          <w:sz w:val="24"/>
          <w:szCs w:val="24"/>
        </w:rPr>
        <w:t>6</w:t>
      </w:r>
      <w:r w:rsidRPr="00882342">
        <w:rPr>
          <w:sz w:val="24"/>
          <w:szCs w:val="24"/>
        </w:rPr>
        <w:t xml:space="preserve">. </w:t>
      </w:r>
      <w:r w:rsidR="005A1399" w:rsidRPr="00882342">
        <w:rPr>
          <w:sz w:val="24"/>
          <w:szCs w:val="24"/>
        </w:rPr>
        <w:t xml:space="preserve">Документы, указанные в пункте 2.5, представляются участником </w:t>
      </w:r>
      <w:r w:rsidR="006C6FD0" w:rsidRPr="00882342">
        <w:rPr>
          <w:sz w:val="24"/>
          <w:szCs w:val="24"/>
        </w:rPr>
        <w:t>отбор</w:t>
      </w:r>
      <w:r w:rsidR="005A1399" w:rsidRPr="00882342">
        <w:rPr>
          <w:sz w:val="24"/>
          <w:szCs w:val="24"/>
        </w:rPr>
        <w:t xml:space="preserve">а в полном объеме в соответствии с требованиями к их оформлению, установленными в настоящем приложении к объявлению, и размещаются на портале. </w:t>
      </w:r>
    </w:p>
    <w:p w14:paraId="250E1790" w14:textId="634F17A2" w:rsidR="006F1237" w:rsidRPr="00882342" w:rsidRDefault="00407F9E" w:rsidP="00256879">
      <w:pPr>
        <w:pStyle w:val="Bodytext1"/>
        <w:shd w:val="clear" w:color="auto" w:fill="auto"/>
        <w:spacing w:line="240" w:lineRule="auto"/>
        <w:ind w:firstLine="709"/>
        <w:jc w:val="both"/>
        <w:rPr>
          <w:sz w:val="24"/>
          <w:szCs w:val="24"/>
        </w:rPr>
      </w:pPr>
      <w:r w:rsidRPr="00882342">
        <w:rPr>
          <w:sz w:val="24"/>
          <w:szCs w:val="24"/>
        </w:rPr>
        <w:t>2.</w:t>
      </w:r>
      <w:r w:rsidR="00803081">
        <w:rPr>
          <w:sz w:val="24"/>
          <w:szCs w:val="24"/>
        </w:rPr>
        <w:t>7</w:t>
      </w:r>
      <w:r w:rsidRPr="00882342">
        <w:rPr>
          <w:sz w:val="24"/>
          <w:szCs w:val="24"/>
        </w:rPr>
        <w:t xml:space="preserve">. </w:t>
      </w:r>
      <w:r w:rsidR="005A1399" w:rsidRPr="00882342">
        <w:rPr>
          <w:sz w:val="24"/>
          <w:szCs w:val="24"/>
        </w:rPr>
        <w:t xml:space="preserve">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w:t>
      </w:r>
      <w:r w:rsidR="00256879">
        <w:rPr>
          <w:sz w:val="24"/>
          <w:szCs w:val="24"/>
        </w:rPr>
        <w:br/>
      </w:r>
      <w:r w:rsidR="005A1399" w:rsidRPr="00882342">
        <w:rPr>
          <w:sz w:val="24"/>
          <w:szCs w:val="24"/>
        </w:rPr>
        <w:t xml:space="preserve">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w:t>
      </w:r>
      <w:r w:rsidR="00256879">
        <w:rPr>
          <w:sz w:val="24"/>
          <w:szCs w:val="24"/>
        </w:rPr>
        <w:br/>
      </w:r>
      <w:r w:rsidR="005A1399" w:rsidRPr="00882342">
        <w:rPr>
          <w:sz w:val="24"/>
          <w:szCs w:val="24"/>
        </w:rPr>
        <w:t>на участие в отборе на языке оригинала.</w:t>
      </w:r>
    </w:p>
    <w:p w14:paraId="28AAB8BE" w14:textId="34C006B7" w:rsidR="00502FB9" w:rsidRPr="00882342" w:rsidRDefault="00D45CB9" w:rsidP="00256879">
      <w:pPr>
        <w:pStyle w:val="Bodytext1"/>
        <w:shd w:val="clear" w:color="auto" w:fill="auto"/>
        <w:spacing w:line="240" w:lineRule="auto"/>
        <w:ind w:firstLine="709"/>
        <w:jc w:val="both"/>
        <w:rPr>
          <w:sz w:val="24"/>
          <w:szCs w:val="24"/>
        </w:rPr>
      </w:pPr>
      <w:r>
        <w:rPr>
          <w:sz w:val="24"/>
          <w:szCs w:val="24"/>
        </w:rPr>
        <w:t>2.</w:t>
      </w:r>
      <w:r w:rsidR="00803081">
        <w:rPr>
          <w:sz w:val="24"/>
          <w:szCs w:val="24"/>
        </w:rPr>
        <w:t>8</w:t>
      </w:r>
      <w:r w:rsidR="00407F9E" w:rsidRPr="00882342">
        <w:rPr>
          <w:sz w:val="24"/>
          <w:szCs w:val="24"/>
        </w:rPr>
        <w:t xml:space="preserve">. </w:t>
      </w:r>
      <w:r w:rsidR="00502FB9" w:rsidRPr="00882342">
        <w:rPr>
          <w:sz w:val="24"/>
          <w:szCs w:val="24"/>
        </w:rPr>
        <w:t xml:space="preserve">Участник отбора подает </w:t>
      </w:r>
      <w:r w:rsidR="00502FB9" w:rsidRPr="00882342">
        <w:rPr>
          <w:b/>
          <w:sz w:val="24"/>
          <w:szCs w:val="24"/>
        </w:rPr>
        <w:t>заявку в электронной форме посредством функционала портала</w:t>
      </w:r>
      <w:r w:rsidR="00502FB9" w:rsidRPr="00882342">
        <w:rPr>
          <w:kern w:val="1"/>
          <w:sz w:val="24"/>
          <w:szCs w:val="24"/>
          <w:lang w:eastAsia="ru-RU"/>
        </w:rPr>
        <w:t xml:space="preserve"> </w:t>
      </w:r>
      <w:r w:rsidR="00502FB9" w:rsidRPr="00882342">
        <w:rPr>
          <w:sz w:val="24"/>
          <w:szCs w:val="24"/>
        </w:rPr>
        <w:t xml:space="preserve">в срок, указанный в объявлении. </w:t>
      </w:r>
    </w:p>
    <w:p w14:paraId="387E2B2A" w14:textId="6C4A7DB6" w:rsidR="00502FB9" w:rsidRPr="00882342" w:rsidRDefault="00407F9E" w:rsidP="00256879">
      <w:pPr>
        <w:pStyle w:val="Bodytext1"/>
        <w:shd w:val="clear" w:color="auto" w:fill="auto"/>
        <w:spacing w:line="240" w:lineRule="auto"/>
        <w:ind w:firstLine="709"/>
        <w:jc w:val="both"/>
        <w:rPr>
          <w:b/>
          <w:sz w:val="24"/>
          <w:szCs w:val="24"/>
        </w:rPr>
      </w:pPr>
      <w:bookmarkStart w:id="13" w:name="_Toc73388674"/>
      <w:bookmarkStart w:id="14" w:name="_Toc73388739"/>
      <w:r w:rsidRPr="00882342">
        <w:rPr>
          <w:b/>
          <w:sz w:val="24"/>
          <w:szCs w:val="24"/>
        </w:rPr>
        <w:t>2.</w:t>
      </w:r>
      <w:r w:rsidR="00803081">
        <w:rPr>
          <w:b/>
          <w:sz w:val="24"/>
          <w:szCs w:val="24"/>
        </w:rPr>
        <w:t>9</w:t>
      </w:r>
      <w:r w:rsidRPr="00882342">
        <w:rPr>
          <w:b/>
          <w:sz w:val="24"/>
          <w:szCs w:val="24"/>
        </w:rPr>
        <w:t xml:space="preserve">. </w:t>
      </w:r>
      <w:r w:rsidR="00502FB9" w:rsidRPr="00882342">
        <w:rPr>
          <w:b/>
          <w:sz w:val="24"/>
          <w:szCs w:val="24"/>
        </w:rPr>
        <w:t xml:space="preserve">Документы, представленные в составе заявки на участие в отборе на портале </w:t>
      </w:r>
      <w:r w:rsidR="00256879">
        <w:rPr>
          <w:b/>
          <w:sz w:val="24"/>
          <w:szCs w:val="24"/>
        </w:rPr>
        <w:br/>
      </w:r>
      <w:r w:rsidR="00502FB9" w:rsidRPr="00882342">
        <w:rPr>
          <w:b/>
          <w:sz w:val="24"/>
          <w:szCs w:val="24"/>
        </w:rPr>
        <w:t xml:space="preserve">(в виде файлов), должны содержать сведения, не противоречащие сведениям, заполненным участником отбора в соответствующих полях на портале. </w:t>
      </w:r>
    </w:p>
    <w:p w14:paraId="5B4AB170" w14:textId="77777777" w:rsidR="00502FB9" w:rsidRPr="003A44F3" w:rsidRDefault="00502FB9" w:rsidP="00256879">
      <w:pPr>
        <w:pStyle w:val="Bodytext1"/>
        <w:shd w:val="clear" w:color="auto" w:fill="auto"/>
        <w:spacing w:line="240" w:lineRule="auto"/>
        <w:ind w:firstLine="709"/>
        <w:jc w:val="both"/>
        <w:rPr>
          <w:sz w:val="24"/>
          <w:szCs w:val="24"/>
        </w:rPr>
      </w:pPr>
      <w:r w:rsidRPr="003A44F3">
        <w:rPr>
          <w:sz w:val="24"/>
          <w:szCs w:val="24"/>
        </w:rPr>
        <w:t xml:space="preserve">В случае расхождения сведений, указанных в документах и представленных в составе заявки на участие в отборе на портале (в виде файлов) и сведений, заполненных участником отбора в соответствующих полях на портале, </w:t>
      </w:r>
      <w:r w:rsidRPr="003A44F3">
        <w:rPr>
          <w:b/>
          <w:sz w:val="24"/>
          <w:szCs w:val="24"/>
        </w:rPr>
        <w:t>приоритет будут иметь сведения, представленные участником отбора в соответствующих полях на портале.</w:t>
      </w:r>
    </w:p>
    <w:p w14:paraId="5B8604F4" w14:textId="00C5A37C" w:rsidR="00502FB9" w:rsidRPr="00882342" w:rsidRDefault="00D45CB9" w:rsidP="00256879">
      <w:pPr>
        <w:pStyle w:val="Bodytext1"/>
        <w:shd w:val="clear" w:color="auto" w:fill="auto"/>
        <w:spacing w:line="240" w:lineRule="auto"/>
        <w:ind w:firstLine="709"/>
        <w:jc w:val="both"/>
        <w:rPr>
          <w:sz w:val="24"/>
          <w:szCs w:val="24"/>
        </w:rPr>
      </w:pPr>
      <w:r>
        <w:rPr>
          <w:sz w:val="24"/>
          <w:szCs w:val="24"/>
        </w:rPr>
        <w:t>2.1</w:t>
      </w:r>
      <w:r w:rsidR="00803081">
        <w:rPr>
          <w:sz w:val="24"/>
          <w:szCs w:val="24"/>
        </w:rPr>
        <w:t>0</w:t>
      </w:r>
      <w:r w:rsidR="00407F9E" w:rsidRPr="00882342">
        <w:rPr>
          <w:sz w:val="24"/>
          <w:szCs w:val="24"/>
        </w:rPr>
        <w:t xml:space="preserve">. </w:t>
      </w:r>
      <w:r w:rsidR="00502FB9" w:rsidRPr="00882342">
        <w:rPr>
          <w:sz w:val="24"/>
          <w:szCs w:val="24"/>
        </w:rPr>
        <w:t xml:space="preserve">Все суммы, указанные в заявке на участие в отборе, должны быть выражены </w:t>
      </w:r>
      <w:r w:rsidR="00256879">
        <w:rPr>
          <w:sz w:val="24"/>
          <w:szCs w:val="24"/>
        </w:rPr>
        <w:br/>
      </w:r>
      <w:r w:rsidR="00502FB9" w:rsidRPr="00882342">
        <w:rPr>
          <w:sz w:val="24"/>
          <w:szCs w:val="24"/>
        </w:rPr>
        <w:t>в российских рублях.</w:t>
      </w:r>
    </w:p>
    <w:bookmarkEnd w:id="13"/>
    <w:bookmarkEnd w:id="14"/>
    <w:p w14:paraId="3F78FABA" w14:textId="7C419EC1" w:rsidR="00502FB9" w:rsidRPr="00882342" w:rsidRDefault="00D45CB9" w:rsidP="00256879">
      <w:pPr>
        <w:pStyle w:val="Bodytext1"/>
        <w:shd w:val="clear" w:color="auto" w:fill="auto"/>
        <w:spacing w:line="240" w:lineRule="auto"/>
        <w:ind w:firstLine="709"/>
        <w:jc w:val="both"/>
        <w:rPr>
          <w:sz w:val="24"/>
          <w:szCs w:val="24"/>
        </w:rPr>
      </w:pPr>
      <w:r>
        <w:rPr>
          <w:sz w:val="24"/>
          <w:szCs w:val="24"/>
        </w:rPr>
        <w:t>2.1</w:t>
      </w:r>
      <w:r w:rsidR="00803081">
        <w:rPr>
          <w:sz w:val="24"/>
          <w:szCs w:val="24"/>
        </w:rPr>
        <w:t>1</w:t>
      </w:r>
      <w:r w:rsidR="00407F9E" w:rsidRPr="00882342">
        <w:rPr>
          <w:sz w:val="24"/>
          <w:szCs w:val="24"/>
        </w:rPr>
        <w:t xml:space="preserve">. </w:t>
      </w:r>
      <w:r w:rsidR="00502FB9" w:rsidRPr="00882342">
        <w:rPr>
          <w:sz w:val="24"/>
          <w:szCs w:val="24"/>
        </w:rPr>
        <w:t xml:space="preserve">Заявка на участие в отборе подписывается на портале </w:t>
      </w:r>
      <w:r w:rsidR="00502FB9" w:rsidRPr="00882342">
        <w:rPr>
          <w:b/>
          <w:sz w:val="24"/>
          <w:szCs w:val="24"/>
        </w:rPr>
        <w:t>усиленной квалифицированной электронной подписью</w:t>
      </w:r>
      <w:r w:rsidR="00502FB9" w:rsidRPr="00882342">
        <w:rPr>
          <w:sz w:val="24"/>
          <w:szCs w:val="24"/>
        </w:rPr>
        <w:t xml:space="preserve"> (далее – УКЭП) руководителя организации </w:t>
      </w:r>
      <w:r w:rsidR="00256879">
        <w:rPr>
          <w:sz w:val="24"/>
          <w:szCs w:val="24"/>
        </w:rPr>
        <w:br/>
      </w:r>
      <w:r w:rsidR="00502FB9" w:rsidRPr="00882342">
        <w:rPr>
          <w:sz w:val="24"/>
          <w:szCs w:val="24"/>
        </w:rPr>
        <w:t xml:space="preserve">или иного уполномоченного лица участника отбора. Подписание заявки на портале УКЭП свидетельствует о том, что подписавшее лицо ознакомлено с содержанием заявки </w:t>
      </w:r>
      <w:r w:rsidR="00256879">
        <w:rPr>
          <w:sz w:val="24"/>
          <w:szCs w:val="24"/>
        </w:rPr>
        <w:br/>
      </w:r>
      <w:r w:rsidR="00502FB9" w:rsidRPr="00882342">
        <w:rPr>
          <w:sz w:val="24"/>
          <w:szCs w:val="24"/>
        </w:rPr>
        <w:t xml:space="preserve">и подтверждает достоверность указанной в ней информации. </w:t>
      </w:r>
    </w:p>
    <w:p w14:paraId="1F37959A" w14:textId="08C4AD86" w:rsidR="00502FB9" w:rsidRDefault="00D45CB9" w:rsidP="00256879">
      <w:pPr>
        <w:pStyle w:val="Bodytext1"/>
        <w:shd w:val="clear" w:color="auto" w:fill="auto"/>
        <w:spacing w:line="240" w:lineRule="auto"/>
        <w:ind w:firstLine="709"/>
        <w:jc w:val="both"/>
        <w:rPr>
          <w:sz w:val="24"/>
          <w:szCs w:val="24"/>
        </w:rPr>
      </w:pPr>
      <w:r>
        <w:rPr>
          <w:bCs/>
          <w:sz w:val="24"/>
          <w:szCs w:val="24"/>
        </w:rPr>
        <w:t>2.1</w:t>
      </w:r>
      <w:r w:rsidR="00803081">
        <w:rPr>
          <w:bCs/>
          <w:sz w:val="24"/>
          <w:szCs w:val="24"/>
        </w:rPr>
        <w:t>2</w:t>
      </w:r>
      <w:r w:rsidR="00407F9E" w:rsidRPr="00882342">
        <w:rPr>
          <w:bCs/>
          <w:sz w:val="24"/>
          <w:szCs w:val="24"/>
        </w:rPr>
        <w:t xml:space="preserve">. </w:t>
      </w:r>
      <w:r w:rsidR="00502FB9" w:rsidRPr="00882342">
        <w:rPr>
          <w:bCs/>
          <w:sz w:val="24"/>
          <w:szCs w:val="24"/>
        </w:rPr>
        <w:t xml:space="preserve">Участник отбора несет ответственность за полноту и достоверность информации </w:t>
      </w:r>
      <w:r w:rsidR="00256879">
        <w:rPr>
          <w:bCs/>
          <w:sz w:val="24"/>
          <w:szCs w:val="24"/>
        </w:rPr>
        <w:br/>
      </w:r>
      <w:r w:rsidR="00502FB9" w:rsidRPr="00882342">
        <w:rPr>
          <w:bCs/>
          <w:sz w:val="24"/>
          <w:szCs w:val="24"/>
        </w:rPr>
        <w:t>и</w:t>
      </w:r>
      <w:r w:rsidR="00502FB9" w:rsidRPr="00882342">
        <w:rPr>
          <w:sz w:val="24"/>
          <w:szCs w:val="24"/>
        </w:rPr>
        <w:t xml:space="preserve"> документов, содержащихся в заявке, а также за своевременность их представления. Дата </w:t>
      </w:r>
      <w:r w:rsidR="00256879">
        <w:rPr>
          <w:sz w:val="24"/>
          <w:szCs w:val="24"/>
        </w:rPr>
        <w:br/>
      </w:r>
      <w:r w:rsidR="00502FB9" w:rsidRPr="00882342">
        <w:rPr>
          <w:sz w:val="24"/>
          <w:szCs w:val="24"/>
        </w:rPr>
        <w:t>и время подачи участником отбора заявки на портале фиксируется автоматически.</w:t>
      </w:r>
    </w:p>
    <w:p w14:paraId="001CC873" w14:textId="1B8288AA" w:rsidR="005A0CB3" w:rsidRDefault="00D45CB9" w:rsidP="00256879">
      <w:pPr>
        <w:pStyle w:val="Bodytext1"/>
        <w:shd w:val="clear" w:color="auto" w:fill="auto"/>
        <w:spacing w:line="240" w:lineRule="auto"/>
        <w:ind w:firstLine="709"/>
        <w:jc w:val="both"/>
      </w:pPr>
      <w:r>
        <w:rPr>
          <w:sz w:val="24"/>
          <w:szCs w:val="24"/>
        </w:rPr>
        <w:t>2.1</w:t>
      </w:r>
      <w:r w:rsidR="00803081">
        <w:rPr>
          <w:sz w:val="24"/>
          <w:szCs w:val="24"/>
        </w:rPr>
        <w:t>3</w:t>
      </w:r>
      <w:r w:rsidR="00A47542">
        <w:rPr>
          <w:sz w:val="24"/>
          <w:szCs w:val="24"/>
        </w:rPr>
        <w:t xml:space="preserve">. Участник отбора вправе подать </w:t>
      </w:r>
      <w:r w:rsidR="00A47542" w:rsidRPr="00A47542">
        <w:rPr>
          <w:b/>
          <w:sz w:val="24"/>
          <w:szCs w:val="24"/>
        </w:rPr>
        <w:t>не более одной заявки</w:t>
      </w:r>
      <w:r w:rsidR="00A47542">
        <w:rPr>
          <w:sz w:val="24"/>
          <w:szCs w:val="24"/>
        </w:rPr>
        <w:t>.</w:t>
      </w:r>
    </w:p>
    <w:p w14:paraId="6B42983A" w14:textId="79C195C1" w:rsidR="005A0CB3" w:rsidRPr="00904A48" w:rsidRDefault="005A0CB3" w:rsidP="00256879">
      <w:pPr>
        <w:pStyle w:val="Heading10"/>
        <w:keepNext/>
        <w:keepLines/>
        <w:numPr>
          <w:ilvl w:val="0"/>
          <w:numId w:val="1"/>
        </w:numPr>
        <w:shd w:val="clear" w:color="auto" w:fill="auto"/>
        <w:spacing w:before="200" w:after="200" w:line="320" w:lineRule="exact"/>
        <w:ind w:left="0" w:right="-2" w:firstLine="709"/>
        <w:jc w:val="both"/>
        <w:rPr>
          <w:sz w:val="24"/>
          <w:szCs w:val="24"/>
        </w:rPr>
      </w:pPr>
      <w:bookmarkStart w:id="15" w:name="_Toc186100613"/>
      <w:bookmarkStart w:id="16" w:name="_Toc188282238"/>
      <w:bookmarkStart w:id="17" w:name="_Toc190699491"/>
      <w:bookmarkStart w:id="18" w:name="_Toc191378209"/>
      <w:r w:rsidRPr="00904A48">
        <w:rPr>
          <w:sz w:val="24"/>
          <w:szCs w:val="24"/>
        </w:rPr>
        <w:t xml:space="preserve">ТРЕБОВАНИЯ К </w:t>
      </w:r>
      <w:r>
        <w:rPr>
          <w:sz w:val="24"/>
          <w:szCs w:val="24"/>
        </w:rPr>
        <w:t>ХАРАКТЕРИСТИКАМ</w:t>
      </w:r>
      <w:r w:rsidRPr="00904A48">
        <w:rPr>
          <w:sz w:val="24"/>
          <w:szCs w:val="24"/>
        </w:rPr>
        <w:t xml:space="preserve"> РЕЗУЛЬТА</w:t>
      </w:r>
      <w:r>
        <w:rPr>
          <w:sz w:val="24"/>
          <w:szCs w:val="24"/>
        </w:rPr>
        <w:t>ТА</w:t>
      </w:r>
      <w:r w:rsidRPr="00904A48">
        <w:rPr>
          <w:sz w:val="24"/>
          <w:szCs w:val="24"/>
        </w:rPr>
        <w:t xml:space="preserve"> ПРЕДОСТАВЛЕНИЯ </w:t>
      </w:r>
      <w:r>
        <w:rPr>
          <w:sz w:val="24"/>
          <w:szCs w:val="24"/>
        </w:rPr>
        <w:t>СУБСИДИИ</w:t>
      </w:r>
      <w:bookmarkEnd w:id="15"/>
      <w:bookmarkEnd w:id="16"/>
      <w:bookmarkEnd w:id="17"/>
      <w:bookmarkEnd w:id="18"/>
    </w:p>
    <w:p w14:paraId="74D6C89A" w14:textId="02330059" w:rsidR="005A0CB3" w:rsidRPr="000933F0" w:rsidRDefault="005A0CB3" w:rsidP="00256879">
      <w:pPr>
        <w:pStyle w:val="Bodytext1"/>
        <w:shd w:val="clear" w:color="auto" w:fill="auto"/>
        <w:spacing w:line="240" w:lineRule="auto"/>
        <w:ind w:firstLine="709"/>
        <w:jc w:val="both"/>
        <w:rPr>
          <w:sz w:val="24"/>
          <w:szCs w:val="24"/>
        </w:rPr>
      </w:pPr>
      <w:r>
        <w:rPr>
          <w:sz w:val="24"/>
          <w:szCs w:val="24"/>
        </w:rPr>
        <w:t>3.1.</w:t>
      </w:r>
      <w:r w:rsidRPr="00904A48">
        <w:rPr>
          <w:sz w:val="24"/>
          <w:szCs w:val="24"/>
        </w:rPr>
        <w:t xml:space="preserve"> Участник </w:t>
      </w:r>
      <w:r>
        <w:rPr>
          <w:sz w:val="24"/>
          <w:szCs w:val="24"/>
        </w:rPr>
        <w:t>отбора</w:t>
      </w:r>
      <w:r w:rsidRPr="00904A48">
        <w:rPr>
          <w:sz w:val="24"/>
          <w:szCs w:val="24"/>
        </w:rPr>
        <w:t xml:space="preserve"> принимает на себя обязательства по выполнению требований </w:t>
      </w:r>
      <w:r w:rsidR="00256879">
        <w:rPr>
          <w:sz w:val="24"/>
          <w:szCs w:val="24"/>
        </w:rPr>
        <w:br/>
      </w:r>
      <w:r w:rsidRPr="00904A48">
        <w:rPr>
          <w:sz w:val="24"/>
          <w:szCs w:val="24"/>
        </w:rPr>
        <w:t xml:space="preserve">к </w:t>
      </w:r>
      <w:r>
        <w:rPr>
          <w:sz w:val="24"/>
          <w:szCs w:val="24"/>
        </w:rPr>
        <w:t>характеристикам</w:t>
      </w:r>
      <w:r w:rsidRPr="00904A48">
        <w:rPr>
          <w:sz w:val="24"/>
          <w:szCs w:val="24"/>
        </w:rPr>
        <w:t xml:space="preserve"> результат</w:t>
      </w:r>
      <w:r>
        <w:rPr>
          <w:sz w:val="24"/>
          <w:szCs w:val="24"/>
        </w:rPr>
        <w:t>а</w:t>
      </w:r>
      <w:r w:rsidRPr="00904A48">
        <w:rPr>
          <w:sz w:val="24"/>
          <w:szCs w:val="24"/>
        </w:rPr>
        <w:t xml:space="preserve"> предоставления </w:t>
      </w:r>
      <w:r>
        <w:rPr>
          <w:sz w:val="24"/>
          <w:szCs w:val="24"/>
        </w:rPr>
        <w:t>субсидии</w:t>
      </w:r>
      <w:r w:rsidRPr="00904A48">
        <w:rPr>
          <w:sz w:val="24"/>
          <w:szCs w:val="24"/>
        </w:rPr>
        <w:t xml:space="preserve"> при выполнении проекта, указанные </w:t>
      </w:r>
      <w:r w:rsidR="00256879">
        <w:rPr>
          <w:sz w:val="24"/>
          <w:szCs w:val="24"/>
        </w:rPr>
        <w:br/>
      </w:r>
      <w:r w:rsidRPr="00904A48">
        <w:rPr>
          <w:sz w:val="24"/>
          <w:szCs w:val="24"/>
        </w:rPr>
        <w:t xml:space="preserve">в настоящем </w:t>
      </w:r>
      <w:r w:rsidRPr="000933F0">
        <w:rPr>
          <w:sz w:val="24"/>
          <w:szCs w:val="24"/>
        </w:rPr>
        <w:t>разделе</w:t>
      </w:r>
      <w:r w:rsidR="008B7060" w:rsidRPr="000933F0">
        <w:rPr>
          <w:sz w:val="24"/>
          <w:szCs w:val="24"/>
        </w:rPr>
        <w:t xml:space="preserve">, в зависимости от </w:t>
      </w:r>
      <w:r w:rsidR="004E353A" w:rsidRPr="000933F0">
        <w:rPr>
          <w:sz w:val="24"/>
          <w:szCs w:val="24"/>
        </w:rPr>
        <w:t xml:space="preserve">запрашиваемого </w:t>
      </w:r>
      <w:r w:rsidR="008B7060" w:rsidRPr="000933F0">
        <w:rPr>
          <w:sz w:val="24"/>
          <w:szCs w:val="24"/>
        </w:rPr>
        <w:t xml:space="preserve">размера субсидии и количества членов </w:t>
      </w:r>
      <w:r w:rsidR="008B7060" w:rsidRPr="000933F0">
        <w:rPr>
          <w:sz w:val="24"/>
          <w:szCs w:val="24"/>
        </w:rPr>
        <w:lastRenderedPageBreak/>
        <w:t>СНС на момент подачи заявки</w:t>
      </w:r>
      <w:r w:rsidRPr="000933F0">
        <w:rPr>
          <w:sz w:val="24"/>
          <w:szCs w:val="24"/>
        </w:rPr>
        <w:t>.</w:t>
      </w:r>
    </w:p>
    <w:p w14:paraId="6EDABAF2" w14:textId="79A11006" w:rsidR="005A0CB3" w:rsidRPr="00904A48" w:rsidRDefault="005A0CB3" w:rsidP="00256879">
      <w:pPr>
        <w:pStyle w:val="Bodytext1"/>
        <w:shd w:val="clear" w:color="auto" w:fill="auto"/>
        <w:spacing w:line="240" w:lineRule="auto"/>
        <w:ind w:firstLine="709"/>
        <w:jc w:val="both"/>
        <w:rPr>
          <w:sz w:val="24"/>
          <w:szCs w:val="24"/>
        </w:rPr>
      </w:pPr>
      <w:r w:rsidRPr="000933F0">
        <w:rPr>
          <w:sz w:val="24"/>
          <w:szCs w:val="24"/>
        </w:rPr>
        <w:t>3.2. Предложения участника</w:t>
      </w:r>
      <w:r w:rsidRPr="00904A48">
        <w:rPr>
          <w:sz w:val="24"/>
          <w:szCs w:val="24"/>
        </w:rPr>
        <w:t xml:space="preserve"> </w:t>
      </w:r>
      <w:r>
        <w:rPr>
          <w:sz w:val="24"/>
          <w:szCs w:val="24"/>
        </w:rPr>
        <w:t>отбора</w:t>
      </w:r>
      <w:r w:rsidRPr="00904A48">
        <w:rPr>
          <w:sz w:val="24"/>
          <w:szCs w:val="24"/>
        </w:rPr>
        <w:t xml:space="preserve"> могут превышать (улучшать) требования, заданные </w:t>
      </w:r>
      <w:r w:rsidR="00256879">
        <w:rPr>
          <w:sz w:val="24"/>
          <w:szCs w:val="24"/>
        </w:rPr>
        <w:br/>
      </w:r>
      <w:r>
        <w:rPr>
          <w:sz w:val="24"/>
          <w:szCs w:val="24"/>
        </w:rPr>
        <w:t>в пункте 3.3</w:t>
      </w:r>
      <w:r w:rsidRPr="00904A48">
        <w:rPr>
          <w:sz w:val="24"/>
          <w:szCs w:val="24"/>
        </w:rPr>
        <w:t xml:space="preserve"> </w:t>
      </w:r>
      <w:r>
        <w:rPr>
          <w:sz w:val="24"/>
          <w:szCs w:val="24"/>
        </w:rPr>
        <w:t>настоящего раздела</w:t>
      </w:r>
      <w:r w:rsidRPr="00904A48">
        <w:rPr>
          <w:sz w:val="24"/>
          <w:szCs w:val="24"/>
        </w:rPr>
        <w:t>, но не должны быть ниже (хуже) последних.</w:t>
      </w:r>
    </w:p>
    <w:p w14:paraId="5842D19F" w14:textId="77777777" w:rsidR="005A0CB3" w:rsidRDefault="005A0CB3" w:rsidP="00256879">
      <w:pPr>
        <w:ind w:firstLine="709"/>
        <w:jc w:val="both"/>
        <w:rPr>
          <w:rFonts w:ascii="Times New Roman" w:hAnsi="Times New Roman" w:cs="Times New Roman"/>
        </w:rPr>
      </w:pPr>
      <w:r w:rsidRPr="00C10AE3">
        <w:rPr>
          <w:rFonts w:ascii="Times New Roman" w:hAnsi="Times New Roman" w:cs="Times New Roman"/>
        </w:rPr>
        <w:t>3.3. Получатель субсидии при выполнении проекта должен выполнить следующие требования по достижению значений характеристик результата предоставления субсидии:</w:t>
      </w:r>
    </w:p>
    <w:p w14:paraId="16709668" w14:textId="32F888CF" w:rsidR="0085384E" w:rsidRDefault="0085384E">
      <w:pPr>
        <w:widowControl/>
        <w:spacing w:after="160" w:line="259" w:lineRule="auto"/>
        <w:rPr>
          <w:rFonts w:ascii="Times New Roman" w:hAnsi="Times New Roman" w:cs="Times New Roman"/>
        </w:rPr>
      </w:pPr>
      <w:r>
        <w:rPr>
          <w:rFonts w:ascii="Times New Roman" w:hAnsi="Times New Roman" w:cs="Times New Roman"/>
        </w:rPr>
        <w:br w:type="page"/>
      </w:r>
    </w:p>
    <w:p w14:paraId="51BD2B0D" w14:textId="77777777" w:rsidR="004E353A" w:rsidRDefault="004E353A" w:rsidP="005A0CB3">
      <w:pPr>
        <w:jc w:val="both"/>
        <w:rPr>
          <w:rFonts w:ascii="Times New Roman" w:hAnsi="Times New Roman" w:cs="Times New Roman"/>
        </w:rPr>
        <w:sectPr w:rsidR="004E353A" w:rsidSect="00AE27B1">
          <w:footerReference w:type="first" r:id="rId9"/>
          <w:pgSz w:w="11906" w:h="16838"/>
          <w:pgMar w:top="1134" w:right="851" w:bottom="1134" w:left="1134" w:header="709" w:footer="709" w:gutter="0"/>
          <w:cols w:space="708"/>
          <w:titlePg/>
          <w:docGrid w:linePitch="360"/>
        </w:sectPr>
      </w:pPr>
    </w:p>
    <w:p w14:paraId="03A5452B" w14:textId="288A5631" w:rsidR="005A0CB3" w:rsidRDefault="004E353A" w:rsidP="005A0CB3">
      <w:pPr>
        <w:jc w:val="both"/>
        <w:rPr>
          <w:rFonts w:ascii="Times New Roman" w:hAnsi="Times New Roman" w:cs="Times New Roman"/>
        </w:rPr>
      </w:pPr>
      <w:r w:rsidRPr="000933F0">
        <w:rPr>
          <w:rFonts w:ascii="Times New Roman" w:hAnsi="Times New Roman" w:cs="Times New Roman"/>
        </w:rPr>
        <w:lastRenderedPageBreak/>
        <w:t>а) Запрашиваемый размер субсидии 1</w:t>
      </w:r>
      <w:r w:rsidR="00256879" w:rsidRPr="000933F0">
        <w:rPr>
          <w:rFonts w:ascii="Times New Roman" w:hAnsi="Times New Roman" w:cs="Times New Roman"/>
        </w:rPr>
        <w:t> </w:t>
      </w:r>
      <w:r w:rsidR="00256879" w:rsidRPr="000933F0">
        <w:rPr>
          <w:rFonts w:ascii="Times New Roman" w:hAnsi="Times New Roman" w:cs="Times New Roman"/>
          <w:lang w:val="en-US"/>
        </w:rPr>
        <w:t>000 000</w:t>
      </w:r>
      <w:r w:rsidRPr="000933F0">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1F48B3" w:rsidRPr="00513EDF" w14:paraId="6FF37590" w14:textId="77777777" w:rsidTr="006270F3">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0E2149D6" w14:textId="77777777" w:rsidR="001F48B3" w:rsidRDefault="001F48B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4D4A787F" w14:textId="7E93FB6C" w:rsidR="001F48B3" w:rsidRPr="00BF37BD" w:rsidRDefault="001F48B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CFD76AE"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2BEC32E" w14:textId="77777777" w:rsidR="001F48B3" w:rsidRPr="00BF37BD" w:rsidRDefault="001F48B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3E5C2490" w14:textId="7FBBD0C9" w:rsidR="001F48B3" w:rsidRDefault="001F48B3" w:rsidP="001F48B3">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1F48B3" w:rsidRPr="00513EDF" w14:paraId="365EE63D" w14:textId="77777777" w:rsidTr="006270F3">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69F1F990" w14:textId="77777777" w:rsidR="001F48B3" w:rsidRPr="00BF37BD" w:rsidRDefault="001F48B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03000B04"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33B35C0A" w14:textId="77777777" w:rsidR="001F48B3" w:rsidRPr="00BF37BD" w:rsidRDefault="001F48B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02DEBF56" w14:textId="55DD974D" w:rsidR="001F48B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w:t>
            </w:r>
            <w:r w:rsidR="001F48B3">
              <w:rPr>
                <w:rFonts w:ascii="Times New Roman" w:hAnsi="Times New Roman" w:cs="Times New Roman"/>
                <w:b/>
                <w:color w:val="auto"/>
                <w:sz w:val="20"/>
                <w:szCs w:val="20"/>
              </w:rPr>
              <w:t>оличество членов СНС на момент подачи заявки</w:t>
            </w:r>
          </w:p>
        </w:tc>
      </w:tr>
      <w:tr w:rsidR="001F48B3" w:rsidRPr="00513EDF" w14:paraId="343F172D" w14:textId="77777777" w:rsidTr="00256879">
        <w:trPr>
          <w:cantSplit/>
        </w:trPr>
        <w:tc>
          <w:tcPr>
            <w:tcW w:w="709" w:type="dxa"/>
            <w:vMerge/>
            <w:tcBorders>
              <w:left w:val="single" w:sz="4" w:space="0" w:color="auto"/>
              <w:right w:val="single" w:sz="4" w:space="0" w:color="auto"/>
            </w:tcBorders>
            <w:shd w:val="clear" w:color="auto" w:fill="auto"/>
          </w:tcPr>
          <w:p w14:paraId="71B37B24" w14:textId="77777777" w:rsidR="001F48B3" w:rsidRPr="00BF37BD" w:rsidRDefault="001F48B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0D8801C7"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35B8DFC6"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106D766A"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52647EEC"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74660956" w14:textId="77777777"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09810DC6" w14:textId="5E197003"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36FA1D34" w14:textId="10EB179B" w:rsidR="001F48B3" w:rsidRPr="00BF37BD" w:rsidRDefault="001F48B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70F845E2" w14:textId="77777777" w:rsidTr="00256879">
        <w:trPr>
          <w:trHeight w:val="276"/>
        </w:trPr>
        <w:tc>
          <w:tcPr>
            <w:tcW w:w="709" w:type="dxa"/>
            <w:shd w:val="clear" w:color="auto" w:fill="auto"/>
          </w:tcPr>
          <w:p w14:paraId="7368F788" w14:textId="3236C82D"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1CED029C" w14:textId="64967BCC" w:rsidR="00AD502C" w:rsidRPr="00BF37BD" w:rsidRDefault="00AD502C" w:rsidP="00A04B1C">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256879">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A04B1C">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4B89EB38"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0511A74D" w14:textId="7B02DD2A"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114BF44A" w14:textId="62695319"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29E78104" w14:textId="5BE8A51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314D50E5" w14:textId="5B957FF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7E251DE1" w14:textId="6B992E0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032C2C9C" w14:textId="77777777" w:rsidTr="00256879">
        <w:trPr>
          <w:trHeight w:val="276"/>
        </w:trPr>
        <w:tc>
          <w:tcPr>
            <w:tcW w:w="709" w:type="dxa"/>
            <w:shd w:val="clear" w:color="auto" w:fill="auto"/>
          </w:tcPr>
          <w:p w14:paraId="7F9DE6C2" w14:textId="7AAA2270"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67AAA3D3" w14:textId="418E0A31" w:rsidR="00AD502C" w:rsidRPr="00BF37BD" w:rsidRDefault="00AD502C" w:rsidP="00A04B1C">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A04B1C">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185BBF87"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12CF6AC6" w14:textId="0C7795D4"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3A3FE168" w14:textId="54ED669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3FB72474" w14:textId="1EB5C03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FFE4F87" w14:textId="740E1023"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0A3DE2A3" w14:textId="16BCA0A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38AFAB59" w14:textId="77777777" w:rsidTr="00256879">
        <w:trPr>
          <w:trHeight w:val="361"/>
        </w:trPr>
        <w:tc>
          <w:tcPr>
            <w:tcW w:w="709" w:type="dxa"/>
            <w:shd w:val="clear" w:color="auto" w:fill="auto"/>
          </w:tcPr>
          <w:p w14:paraId="50B80249" w14:textId="6BF81673"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3E3C8B68" w14:textId="1E3EE2FE"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6F39D4">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33BCD9F1"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6F01BF20" w14:textId="2CFEC5A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310E20E4" w14:textId="76640D0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0610A4D2" w14:textId="2D0A90E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478FC589" w14:textId="2C4F292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7199E9EA" w14:textId="1EF4447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70B42BA2" w14:textId="77777777" w:rsidTr="00256879">
        <w:trPr>
          <w:trHeight w:val="473"/>
        </w:trPr>
        <w:tc>
          <w:tcPr>
            <w:tcW w:w="709" w:type="dxa"/>
            <w:shd w:val="clear" w:color="auto" w:fill="auto"/>
          </w:tcPr>
          <w:p w14:paraId="464D3A31" w14:textId="27822C0B"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1BBE40DF" w14:textId="392A9430"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6CCB6108"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51566EAF" w14:textId="54FB1EA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7BE1164C" w14:textId="3E5E3AA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052162F1" w14:textId="69C18AE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6CDD5871" w14:textId="0E140D1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0296DD4B" w14:textId="5ACCCB8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28893EF3" w14:textId="77777777" w:rsidTr="00256879">
        <w:trPr>
          <w:trHeight w:val="706"/>
        </w:trPr>
        <w:tc>
          <w:tcPr>
            <w:tcW w:w="709" w:type="dxa"/>
            <w:shd w:val="clear" w:color="auto" w:fill="auto"/>
          </w:tcPr>
          <w:p w14:paraId="4AFAD832" w14:textId="47E07BFC"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1444C7C4" w14:textId="3183C3AA"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2DB05643"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60EA1AAF" w14:textId="6C57D9EC"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5</w:t>
            </w:r>
          </w:p>
        </w:tc>
        <w:tc>
          <w:tcPr>
            <w:tcW w:w="1423" w:type="dxa"/>
            <w:gridSpan w:val="2"/>
            <w:vAlign w:val="center"/>
          </w:tcPr>
          <w:p w14:paraId="100E9D52" w14:textId="7B9F7FD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361" w:type="dxa"/>
            <w:vAlign w:val="center"/>
          </w:tcPr>
          <w:p w14:paraId="1BB5FBED" w14:textId="64D0DB7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559" w:type="dxa"/>
            <w:vAlign w:val="center"/>
          </w:tcPr>
          <w:p w14:paraId="2F8E8239" w14:textId="1E2DC51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418" w:type="dxa"/>
            <w:vAlign w:val="center"/>
          </w:tcPr>
          <w:p w14:paraId="0926975B" w14:textId="42F32DC3"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49D7D5AB" w14:textId="77777777" w:rsidTr="00256879">
        <w:trPr>
          <w:trHeight w:val="706"/>
        </w:trPr>
        <w:tc>
          <w:tcPr>
            <w:tcW w:w="709" w:type="dxa"/>
            <w:shd w:val="clear" w:color="auto" w:fill="auto"/>
          </w:tcPr>
          <w:p w14:paraId="3440AF4B" w14:textId="0A015229"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3091A0DF" w14:textId="55E43975"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256879">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DD54F92"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5B5A7598" w14:textId="65D251E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385E3517" w14:textId="3413D22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11278A47" w14:textId="1820C11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34F06DE1" w14:textId="749478D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06B43166" w14:textId="77D38EF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709EE636" w14:textId="688C572C" w:rsidR="004E353A" w:rsidRDefault="004E353A" w:rsidP="005A0CB3">
      <w:pPr>
        <w:jc w:val="both"/>
        <w:rPr>
          <w:rFonts w:ascii="Times New Roman" w:hAnsi="Times New Roman" w:cs="Times New Roman"/>
        </w:rPr>
      </w:pPr>
    </w:p>
    <w:p w14:paraId="4E5F38CC" w14:textId="2B2957FC" w:rsidR="004E353A" w:rsidRDefault="004E353A" w:rsidP="004E353A">
      <w:pPr>
        <w:jc w:val="both"/>
        <w:rPr>
          <w:rFonts w:ascii="Times New Roman" w:hAnsi="Times New Roman" w:cs="Times New Roman"/>
        </w:rPr>
      </w:pPr>
      <w:r w:rsidRPr="00864E01">
        <w:rPr>
          <w:rFonts w:ascii="Times New Roman" w:hAnsi="Times New Roman" w:cs="Times New Roman"/>
        </w:rPr>
        <w:t>б) Запрашиваемый размер субсидии 3</w:t>
      </w:r>
      <w:r w:rsidR="00256879" w:rsidRPr="00864E01">
        <w:rPr>
          <w:rFonts w:ascii="Times New Roman" w:hAnsi="Times New Roman" w:cs="Times New Roman"/>
        </w:rPr>
        <w:t> </w:t>
      </w:r>
      <w:r w:rsidR="00256879" w:rsidRPr="00864E01">
        <w:rPr>
          <w:rFonts w:ascii="Times New Roman" w:hAnsi="Times New Roman" w:cs="Times New Roman"/>
          <w:lang w:val="en-US"/>
        </w:rPr>
        <w:t>000 000</w:t>
      </w:r>
      <w:r w:rsidRPr="00864E01">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6270F3" w:rsidRPr="00513EDF" w14:paraId="04CCD70D" w14:textId="77777777" w:rsidTr="000323D9">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7C6E06A3" w14:textId="77777777" w:rsidR="006270F3"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240194AD"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6BB17541"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EC389A" w14:textId="77777777" w:rsidR="006270F3" w:rsidRPr="00BF37BD" w:rsidRDefault="006270F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2E441455"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6270F3" w:rsidRPr="00513EDF" w14:paraId="451EC2EF" w14:textId="77777777" w:rsidTr="000323D9">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4162BCDA"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03F3DAB4"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3D19E742" w14:textId="77777777" w:rsidR="006270F3" w:rsidRPr="00BF37BD" w:rsidRDefault="006270F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25C9ADD6"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количество членов СНС на момент подачи заявки</w:t>
            </w:r>
          </w:p>
        </w:tc>
      </w:tr>
      <w:tr w:rsidR="006270F3" w:rsidRPr="00513EDF" w14:paraId="448D9427" w14:textId="77777777" w:rsidTr="00256879">
        <w:trPr>
          <w:cantSplit/>
        </w:trPr>
        <w:tc>
          <w:tcPr>
            <w:tcW w:w="709" w:type="dxa"/>
            <w:vMerge/>
            <w:tcBorders>
              <w:left w:val="single" w:sz="4" w:space="0" w:color="auto"/>
              <w:right w:val="single" w:sz="4" w:space="0" w:color="auto"/>
            </w:tcBorders>
            <w:shd w:val="clear" w:color="auto" w:fill="auto"/>
          </w:tcPr>
          <w:p w14:paraId="48291CA5" w14:textId="77777777" w:rsidR="006270F3" w:rsidRPr="00BF37BD" w:rsidRDefault="006270F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6C3CCD44"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739B960C"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32D83D60"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2CB75ED2"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11BD7B0E"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2D26769E" w14:textId="6C21267A"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37A15D85" w14:textId="4ECDFE8C"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256879">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40C4521D" w14:textId="77777777" w:rsidTr="00256879">
        <w:trPr>
          <w:trHeight w:val="276"/>
        </w:trPr>
        <w:tc>
          <w:tcPr>
            <w:tcW w:w="709" w:type="dxa"/>
            <w:shd w:val="clear" w:color="auto" w:fill="auto"/>
          </w:tcPr>
          <w:p w14:paraId="06797809"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7CFE98E7" w14:textId="77E11B36"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256879">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6F39D4">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4E3CD97E"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0F708F1E" w14:textId="16970BF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6C2F2B4B" w14:textId="78FB6029"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689CBB54" w14:textId="7D1A524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5FCB72AF" w14:textId="7508DF7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1AFB965E" w14:textId="4EFDF10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6090205B" w14:textId="77777777" w:rsidTr="00256879">
        <w:trPr>
          <w:trHeight w:val="276"/>
        </w:trPr>
        <w:tc>
          <w:tcPr>
            <w:tcW w:w="709" w:type="dxa"/>
            <w:shd w:val="clear" w:color="auto" w:fill="auto"/>
          </w:tcPr>
          <w:p w14:paraId="468F04B1"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77B3D230" w14:textId="61C187C0"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6F39D4">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48937E1D"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5D59EFFB" w14:textId="40D1671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5E585B08" w14:textId="2B731343"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7EA91C7E" w14:textId="12B26E08"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38B6FEC4" w14:textId="7AD3EAA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5F587BBE" w14:textId="44195DA5"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3DE837E0" w14:textId="77777777" w:rsidTr="00256879">
        <w:trPr>
          <w:trHeight w:val="361"/>
        </w:trPr>
        <w:tc>
          <w:tcPr>
            <w:tcW w:w="709" w:type="dxa"/>
            <w:shd w:val="clear" w:color="auto" w:fill="auto"/>
          </w:tcPr>
          <w:p w14:paraId="14363853"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7F1B85E4" w14:textId="424B1207" w:rsidR="00AD502C" w:rsidRPr="00BF37BD" w:rsidRDefault="00AD502C" w:rsidP="006F39D4">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6F39D4">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5DEC6F71"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527C2661" w14:textId="201697C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7FD93964" w14:textId="300DD94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4B7BAF95" w14:textId="4841DA3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630BC384" w14:textId="6E5F13A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5558775E" w14:textId="260A991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4BF1A34C" w14:textId="77777777" w:rsidTr="00256879">
        <w:trPr>
          <w:trHeight w:val="473"/>
        </w:trPr>
        <w:tc>
          <w:tcPr>
            <w:tcW w:w="709" w:type="dxa"/>
            <w:shd w:val="clear" w:color="auto" w:fill="auto"/>
          </w:tcPr>
          <w:p w14:paraId="10B46757"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73ED3BB6" w14:textId="26F61C83"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6F189D6A"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1E5BE5B8" w14:textId="463B55C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23" w:type="dxa"/>
            <w:gridSpan w:val="2"/>
            <w:vAlign w:val="center"/>
          </w:tcPr>
          <w:p w14:paraId="46888136" w14:textId="1D3192A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361" w:type="dxa"/>
            <w:vAlign w:val="center"/>
          </w:tcPr>
          <w:p w14:paraId="7DD1C563" w14:textId="035519E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vAlign w:val="center"/>
          </w:tcPr>
          <w:p w14:paraId="738E5FD2" w14:textId="26C6AA8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418" w:type="dxa"/>
            <w:vAlign w:val="center"/>
          </w:tcPr>
          <w:p w14:paraId="37FEFB0B" w14:textId="60E549C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AD502C" w:rsidRPr="00513EDF" w14:paraId="7A68C1F4" w14:textId="77777777" w:rsidTr="00256879">
        <w:trPr>
          <w:trHeight w:val="706"/>
        </w:trPr>
        <w:tc>
          <w:tcPr>
            <w:tcW w:w="709" w:type="dxa"/>
            <w:shd w:val="clear" w:color="auto" w:fill="auto"/>
          </w:tcPr>
          <w:p w14:paraId="10126D55"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2DF91DBD" w14:textId="4AB09991"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48F6968E"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36FA9696" w14:textId="30FD3F2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423" w:type="dxa"/>
            <w:gridSpan w:val="2"/>
            <w:vAlign w:val="center"/>
          </w:tcPr>
          <w:p w14:paraId="466FB988" w14:textId="79F8419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361" w:type="dxa"/>
            <w:vAlign w:val="center"/>
          </w:tcPr>
          <w:p w14:paraId="472D635C" w14:textId="5223CE4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559" w:type="dxa"/>
            <w:vAlign w:val="center"/>
          </w:tcPr>
          <w:p w14:paraId="334988CE" w14:textId="6F4B4624"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1418" w:type="dxa"/>
            <w:vAlign w:val="center"/>
          </w:tcPr>
          <w:p w14:paraId="27120C25" w14:textId="59CBAB7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r>
      <w:tr w:rsidR="00AD502C" w:rsidRPr="00513EDF" w14:paraId="7FE95208" w14:textId="77777777" w:rsidTr="00256879">
        <w:trPr>
          <w:trHeight w:val="706"/>
        </w:trPr>
        <w:tc>
          <w:tcPr>
            <w:tcW w:w="709" w:type="dxa"/>
            <w:shd w:val="clear" w:color="auto" w:fill="auto"/>
          </w:tcPr>
          <w:p w14:paraId="1FE597AB"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45F82F7F" w14:textId="1BCBE50D" w:rsidR="00AD502C" w:rsidRPr="00BF37BD" w:rsidRDefault="00AD502C" w:rsidP="006F39D4">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6F39D4">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256879">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D42F3B3"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6C8C0EB0" w14:textId="1FA69E6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541C6F05" w14:textId="012DCBC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61DC0109" w14:textId="214CC8A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50209787" w14:textId="3B3DCA1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0D61E70B" w14:textId="4097C872"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781EDADE" w14:textId="77777777" w:rsidR="006F39D4" w:rsidRDefault="006F39D4" w:rsidP="004E353A">
      <w:pPr>
        <w:jc w:val="both"/>
        <w:rPr>
          <w:rFonts w:ascii="Times New Roman" w:hAnsi="Times New Roman" w:cs="Times New Roman"/>
          <w:highlight w:val="cyan"/>
        </w:rPr>
      </w:pPr>
    </w:p>
    <w:p w14:paraId="52BF6ADD" w14:textId="77777777" w:rsidR="006F39D4" w:rsidRDefault="006F39D4" w:rsidP="004E353A">
      <w:pPr>
        <w:jc w:val="both"/>
        <w:rPr>
          <w:rFonts w:ascii="Times New Roman" w:hAnsi="Times New Roman" w:cs="Times New Roman"/>
          <w:highlight w:val="cyan"/>
        </w:rPr>
      </w:pPr>
    </w:p>
    <w:p w14:paraId="3612CD3E" w14:textId="29976B84" w:rsidR="004E353A" w:rsidRDefault="004E353A" w:rsidP="004E353A">
      <w:pPr>
        <w:jc w:val="both"/>
        <w:rPr>
          <w:rFonts w:ascii="Times New Roman" w:hAnsi="Times New Roman" w:cs="Times New Roman"/>
        </w:rPr>
      </w:pPr>
      <w:r w:rsidRPr="00864E01">
        <w:rPr>
          <w:rFonts w:ascii="Times New Roman" w:hAnsi="Times New Roman" w:cs="Times New Roman"/>
        </w:rPr>
        <w:lastRenderedPageBreak/>
        <w:t>в) Запрашиваемый размер субсидии 5</w:t>
      </w:r>
      <w:r w:rsidR="006D1242" w:rsidRPr="00864E01">
        <w:rPr>
          <w:rFonts w:ascii="Times New Roman" w:hAnsi="Times New Roman" w:cs="Times New Roman"/>
        </w:rPr>
        <w:t> 000 000</w:t>
      </w:r>
      <w:r w:rsidRPr="00864E01">
        <w:rPr>
          <w:rFonts w:ascii="Times New Roman" w:hAnsi="Times New Roman" w:cs="Times New Roman"/>
        </w:rPr>
        <w:t xml:space="preserve"> рублей</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276"/>
        <w:gridCol w:w="1185"/>
        <w:gridCol w:w="1400"/>
        <w:gridCol w:w="23"/>
        <w:gridCol w:w="1361"/>
        <w:gridCol w:w="1559"/>
        <w:gridCol w:w="1418"/>
      </w:tblGrid>
      <w:tr w:rsidR="006270F3" w:rsidRPr="00513EDF" w14:paraId="3C66BB63" w14:textId="77777777" w:rsidTr="000323D9">
        <w:trPr>
          <w:cantSplit/>
          <w:trHeight w:val="135"/>
        </w:trPr>
        <w:tc>
          <w:tcPr>
            <w:tcW w:w="709" w:type="dxa"/>
            <w:vMerge w:val="restart"/>
            <w:tcBorders>
              <w:top w:val="single" w:sz="4" w:space="0" w:color="auto"/>
              <w:left w:val="single" w:sz="4" w:space="0" w:color="auto"/>
              <w:right w:val="single" w:sz="4" w:space="0" w:color="auto"/>
            </w:tcBorders>
            <w:shd w:val="clear" w:color="auto" w:fill="auto"/>
            <w:vAlign w:val="center"/>
          </w:tcPr>
          <w:p w14:paraId="34FCF039" w14:textId="77777777" w:rsidR="006270F3"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 xml:space="preserve">№ </w:t>
            </w:r>
          </w:p>
          <w:p w14:paraId="66988329"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03ECAE8A"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Наименование характеристики</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9F0942A" w14:textId="77777777" w:rsidR="006270F3" w:rsidRPr="00BF37BD" w:rsidRDefault="006270F3" w:rsidP="000323D9">
            <w:pPr>
              <w:tabs>
                <w:tab w:val="left" w:pos="7404"/>
              </w:tabs>
              <w:jc w:val="center"/>
              <w:rPr>
                <w:rFonts w:ascii="Times New Roman" w:hAnsi="Times New Roman" w:cs="Times New Roman"/>
                <w:b/>
                <w:color w:val="auto"/>
                <w:sz w:val="20"/>
                <w:szCs w:val="20"/>
              </w:rPr>
            </w:pPr>
            <w:r w:rsidRPr="00BF37BD">
              <w:rPr>
                <w:rFonts w:ascii="Times New Roman" w:hAnsi="Times New Roman" w:cs="Times New Roman"/>
                <w:b/>
                <w:color w:val="auto"/>
                <w:sz w:val="20"/>
                <w:szCs w:val="20"/>
              </w:rPr>
              <w:t>Единица измерения</w:t>
            </w:r>
          </w:p>
        </w:tc>
        <w:tc>
          <w:tcPr>
            <w:tcW w:w="6946" w:type="dxa"/>
            <w:gridSpan w:val="6"/>
            <w:tcBorders>
              <w:top w:val="single" w:sz="4" w:space="0" w:color="auto"/>
              <w:left w:val="single" w:sz="4" w:space="0" w:color="auto"/>
              <w:right w:val="single" w:sz="4" w:space="0" w:color="auto"/>
            </w:tcBorders>
            <w:shd w:val="clear" w:color="auto" w:fill="auto"/>
            <w:vAlign w:val="center"/>
          </w:tcPr>
          <w:p w14:paraId="0D70D34C"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З</w:t>
            </w:r>
            <w:r w:rsidRPr="00BF37BD">
              <w:rPr>
                <w:rFonts w:ascii="Times New Roman" w:hAnsi="Times New Roman" w:cs="Times New Roman"/>
                <w:b/>
                <w:color w:val="auto"/>
                <w:sz w:val="20"/>
                <w:szCs w:val="20"/>
              </w:rPr>
              <w:t xml:space="preserve">начение на 2025 год, не менее </w:t>
            </w:r>
          </w:p>
        </w:tc>
      </w:tr>
      <w:tr w:rsidR="006270F3" w:rsidRPr="00513EDF" w14:paraId="56A4AEBD" w14:textId="77777777" w:rsidTr="000323D9">
        <w:trPr>
          <w:cantSplit/>
          <w:trHeight w:val="180"/>
        </w:trPr>
        <w:tc>
          <w:tcPr>
            <w:tcW w:w="709" w:type="dxa"/>
            <w:vMerge/>
            <w:tcBorders>
              <w:top w:val="single" w:sz="4" w:space="0" w:color="auto"/>
              <w:left w:val="single" w:sz="4" w:space="0" w:color="auto"/>
              <w:right w:val="single" w:sz="4" w:space="0" w:color="auto"/>
            </w:tcBorders>
            <w:shd w:val="clear" w:color="auto" w:fill="auto"/>
            <w:vAlign w:val="center"/>
          </w:tcPr>
          <w:p w14:paraId="4C2FA852" w14:textId="77777777" w:rsidR="006270F3" w:rsidRPr="00BF37BD" w:rsidRDefault="006270F3"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5B592615"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top w:val="single" w:sz="4" w:space="0" w:color="auto"/>
              <w:left w:val="single" w:sz="4" w:space="0" w:color="auto"/>
              <w:right w:val="single" w:sz="4" w:space="0" w:color="auto"/>
            </w:tcBorders>
            <w:shd w:val="clear" w:color="auto" w:fill="auto"/>
            <w:vAlign w:val="center"/>
          </w:tcPr>
          <w:p w14:paraId="0616DABC" w14:textId="77777777" w:rsidR="006270F3" w:rsidRPr="00BF37BD" w:rsidRDefault="006270F3" w:rsidP="000323D9">
            <w:pPr>
              <w:tabs>
                <w:tab w:val="left" w:pos="7404"/>
              </w:tabs>
              <w:jc w:val="center"/>
              <w:rPr>
                <w:rFonts w:ascii="Times New Roman" w:hAnsi="Times New Roman" w:cs="Times New Roman"/>
                <w:b/>
                <w:color w:val="auto"/>
                <w:sz w:val="20"/>
                <w:szCs w:val="20"/>
              </w:rPr>
            </w:pPr>
          </w:p>
        </w:tc>
        <w:tc>
          <w:tcPr>
            <w:tcW w:w="6946" w:type="dxa"/>
            <w:gridSpan w:val="6"/>
            <w:tcBorders>
              <w:top w:val="single" w:sz="4" w:space="0" w:color="auto"/>
              <w:left w:val="single" w:sz="4" w:space="0" w:color="auto"/>
              <w:right w:val="single" w:sz="4" w:space="0" w:color="auto"/>
            </w:tcBorders>
            <w:shd w:val="clear" w:color="auto" w:fill="auto"/>
            <w:vAlign w:val="center"/>
          </w:tcPr>
          <w:p w14:paraId="35D20F60" w14:textId="77777777" w:rsidR="006270F3"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количество членов СНС на момент подачи заявки</w:t>
            </w:r>
          </w:p>
        </w:tc>
      </w:tr>
      <w:tr w:rsidR="006270F3" w:rsidRPr="00513EDF" w14:paraId="15121598" w14:textId="77777777" w:rsidTr="006D1242">
        <w:trPr>
          <w:cantSplit/>
        </w:trPr>
        <w:tc>
          <w:tcPr>
            <w:tcW w:w="709" w:type="dxa"/>
            <w:vMerge/>
            <w:tcBorders>
              <w:left w:val="single" w:sz="4" w:space="0" w:color="auto"/>
              <w:right w:val="single" w:sz="4" w:space="0" w:color="auto"/>
            </w:tcBorders>
            <w:shd w:val="clear" w:color="auto" w:fill="auto"/>
          </w:tcPr>
          <w:p w14:paraId="06D072D6" w14:textId="77777777" w:rsidR="006270F3" w:rsidRPr="00BF37BD" w:rsidRDefault="006270F3"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05D23DFC"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276" w:type="dxa"/>
            <w:vMerge/>
            <w:tcBorders>
              <w:left w:val="single" w:sz="4" w:space="0" w:color="auto"/>
              <w:right w:val="single" w:sz="4" w:space="0" w:color="auto"/>
            </w:tcBorders>
            <w:shd w:val="clear" w:color="auto" w:fill="auto"/>
          </w:tcPr>
          <w:p w14:paraId="6DA08F89"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p>
        </w:tc>
        <w:tc>
          <w:tcPr>
            <w:tcW w:w="1185" w:type="dxa"/>
            <w:tcBorders>
              <w:left w:val="single" w:sz="4" w:space="0" w:color="auto"/>
            </w:tcBorders>
            <w:shd w:val="clear" w:color="auto" w:fill="auto"/>
          </w:tcPr>
          <w:p w14:paraId="43AF744E"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до 100</w:t>
            </w:r>
          </w:p>
        </w:tc>
        <w:tc>
          <w:tcPr>
            <w:tcW w:w="1400" w:type="dxa"/>
            <w:tcBorders>
              <w:left w:val="single" w:sz="4" w:space="0" w:color="auto"/>
            </w:tcBorders>
            <w:shd w:val="clear" w:color="auto" w:fill="auto"/>
          </w:tcPr>
          <w:p w14:paraId="3D0D9FCA"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100 до 300</w:t>
            </w:r>
          </w:p>
        </w:tc>
        <w:tc>
          <w:tcPr>
            <w:tcW w:w="1384" w:type="dxa"/>
            <w:gridSpan w:val="2"/>
            <w:tcBorders>
              <w:left w:val="single" w:sz="4" w:space="0" w:color="auto"/>
            </w:tcBorders>
            <w:shd w:val="clear" w:color="auto" w:fill="auto"/>
          </w:tcPr>
          <w:p w14:paraId="4EB7DED9" w14:textId="77777777"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300 до 500</w:t>
            </w:r>
          </w:p>
        </w:tc>
        <w:tc>
          <w:tcPr>
            <w:tcW w:w="1559" w:type="dxa"/>
            <w:tcBorders>
              <w:left w:val="single" w:sz="4" w:space="0" w:color="auto"/>
            </w:tcBorders>
          </w:tcPr>
          <w:p w14:paraId="7EED1C32" w14:textId="5DABF534"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от 500 до 1</w:t>
            </w:r>
            <w:r w:rsidR="006D1242">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c>
          <w:tcPr>
            <w:tcW w:w="1418" w:type="dxa"/>
            <w:tcBorders>
              <w:left w:val="single" w:sz="4" w:space="0" w:color="auto"/>
            </w:tcBorders>
          </w:tcPr>
          <w:p w14:paraId="695FA38C" w14:textId="28EABB29" w:rsidR="006270F3" w:rsidRPr="00BF37BD" w:rsidRDefault="006270F3" w:rsidP="000323D9">
            <w:pPr>
              <w:tabs>
                <w:tab w:val="num" w:pos="0"/>
                <w:tab w:val="left" w:pos="709"/>
              </w:tabs>
              <w:jc w:val="center"/>
              <w:rPr>
                <w:rFonts w:ascii="Times New Roman" w:hAnsi="Times New Roman" w:cs="Times New Roman"/>
                <w:b/>
                <w:color w:val="auto"/>
                <w:sz w:val="20"/>
                <w:szCs w:val="20"/>
              </w:rPr>
            </w:pPr>
            <w:r>
              <w:rPr>
                <w:rFonts w:ascii="Times New Roman" w:hAnsi="Times New Roman" w:cs="Times New Roman"/>
                <w:b/>
                <w:color w:val="auto"/>
                <w:sz w:val="20"/>
                <w:szCs w:val="20"/>
              </w:rPr>
              <w:t>Свыше 1</w:t>
            </w:r>
            <w:r w:rsidR="006D1242">
              <w:rPr>
                <w:rFonts w:ascii="Times New Roman" w:hAnsi="Times New Roman" w:cs="Times New Roman"/>
                <w:b/>
                <w:color w:val="auto"/>
                <w:sz w:val="20"/>
                <w:szCs w:val="20"/>
                <w:lang w:val="en-US"/>
              </w:rPr>
              <w:t xml:space="preserve"> </w:t>
            </w:r>
            <w:r>
              <w:rPr>
                <w:rFonts w:ascii="Times New Roman" w:hAnsi="Times New Roman" w:cs="Times New Roman"/>
                <w:b/>
                <w:color w:val="auto"/>
                <w:sz w:val="20"/>
                <w:szCs w:val="20"/>
              </w:rPr>
              <w:t>000</w:t>
            </w:r>
          </w:p>
        </w:tc>
      </w:tr>
      <w:tr w:rsidR="00AD502C" w:rsidRPr="00513EDF" w14:paraId="493B81FD" w14:textId="77777777" w:rsidTr="006D1242">
        <w:trPr>
          <w:trHeight w:val="276"/>
        </w:trPr>
        <w:tc>
          <w:tcPr>
            <w:tcW w:w="709" w:type="dxa"/>
            <w:shd w:val="clear" w:color="auto" w:fill="auto"/>
          </w:tcPr>
          <w:p w14:paraId="71D312A0"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3.3.1</w:t>
            </w:r>
          </w:p>
        </w:tc>
        <w:tc>
          <w:tcPr>
            <w:tcW w:w="6237" w:type="dxa"/>
            <w:shd w:val="clear" w:color="auto" w:fill="auto"/>
          </w:tcPr>
          <w:p w14:paraId="497E7CFC" w14:textId="68AD04C1" w:rsidR="00AD502C" w:rsidRPr="00BF37BD" w:rsidRDefault="00AD502C" w:rsidP="0073284F">
            <w:pPr>
              <w:rPr>
                <w:rFonts w:ascii="Times New Roman" w:hAnsi="Times New Roman" w:cs="Times New Roman"/>
                <w:color w:val="auto"/>
                <w:sz w:val="20"/>
                <w:szCs w:val="20"/>
              </w:rPr>
            </w:pPr>
            <w:r w:rsidRPr="00BF37BD">
              <w:rPr>
                <w:rFonts w:ascii="Times New Roman" w:hAnsi="Times New Roman" w:cs="Times New Roman"/>
                <w:sz w:val="20"/>
                <w:szCs w:val="20"/>
              </w:rPr>
              <w:t xml:space="preserve">Доля обучающихся образовательных организаций, вовлеченных </w:t>
            </w:r>
            <w:r w:rsidR="006D1242">
              <w:rPr>
                <w:rFonts w:ascii="Times New Roman" w:hAnsi="Times New Roman" w:cs="Times New Roman"/>
                <w:sz w:val="20"/>
                <w:szCs w:val="20"/>
              </w:rPr>
              <w:br/>
            </w:r>
            <w:r w:rsidRPr="00BF37BD">
              <w:rPr>
                <w:rFonts w:ascii="Times New Roman" w:hAnsi="Times New Roman" w:cs="Times New Roman"/>
                <w:sz w:val="20"/>
                <w:szCs w:val="20"/>
              </w:rPr>
              <w:t xml:space="preserve">в научную и исследовательскую деятельность, в составе </w:t>
            </w:r>
            <w:r w:rsidR="0073284F">
              <w:rPr>
                <w:rFonts w:ascii="Times New Roman" w:hAnsi="Times New Roman" w:cs="Times New Roman"/>
                <w:sz w:val="20"/>
                <w:szCs w:val="20"/>
              </w:rPr>
              <w:t>СНС</w:t>
            </w:r>
            <w:r w:rsidRPr="00BF37BD">
              <w:rPr>
                <w:rFonts w:ascii="Times New Roman" w:hAnsi="Times New Roman" w:cs="Times New Roman"/>
                <w:sz w:val="20"/>
                <w:szCs w:val="20"/>
              </w:rPr>
              <w:t>*</w:t>
            </w:r>
          </w:p>
        </w:tc>
        <w:tc>
          <w:tcPr>
            <w:tcW w:w="1276" w:type="dxa"/>
            <w:shd w:val="clear" w:color="auto" w:fill="auto"/>
            <w:vAlign w:val="center"/>
          </w:tcPr>
          <w:p w14:paraId="148DA8F0"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Процент</w:t>
            </w:r>
          </w:p>
        </w:tc>
        <w:tc>
          <w:tcPr>
            <w:tcW w:w="1185" w:type="dxa"/>
            <w:shd w:val="clear" w:color="auto" w:fill="auto"/>
            <w:vAlign w:val="center"/>
          </w:tcPr>
          <w:p w14:paraId="1996CD6A" w14:textId="450E1AA2"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49532743" w14:textId="040CA66E"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16160152" w14:textId="28CC1C4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53D614E" w14:textId="5EA449C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7ECAE837" w14:textId="0FB805C1"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6667ECCC" w14:textId="77777777" w:rsidTr="006D1242">
        <w:trPr>
          <w:trHeight w:val="276"/>
        </w:trPr>
        <w:tc>
          <w:tcPr>
            <w:tcW w:w="709" w:type="dxa"/>
            <w:shd w:val="clear" w:color="auto" w:fill="auto"/>
          </w:tcPr>
          <w:p w14:paraId="0AF69211"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3.3.2</w:t>
            </w:r>
          </w:p>
        </w:tc>
        <w:tc>
          <w:tcPr>
            <w:tcW w:w="6237" w:type="dxa"/>
            <w:shd w:val="clear" w:color="auto" w:fill="auto"/>
          </w:tcPr>
          <w:p w14:paraId="304E50C5" w14:textId="5076AB92" w:rsidR="00AD502C" w:rsidRPr="00BF37BD" w:rsidRDefault="00AD502C" w:rsidP="0073284F">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мероприятий, проведенных </w:t>
            </w:r>
            <w:r w:rsidR="0073284F">
              <w:rPr>
                <w:rFonts w:ascii="Times New Roman" w:hAnsi="Times New Roman" w:cs="Times New Roman"/>
                <w:sz w:val="20"/>
                <w:szCs w:val="20"/>
              </w:rPr>
              <w:t>СНС</w:t>
            </w:r>
            <w:r w:rsidRPr="00BF37BD">
              <w:rPr>
                <w:rFonts w:ascii="Times New Roman" w:hAnsi="Times New Roman" w:cs="Times New Roman"/>
                <w:sz w:val="20"/>
                <w:szCs w:val="20"/>
              </w:rPr>
              <w:t>, созданным на базе образовательной организации**</w:t>
            </w:r>
          </w:p>
        </w:tc>
        <w:tc>
          <w:tcPr>
            <w:tcW w:w="1276" w:type="dxa"/>
            <w:shd w:val="clear" w:color="auto" w:fill="auto"/>
            <w:vAlign w:val="center"/>
          </w:tcPr>
          <w:p w14:paraId="477D710E" w14:textId="77777777" w:rsidR="00AD502C" w:rsidRPr="00BF37BD" w:rsidRDefault="00AD502C" w:rsidP="00AD502C">
            <w:pPr>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shd w:val="clear" w:color="auto" w:fill="auto"/>
            <w:vAlign w:val="center"/>
          </w:tcPr>
          <w:p w14:paraId="3266F79C" w14:textId="13C17146"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423" w:type="dxa"/>
            <w:gridSpan w:val="2"/>
            <w:vAlign w:val="center"/>
          </w:tcPr>
          <w:p w14:paraId="3335E720" w14:textId="0763AF70"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361" w:type="dxa"/>
            <w:vAlign w:val="center"/>
          </w:tcPr>
          <w:p w14:paraId="35F08D18" w14:textId="4C3E0934" w:rsidR="00AD502C" w:rsidRPr="0039275B" w:rsidRDefault="00AD502C" w:rsidP="00AD502C">
            <w:pPr>
              <w:jc w:val="center"/>
              <w:rPr>
                <w:rFonts w:ascii="Times New Roman" w:hAnsi="Times New Roman" w:cs="Times New Roman"/>
                <w:color w:val="auto"/>
                <w:sz w:val="20"/>
                <w:szCs w:val="20"/>
              </w:rPr>
            </w:pPr>
            <w:r w:rsidRPr="0039275B">
              <w:rPr>
                <w:rFonts w:ascii="Times New Roman" w:hAnsi="Times New Roman" w:cs="Times New Roman"/>
                <w:color w:val="auto"/>
                <w:sz w:val="20"/>
                <w:szCs w:val="20"/>
              </w:rPr>
              <w:t>10</w:t>
            </w:r>
          </w:p>
        </w:tc>
        <w:tc>
          <w:tcPr>
            <w:tcW w:w="1559" w:type="dxa"/>
            <w:vAlign w:val="center"/>
          </w:tcPr>
          <w:p w14:paraId="68619CB8" w14:textId="64AAA1F6"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18" w:type="dxa"/>
            <w:vAlign w:val="center"/>
          </w:tcPr>
          <w:p w14:paraId="03C6383B" w14:textId="0414850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AD502C" w:rsidRPr="00513EDF" w14:paraId="2AAAE733" w14:textId="77777777" w:rsidTr="006D1242">
        <w:trPr>
          <w:trHeight w:val="361"/>
        </w:trPr>
        <w:tc>
          <w:tcPr>
            <w:tcW w:w="709" w:type="dxa"/>
            <w:shd w:val="clear" w:color="auto" w:fill="auto"/>
          </w:tcPr>
          <w:p w14:paraId="3BF4453F"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3.3.3</w:t>
            </w:r>
          </w:p>
        </w:tc>
        <w:tc>
          <w:tcPr>
            <w:tcW w:w="6237" w:type="dxa"/>
            <w:shd w:val="clear" w:color="auto" w:fill="auto"/>
          </w:tcPr>
          <w:p w14:paraId="25115462" w14:textId="2E417130" w:rsidR="00AD502C" w:rsidRPr="00BF37BD" w:rsidRDefault="00AD502C" w:rsidP="0073284F">
            <w:pPr>
              <w:rPr>
                <w:rFonts w:ascii="Times New Roman" w:hAnsi="Times New Roman" w:cs="Times New Roman"/>
                <w:color w:val="auto"/>
                <w:sz w:val="20"/>
                <w:szCs w:val="20"/>
              </w:rPr>
            </w:pPr>
            <w:r w:rsidRPr="00BF37BD">
              <w:rPr>
                <w:rFonts w:ascii="Times New Roman" w:hAnsi="Times New Roman" w:cs="Times New Roman"/>
                <w:sz w:val="20"/>
                <w:szCs w:val="20"/>
              </w:rPr>
              <w:t xml:space="preserve">Количество публикаций по итогам мероприятий </w:t>
            </w:r>
            <w:r w:rsidR="0073284F">
              <w:rPr>
                <w:rFonts w:ascii="Times New Roman" w:hAnsi="Times New Roman" w:cs="Times New Roman"/>
                <w:sz w:val="20"/>
                <w:szCs w:val="20"/>
              </w:rPr>
              <w:t>СНС</w:t>
            </w:r>
            <w:r w:rsidRPr="00BF37BD">
              <w:rPr>
                <w:rFonts w:ascii="Times New Roman" w:hAnsi="Times New Roman" w:cs="Times New Roman"/>
                <w:sz w:val="20"/>
                <w:szCs w:val="20"/>
              </w:rPr>
              <w:t>, опубликованных в журналах «Белого списка»</w:t>
            </w:r>
            <w:r>
              <w:rPr>
                <w:rFonts w:ascii="Times New Roman" w:hAnsi="Times New Roman" w:cs="Times New Roman"/>
                <w:sz w:val="20"/>
                <w:szCs w:val="20"/>
              </w:rPr>
              <w:t xml:space="preserve"> ***</w:t>
            </w:r>
          </w:p>
        </w:tc>
        <w:tc>
          <w:tcPr>
            <w:tcW w:w="1276" w:type="dxa"/>
            <w:shd w:val="clear" w:color="auto" w:fill="auto"/>
            <w:vAlign w:val="center"/>
          </w:tcPr>
          <w:p w14:paraId="24DF0CEB"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1BFF5AA1" w14:textId="11A589C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23" w:type="dxa"/>
            <w:gridSpan w:val="2"/>
            <w:vAlign w:val="center"/>
          </w:tcPr>
          <w:p w14:paraId="2E44A25D" w14:textId="1F6608D0"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361" w:type="dxa"/>
            <w:vAlign w:val="center"/>
          </w:tcPr>
          <w:p w14:paraId="1A159564" w14:textId="71713CF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559" w:type="dxa"/>
            <w:vAlign w:val="center"/>
          </w:tcPr>
          <w:p w14:paraId="4910DB5E" w14:textId="67DE0ED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418" w:type="dxa"/>
            <w:vAlign w:val="center"/>
          </w:tcPr>
          <w:p w14:paraId="26BC8E46" w14:textId="3980BE9F"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24239283" w14:textId="77777777" w:rsidTr="006D1242">
        <w:trPr>
          <w:trHeight w:val="473"/>
        </w:trPr>
        <w:tc>
          <w:tcPr>
            <w:tcW w:w="709" w:type="dxa"/>
            <w:shd w:val="clear" w:color="auto" w:fill="auto"/>
          </w:tcPr>
          <w:p w14:paraId="79746C36"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3.3.4</w:t>
            </w:r>
          </w:p>
        </w:tc>
        <w:tc>
          <w:tcPr>
            <w:tcW w:w="6237" w:type="dxa"/>
            <w:shd w:val="clear" w:color="auto" w:fill="auto"/>
          </w:tcPr>
          <w:p w14:paraId="026847E9" w14:textId="7400308E"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подавших документы для поступления </w:t>
            </w:r>
            <w:r w:rsidR="00864E01">
              <w:rPr>
                <w:rFonts w:ascii="Times New Roman" w:hAnsi="Times New Roman" w:cs="Times New Roman"/>
                <w:sz w:val="20"/>
                <w:szCs w:val="20"/>
              </w:rPr>
              <w:br/>
            </w:r>
            <w:r w:rsidRPr="00BF37BD">
              <w:rPr>
                <w:rFonts w:ascii="Times New Roman" w:hAnsi="Times New Roman" w:cs="Times New Roman"/>
                <w:sz w:val="20"/>
                <w:szCs w:val="20"/>
              </w:rPr>
              <w:t>в аспирантуру</w:t>
            </w:r>
            <w:r>
              <w:rPr>
                <w:rFonts w:ascii="Times New Roman" w:hAnsi="Times New Roman" w:cs="Times New Roman"/>
                <w:sz w:val="20"/>
                <w:szCs w:val="20"/>
              </w:rPr>
              <w:t>****</w:t>
            </w:r>
          </w:p>
        </w:tc>
        <w:tc>
          <w:tcPr>
            <w:tcW w:w="1276" w:type="dxa"/>
            <w:shd w:val="clear" w:color="auto" w:fill="auto"/>
            <w:vAlign w:val="center"/>
          </w:tcPr>
          <w:p w14:paraId="759B6585"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Единица</w:t>
            </w:r>
          </w:p>
        </w:tc>
        <w:tc>
          <w:tcPr>
            <w:tcW w:w="1185" w:type="dxa"/>
            <w:vAlign w:val="center"/>
          </w:tcPr>
          <w:p w14:paraId="6592A224" w14:textId="5D5A8E4C"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23" w:type="dxa"/>
            <w:gridSpan w:val="2"/>
            <w:vAlign w:val="center"/>
          </w:tcPr>
          <w:p w14:paraId="4563358A" w14:textId="271FFAF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361" w:type="dxa"/>
            <w:vAlign w:val="center"/>
          </w:tcPr>
          <w:p w14:paraId="0A09CFA5" w14:textId="473DCCA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559" w:type="dxa"/>
            <w:vAlign w:val="center"/>
          </w:tcPr>
          <w:p w14:paraId="356F9E9F" w14:textId="684CF73D"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418" w:type="dxa"/>
            <w:vAlign w:val="center"/>
          </w:tcPr>
          <w:p w14:paraId="1624FDA6" w14:textId="399D5799"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D502C" w:rsidRPr="00513EDF" w14:paraId="6D650E17" w14:textId="77777777" w:rsidTr="006D1242">
        <w:trPr>
          <w:trHeight w:val="706"/>
        </w:trPr>
        <w:tc>
          <w:tcPr>
            <w:tcW w:w="709" w:type="dxa"/>
            <w:shd w:val="clear" w:color="auto" w:fill="auto"/>
          </w:tcPr>
          <w:p w14:paraId="03B870D4"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3.3.5</w:t>
            </w:r>
          </w:p>
        </w:tc>
        <w:tc>
          <w:tcPr>
            <w:tcW w:w="6237" w:type="dxa"/>
            <w:shd w:val="clear" w:color="auto" w:fill="auto"/>
          </w:tcPr>
          <w:p w14:paraId="55CD2232" w14:textId="4653B278"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64E01">
              <w:rPr>
                <w:rFonts w:ascii="Times New Roman" w:hAnsi="Times New Roman" w:cs="Times New Roman"/>
                <w:sz w:val="20"/>
                <w:szCs w:val="20"/>
              </w:rPr>
              <w:br/>
            </w:r>
            <w:r w:rsidRPr="00BF37BD">
              <w:rPr>
                <w:rFonts w:ascii="Times New Roman" w:hAnsi="Times New Roman" w:cs="Times New Roman"/>
                <w:sz w:val="20"/>
                <w:szCs w:val="20"/>
              </w:rPr>
              <w:t>в рамках выделяемого гранта</w:t>
            </w:r>
            <w:r>
              <w:rPr>
                <w:rFonts w:ascii="Times New Roman" w:hAnsi="Times New Roman" w:cs="Times New Roman"/>
                <w:sz w:val="20"/>
                <w:szCs w:val="20"/>
              </w:rPr>
              <w:t>*****</w:t>
            </w:r>
          </w:p>
        </w:tc>
        <w:tc>
          <w:tcPr>
            <w:tcW w:w="1276" w:type="dxa"/>
            <w:shd w:val="clear" w:color="auto" w:fill="auto"/>
            <w:vAlign w:val="center"/>
          </w:tcPr>
          <w:p w14:paraId="39A5C64F" w14:textId="77777777" w:rsidR="00AD502C" w:rsidRPr="00BF37BD" w:rsidRDefault="00AD502C" w:rsidP="00AD502C">
            <w:pPr>
              <w:tabs>
                <w:tab w:val="num" w:pos="0"/>
                <w:tab w:val="left" w:pos="709"/>
              </w:tabs>
              <w:jc w:val="center"/>
              <w:rPr>
                <w:rFonts w:ascii="Times New Roman" w:hAnsi="Times New Roman" w:cs="Times New Roman"/>
                <w:color w:val="auto"/>
                <w:sz w:val="20"/>
                <w:szCs w:val="20"/>
              </w:rPr>
            </w:pPr>
            <w:r w:rsidRPr="00BF37BD">
              <w:rPr>
                <w:rFonts w:ascii="Times New Roman" w:hAnsi="Times New Roman" w:cs="Times New Roman"/>
                <w:sz w:val="20"/>
                <w:szCs w:val="20"/>
              </w:rPr>
              <w:t>Человек</w:t>
            </w:r>
          </w:p>
        </w:tc>
        <w:tc>
          <w:tcPr>
            <w:tcW w:w="1185" w:type="dxa"/>
            <w:vAlign w:val="center"/>
          </w:tcPr>
          <w:p w14:paraId="27B59EFD" w14:textId="14C9A227"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423" w:type="dxa"/>
            <w:gridSpan w:val="2"/>
            <w:vAlign w:val="center"/>
          </w:tcPr>
          <w:p w14:paraId="7DA12506" w14:textId="3E73FC5B"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c>
          <w:tcPr>
            <w:tcW w:w="1361" w:type="dxa"/>
            <w:vAlign w:val="center"/>
          </w:tcPr>
          <w:p w14:paraId="2A166492" w14:textId="0F05C03B"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c>
          <w:tcPr>
            <w:tcW w:w="1559" w:type="dxa"/>
            <w:vAlign w:val="center"/>
          </w:tcPr>
          <w:p w14:paraId="381D0596" w14:textId="7157D792"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c>
          <w:tcPr>
            <w:tcW w:w="1418" w:type="dxa"/>
            <w:vAlign w:val="center"/>
          </w:tcPr>
          <w:p w14:paraId="4C6C2F72" w14:textId="651CC55E" w:rsidR="00AD502C" w:rsidRPr="0039275B" w:rsidRDefault="00AD502C" w:rsidP="00AD502C">
            <w:pPr>
              <w:jc w:val="center"/>
              <w:rPr>
                <w:rFonts w:ascii="Times New Roman" w:hAnsi="Times New Roman" w:cs="Times New Roman"/>
                <w:color w:val="auto"/>
                <w:sz w:val="20"/>
                <w:szCs w:val="20"/>
              </w:rPr>
            </w:pPr>
            <w:r w:rsidRPr="009341FE">
              <w:rPr>
                <w:rFonts w:ascii="Times New Roman" w:hAnsi="Times New Roman" w:cs="Times New Roman"/>
                <w:color w:val="auto"/>
                <w:sz w:val="20"/>
                <w:szCs w:val="20"/>
              </w:rPr>
              <w:t>10</w:t>
            </w:r>
          </w:p>
        </w:tc>
      </w:tr>
      <w:tr w:rsidR="00AD502C" w:rsidRPr="00513EDF" w14:paraId="75FA3987" w14:textId="77777777" w:rsidTr="006D1242">
        <w:trPr>
          <w:trHeight w:val="706"/>
        </w:trPr>
        <w:tc>
          <w:tcPr>
            <w:tcW w:w="709" w:type="dxa"/>
            <w:shd w:val="clear" w:color="auto" w:fill="auto"/>
          </w:tcPr>
          <w:p w14:paraId="58DA74DA" w14:textId="77777777" w:rsidR="00AD502C" w:rsidRPr="001F48B3" w:rsidRDefault="00AD502C" w:rsidP="00AD502C">
            <w:pPr>
              <w:tabs>
                <w:tab w:val="num" w:pos="-32"/>
              </w:tabs>
              <w:jc w:val="center"/>
              <w:rPr>
                <w:rFonts w:ascii="Times New Roman" w:hAnsi="Times New Roman" w:cs="Times New Roman"/>
                <w:color w:val="auto"/>
                <w:sz w:val="20"/>
                <w:szCs w:val="20"/>
              </w:rPr>
            </w:pPr>
            <w:r w:rsidRPr="001F48B3">
              <w:rPr>
                <w:rFonts w:ascii="Times New Roman" w:hAnsi="Times New Roman" w:cs="Times New Roman"/>
                <w:color w:val="auto"/>
                <w:sz w:val="20"/>
                <w:szCs w:val="20"/>
              </w:rPr>
              <w:t>3.3.6</w:t>
            </w:r>
          </w:p>
        </w:tc>
        <w:tc>
          <w:tcPr>
            <w:tcW w:w="6237" w:type="dxa"/>
            <w:shd w:val="clear" w:color="auto" w:fill="auto"/>
          </w:tcPr>
          <w:p w14:paraId="4FC1A9A2" w14:textId="0E77BCBF" w:rsidR="00AD502C" w:rsidRPr="00BF37BD" w:rsidRDefault="00AD502C" w:rsidP="005F6A6A">
            <w:pPr>
              <w:rPr>
                <w:rFonts w:ascii="Times New Roman" w:hAnsi="Times New Roman" w:cs="Times New Roman"/>
                <w:sz w:val="20"/>
                <w:szCs w:val="20"/>
              </w:rPr>
            </w:pPr>
            <w:r w:rsidRPr="00BF37BD">
              <w:rPr>
                <w:rFonts w:ascii="Times New Roman" w:hAnsi="Times New Roman" w:cs="Times New Roman"/>
                <w:sz w:val="20"/>
                <w:szCs w:val="20"/>
              </w:rPr>
              <w:t xml:space="preserve">Количество членов </w:t>
            </w:r>
            <w:r w:rsidR="005F6A6A">
              <w:rPr>
                <w:rFonts w:ascii="Times New Roman" w:hAnsi="Times New Roman" w:cs="Times New Roman"/>
                <w:sz w:val="20"/>
                <w:szCs w:val="20"/>
              </w:rPr>
              <w:t>СНС</w:t>
            </w:r>
            <w:r w:rsidRPr="00BF37BD">
              <w:rPr>
                <w:rFonts w:ascii="Times New Roman" w:hAnsi="Times New Roman" w:cs="Times New Roman"/>
                <w:sz w:val="20"/>
                <w:szCs w:val="20"/>
              </w:rPr>
              <w:t xml:space="preserve">, созданных </w:t>
            </w:r>
            <w:r w:rsidR="006D1242">
              <w:rPr>
                <w:rFonts w:ascii="Times New Roman" w:hAnsi="Times New Roman" w:cs="Times New Roman"/>
                <w:sz w:val="20"/>
                <w:szCs w:val="20"/>
              </w:rPr>
              <w:br/>
            </w:r>
            <w:r w:rsidRPr="00BF37BD">
              <w:rPr>
                <w:rFonts w:ascii="Times New Roman" w:hAnsi="Times New Roman" w:cs="Times New Roman"/>
                <w:sz w:val="20"/>
                <w:szCs w:val="20"/>
              </w:rPr>
              <w:t>на базе образовательной организации, которые регулярно принимают участие в научной и исследовательской деятельности своих сообществ</w:t>
            </w:r>
            <w:r>
              <w:rPr>
                <w:rFonts w:ascii="Times New Roman" w:hAnsi="Times New Roman" w:cs="Times New Roman"/>
                <w:sz w:val="20"/>
                <w:szCs w:val="20"/>
              </w:rPr>
              <w:t>******</w:t>
            </w:r>
          </w:p>
        </w:tc>
        <w:tc>
          <w:tcPr>
            <w:tcW w:w="1276" w:type="dxa"/>
            <w:shd w:val="clear" w:color="auto" w:fill="auto"/>
            <w:vAlign w:val="center"/>
          </w:tcPr>
          <w:p w14:paraId="53958EE8" w14:textId="77777777" w:rsidR="00AD502C" w:rsidRPr="00BF37BD" w:rsidRDefault="00AD502C" w:rsidP="00AD502C">
            <w:pPr>
              <w:tabs>
                <w:tab w:val="num" w:pos="0"/>
                <w:tab w:val="left" w:pos="709"/>
              </w:tabs>
              <w:jc w:val="center"/>
              <w:rPr>
                <w:rFonts w:ascii="Times New Roman" w:hAnsi="Times New Roman" w:cs="Times New Roman"/>
                <w:sz w:val="20"/>
                <w:szCs w:val="20"/>
              </w:rPr>
            </w:pPr>
            <w:r w:rsidRPr="00BF37BD">
              <w:rPr>
                <w:rFonts w:ascii="Times New Roman" w:hAnsi="Times New Roman" w:cs="Times New Roman"/>
                <w:sz w:val="20"/>
                <w:szCs w:val="20"/>
              </w:rPr>
              <w:t>Человек</w:t>
            </w:r>
          </w:p>
        </w:tc>
        <w:tc>
          <w:tcPr>
            <w:tcW w:w="1185" w:type="dxa"/>
            <w:vAlign w:val="center"/>
          </w:tcPr>
          <w:p w14:paraId="2B983911" w14:textId="148DA142"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15</w:t>
            </w:r>
          </w:p>
        </w:tc>
        <w:tc>
          <w:tcPr>
            <w:tcW w:w="1423" w:type="dxa"/>
            <w:gridSpan w:val="2"/>
            <w:vAlign w:val="center"/>
          </w:tcPr>
          <w:p w14:paraId="09D21267" w14:textId="21E9B3FE"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1361" w:type="dxa"/>
            <w:vAlign w:val="center"/>
          </w:tcPr>
          <w:p w14:paraId="5B18A8FF" w14:textId="3D870A0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30</w:t>
            </w:r>
          </w:p>
        </w:tc>
        <w:tc>
          <w:tcPr>
            <w:tcW w:w="1559" w:type="dxa"/>
            <w:vAlign w:val="center"/>
          </w:tcPr>
          <w:p w14:paraId="5C182596" w14:textId="7DA2797A"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c>
          <w:tcPr>
            <w:tcW w:w="1418" w:type="dxa"/>
            <w:vAlign w:val="center"/>
          </w:tcPr>
          <w:p w14:paraId="2566DB5D" w14:textId="7767CE28" w:rsidR="00AD502C" w:rsidRPr="0039275B" w:rsidRDefault="00AD502C" w:rsidP="00AD502C">
            <w:pPr>
              <w:jc w:val="center"/>
              <w:rPr>
                <w:rFonts w:ascii="Times New Roman" w:hAnsi="Times New Roman" w:cs="Times New Roman"/>
                <w:color w:val="auto"/>
                <w:sz w:val="20"/>
                <w:szCs w:val="20"/>
              </w:rPr>
            </w:pPr>
            <w:r>
              <w:rPr>
                <w:rFonts w:ascii="Times New Roman" w:hAnsi="Times New Roman" w:cs="Times New Roman"/>
                <w:color w:val="auto"/>
                <w:sz w:val="20"/>
                <w:szCs w:val="20"/>
              </w:rPr>
              <w:t>40</w:t>
            </w:r>
          </w:p>
        </w:tc>
      </w:tr>
    </w:tbl>
    <w:p w14:paraId="5D7E90FD" w14:textId="77777777" w:rsidR="005A0CB3" w:rsidRPr="0096139B" w:rsidRDefault="005A0CB3" w:rsidP="00BE3D3F">
      <w:pPr>
        <w:widowControl/>
        <w:rPr>
          <w:rFonts w:ascii="Times New Roman" w:hAnsi="Times New Roman" w:cs="Times New Roman"/>
          <w:sz w:val="20"/>
          <w:szCs w:val="20"/>
        </w:rPr>
      </w:pPr>
    </w:p>
    <w:p w14:paraId="5092BB9C" w14:textId="57ADED11" w:rsidR="000A329A" w:rsidRPr="000A329A" w:rsidRDefault="005C5828" w:rsidP="000A329A">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BE3D3F">
        <w:rPr>
          <w:rFonts w:ascii="Times New Roman" w:eastAsia="Calibri" w:hAnsi="Times New Roman" w:cs="Times New Roman"/>
          <w:color w:val="auto"/>
          <w:sz w:val="20"/>
          <w:szCs w:val="20"/>
          <w:lang w:eastAsia="en-US"/>
        </w:rPr>
        <w:t xml:space="preserve">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рассчитывается как</w:t>
      </w:r>
      <w:r>
        <w:rPr>
          <w:rFonts w:ascii="Times New Roman" w:eastAsia="Calibri" w:hAnsi="Times New Roman" w:cs="Times New Roman"/>
          <w:color w:val="auto"/>
          <w:sz w:val="20"/>
          <w:szCs w:val="20"/>
          <w:lang w:eastAsia="en-US"/>
        </w:rPr>
        <w:t xml:space="preserve"> </w:t>
      </w:r>
      <w:r w:rsidR="000A329A">
        <w:rPr>
          <w:rFonts w:ascii="Times New Roman" w:eastAsia="Calibri" w:hAnsi="Times New Roman" w:cs="Times New Roman"/>
          <w:color w:val="auto"/>
          <w:sz w:val="20"/>
          <w:szCs w:val="20"/>
          <w:lang w:eastAsia="en-US"/>
        </w:rPr>
        <w:t xml:space="preserve">частное разности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 xml:space="preserve">в составе СНС на конец отчетного периода (Х) 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в составе СНС на начало отчетного периода (</w:t>
      </w:r>
      <w:r w:rsidR="000A329A">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eastAsia="en-US"/>
        </w:rPr>
        <w:t xml:space="preserve"> и </w:t>
      </w:r>
      <w:r w:rsidR="000A329A" w:rsidRPr="00BE3D3F">
        <w:rPr>
          <w:rFonts w:ascii="Times New Roman" w:eastAsia="Calibri" w:hAnsi="Times New Roman" w:cs="Times New Roman"/>
          <w:color w:val="auto"/>
          <w:sz w:val="20"/>
          <w:szCs w:val="20"/>
          <w:lang w:eastAsia="en-US"/>
        </w:rPr>
        <w:t xml:space="preserve">количества обучающихся образовательной организации по образовательным программам бакалавриата, специалитета, магистратуры всех форм обучения, </w:t>
      </w:r>
      <w:r w:rsidR="000A329A">
        <w:rPr>
          <w:rFonts w:ascii="Times New Roman" w:eastAsia="Calibri" w:hAnsi="Times New Roman" w:cs="Times New Roman"/>
          <w:color w:val="auto"/>
          <w:sz w:val="20"/>
          <w:szCs w:val="20"/>
          <w:lang w:eastAsia="en-US"/>
        </w:rPr>
        <w:t>в составе СНС на начало отчетного периода</w:t>
      </w:r>
      <w:r w:rsidR="000A329A" w:rsidRPr="000A329A">
        <w:rPr>
          <w:rFonts w:ascii="Times New Roman" w:eastAsia="Calibri" w:hAnsi="Times New Roman" w:cs="Times New Roman"/>
          <w:color w:val="auto"/>
          <w:sz w:val="20"/>
          <w:szCs w:val="20"/>
          <w:lang w:eastAsia="en-US"/>
        </w:rPr>
        <w:t xml:space="preserve"> (</w:t>
      </w:r>
      <w:r w:rsidR="003D490D">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eastAsia="en-US"/>
        </w:rPr>
        <w:t>, умноженное на 100% (если в результате получается десятичное число, то все округления в сторону большего целого числа):</w:t>
      </w:r>
      <w:r w:rsidR="000A329A" w:rsidRPr="000A329A">
        <w:rPr>
          <w:rFonts w:ascii="Times New Roman" w:eastAsia="Calibri" w:hAnsi="Times New Roman" w:cs="Times New Roman"/>
          <w:color w:val="auto"/>
          <w:sz w:val="20"/>
          <w:szCs w:val="20"/>
          <w:lang w:eastAsia="en-US"/>
        </w:rPr>
        <w:t xml:space="preserve"> ((</w:t>
      </w:r>
      <w:r w:rsidR="000A329A">
        <w:rPr>
          <w:rFonts w:ascii="Times New Roman" w:eastAsia="Calibri" w:hAnsi="Times New Roman" w:cs="Times New Roman"/>
          <w:color w:val="auto"/>
          <w:sz w:val="20"/>
          <w:szCs w:val="20"/>
          <w:lang w:val="en-US" w:eastAsia="en-US"/>
        </w:rPr>
        <w:t>X</w:t>
      </w:r>
      <w:r w:rsidR="000A329A" w:rsidRPr="000A329A">
        <w:rPr>
          <w:rFonts w:ascii="Times New Roman" w:eastAsia="Calibri" w:hAnsi="Times New Roman" w:cs="Times New Roman"/>
          <w:color w:val="auto"/>
          <w:sz w:val="20"/>
          <w:szCs w:val="20"/>
          <w:lang w:eastAsia="en-US"/>
        </w:rPr>
        <w:t>-</w:t>
      </w:r>
      <w:r w:rsidR="000A329A">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w:t>
      </w:r>
      <w:r w:rsidR="003D490D">
        <w:rPr>
          <w:rFonts w:ascii="Times New Roman" w:eastAsia="Calibri" w:hAnsi="Times New Roman" w:cs="Times New Roman"/>
          <w:color w:val="auto"/>
          <w:sz w:val="20"/>
          <w:szCs w:val="20"/>
          <w:lang w:val="en-US" w:eastAsia="en-US"/>
        </w:rPr>
        <w:t>Y</w:t>
      </w:r>
      <w:r w:rsidR="000A329A" w:rsidRPr="000A329A">
        <w:rPr>
          <w:rFonts w:ascii="Times New Roman" w:eastAsia="Calibri" w:hAnsi="Times New Roman" w:cs="Times New Roman"/>
          <w:color w:val="auto"/>
          <w:sz w:val="20"/>
          <w:szCs w:val="20"/>
          <w:lang w:eastAsia="en-US"/>
        </w:rPr>
        <w:t>)*100%.</w:t>
      </w:r>
    </w:p>
    <w:p w14:paraId="5EB7BC24"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в отчетном периоде один обучающийся учитывается только один раз.</w:t>
      </w:r>
    </w:p>
    <w:p w14:paraId="49B98FA3"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представляются:</w:t>
      </w:r>
    </w:p>
    <w:p w14:paraId="6EC842E5" w14:textId="77777777" w:rsidR="005C5828"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отчет установленной формы;</w:t>
      </w:r>
    </w:p>
    <w:p w14:paraId="13BB2D80" w14:textId="285E8B35" w:rsidR="005C5828" w:rsidRPr="00BE3D3F" w:rsidRDefault="005C5828" w:rsidP="00DC199B">
      <w:pPr>
        <w:tabs>
          <w:tab w:val="left" w:pos="1560"/>
        </w:tabs>
        <w:ind w:right="-284" w:firstLine="709"/>
        <w:contextualSpacing/>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получателя гранта.</w:t>
      </w:r>
    </w:p>
    <w:p w14:paraId="0ECD46F8" w14:textId="0C4E833A"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BE3D3F">
        <w:rPr>
          <w:rFonts w:ascii="Times New Roman" w:eastAsia="Calibri" w:hAnsi="Times New Roman" w:cs="Times New Roman"/>
          <w:color w:val="auto"/>
          <w:sz w:val="20"/>
          <w:szCs w:val="20"/>
          <w:lang w:eastAsia="en-US"/>
        </w:rPr>
        <w:t xml:space="preserve"> 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учитываются мероприятия научной</w:t>
      </w:r>
      <w:r>
        <w:rPr>
          <w:rFonts w:ascii="Times New Roman" w:eastAsia="Calibri" w:hAnsi="Times New Roman" w:cs="Times New Roman"/>
          <w:color w:val="auto"/>
          <w:sz w:val="20"/>
          <w:szCs w:val="20"/>
          <w:lang w:eastAsia="en-US"/>
        </w:rPr>
        <w:t xml:space="preserve"> и научно-популяризационной </w:t>
      </w:r>
      <w:r w:rsidRPr="00BE3D3F">
        <w:rPr>
          <w:rFonts w:ascii="Times New Roman" w:eastAsia="Calibri" w:hAnsi="Times New Roman" w:cs="Times New Roman"/>
          <w:color w:val="auto"/>
          <w:sz w:val="20"/>
          <w:szCs w:val="20"/>
          <w:lang w:eastAsia="en-US"/>
        </w:rPr>
        <w:t xml:space="preserve">направленности, проведенные в отчетном периоде </w:t>
      </w:r>
      <w:r w:rsidR="005F6A6A">
        <w:rPr>
          <w:rFonts w:ascii="Times New Roman" w:eastAsia="Calibri" w:hAnsi="Times New Roman" w:cs="Times New Roman"/>
          <w:color w:val="auto"/>
          <w:sz w:val="20"/>
          <w:szCs w:val="20"/>
          <w:lang w:eastAsia="en-US"/>
        </w:rPr>
        <w:t>СНС</w:t>
      </w:r>
      <w:r w:rsidRPr="00BE3D3F">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такого мероприятия. </w:t>
      </w:r>
    </w:p>
    <w:p w14:paraId="742845CC"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в отчетном периоде одно мероприятие учитывается только один раз.</w:t>
      </w:r>
    </w:p>
    <w:p w14:paraId="480A9BAB"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представляются:</w:t>
      </w:r>
    </w:p>
    <w:p w14:paraId="5A02D300"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отчет установленной формы;</w:t>
      </w:r>
    </w:p>
    <w:p w14:paraId="396585B6" w14:textId="77777777" w:rsidR="005C5828" w:rsidRPr="00BE3D3F"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приказ о проведении мероприятия;</w:t>
      </w:r>
    </w:p>
    <w:p w14:paraId="06C76160" w14:textId="025AFC58"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BE3D3F">
        <w:rPr>
          <w:rFonts w:ascii="Times New Roman" w:eastAsia="Calibri" w:hAnsi="Times New Roman" w:cs="Times New Roman"/>
          <w:color w:val="auto"/>
          <w:sz w:val="20"/>
          <w:szCs w:val="20"/>
          <w:lang w:eastAsia="en-US"/>
        </w:rPr>
        <w:t xml:space="preserve">- копии программ мероприятий с указанием </w:t>
      </w:r>
      <w:r w:rsidR="005F6A6A">
        <w:rPr>
          <w:rFonts w:ascii="Times New Roman" w:eastAsia="Calibri" w:hAnsi="Times New Roman" w:cs="Times New Roman"/>
          <w:color w:val="auto"/>
          <w:sz w:val="20"/>
          <w:szCs w:val="20"/>
          <w:lang w:eastAsia="en-US"/>
        </w:rPr>
        <w:t>СНС</w:t>
      </w:r>
      <w:r w:rsidRPr="00BE3D3F">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таких мероприятий.</w:t>
      </w:r>
    </w:p>
    <w:p w14:paraId="29EF5394" w14:textId="0EC61FF5" w:rsidR="005C5828" w:rsidRDefault="005C5828" w:rsidP="00DC199B">
      <w:pPr>
        <w:widowControl/>
        <w:ind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В значении характеристики учитываются научные статьи, опубликованные в журналах, входящих в «Белый список» при участии членов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w:t>
      </w:r>
      <w:r w:rsidRPr="003D4823">
        <w:rPr>
          <w:rFonts w:ascii="Times New Roman" w:eastAsia="Calibri" w:hAnsi="Times New Roman" w:cs="Times New Roman"/>
          <w:color w:val="auto"/>
          <w:sz w:val="20"/>
          <w:szCs w:val="20"/>
          <w:lang w:eastAsia="en-US"/>
        </w:rPr>
        <w:t>«Белый список» научных журналов размещен на информационном сайте Российского центра научной информации</w:t>
      </w:r>
      <w:r>
        <w:rPr>
          <w:rFonts w:ascii="Times New Roman" w:eastAsia="Calibri" w:hAnsi="Times New Roman" w:cs="Times New Roman"/>
          <w:color w:val="auto"/>
          <w:sz w:val="20"/>
          <w:szCs w:val="20"/>
          <w:lang w:eastAsia="en-US"/>
        </w:rPr>
        <w:t>.</w:t>
      </w:r>
    </w:p>
    <w:p w14:paraId="5D6614FA"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в отчетном периоде одна</w:t>
      </w:r>
      <w:r w:rsidRPr="00C12C4A">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 xml:space="preserve">статья </w:t>
      </w:r>
      <w:r w:rsidRPr="00C12C4A">
        <w:rPr>
          <w:rFonts w:ascii="Times New Roman" w:eastAsia="Calibri" w:hAnsi="Times New Roman" w:cs="Times New Roman"/>
          <w:color w:val="auto"/>
          <w:sz w:val="20"/>
          <w:szCs w:val="20"/>
          <w:lang w:eastAsia="en-US"/>
        </w:rPr>
        <w:t>учитывается только один раз.</w:t>
      </w:r>
    </w:p>
    <w:p w14:paraId="303FAE36"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160B1CF8"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3631748" w14:textId="4C6086F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lastRenderedPageBreak/>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4B81000B"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подтверждающих </w:t>
      </w:r>
      <w:r>
        <w:rPr>
          <w:rFonts w:ascii="Times New Roman" w:eastAsia="Calibri" w:hAnsi="Times New Roman" w:cs="Times New Roman"/>
          <w:color w:val="auto"/>
          <w:sz w:val="20"/>
          <w:szCs w:val="20"/>
          <w:lang w:eastAsia="en-US"/>
        </w:rPr>
        <w:t>опубликование научной статьи:</w:t>
      </w:r>
    </w:p>
    <w:p w14:paraId="2EEB8C80"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1) </w:t>
      </w:r>
      <w:r>
        <w:rPr>
          <w:rFonts w:ascii="Times New Roman" w:eastAsia="Calibri" w:hAnsi="Times New Roman" w:cs="Times New Roman"/>
          <w:color w:val="auto"/>
          <w:sz w:val="20"/>
          <w:szCs w:val="20"/>
          <w:lang w:eastAsia="en-US"/>
        </w:rPr>
        <w:t>при подготовке</w:t>
      </w:r>
      <w:r w:rsidRPr="00C12C4A">
        <w:rPr>
          <w:rFonts w:ascii="Times New Roman" w:eastAsia="Calibri" w:hAnsi="Times New Roman" w:cs="Times New Roman"/>
          <w:color w:val="auto"/>
          <w:sz w:val="20"/>
          <w:szCs w:val="20"/>
          <w:lang w:eastAsia="en-US"/>
        </w:rPr>
        <w:t xml:space="preserve"> публикаций (статей) в научных периодическ</w:t>
      </w:r>
      <w:r>
        <w:rPr>
          <w:rFonts w:ascii="Times New Roman" w:eastAsia="Calibri" w:hAnsi="Times New Roman" w:cs="Times New Roman"/>
          <w:color w:val="auto"/>
          <w:sz w:val="20"/>
          <w:szCs w:val="20"/>
          <w:lang w:eastAsia="en-US"/>
        </w:rPr>
        <w:t>их изданиях и научных сборниках – копии</w:t>
      </w:r>
      <w:r w:rsidRPr="00C12C4A">
        <w:rPr>
          <w:rFonts w:ascii="Times New Roman" w:eastAsia="Calibri" w:hAnsi="Times New Roman" w:cs="Times New Roman"/>
          <w:color w:val="auto"/>
          <w:sz w:val="20"/>
          <w:szCs w:val="20"/>
          <w:lang w:eastAsia="en-US"/>
        </w:rPr>
        <w:t xml:space="preserve"> публикаций </w:t>
      </w:r>
      <w:r>
        <w:rPr>
          <w:rFonts w:ascii="Times New Roman" w:eastAsia="Calibri" w:hAnsi="Times New Roman" w:cs="Times New Roman"/>
          <w:color w:val="auto"/>
          <w:sz w:val="20"/>
          <w:szCs w:val="20"/>
          <w:lang w:eastAsia="en-US"/>
        </w:rPr>
        <w:t>(статей)</w:t>
      </w:r>
      <w:r w:rsidRPr="00C12C4A">
        <w:rPr>
          <w:rFonts w:ascii="Times New Roman" w:eastAsia="Calibri" w:hAnsi="Times New Roman" w:cs="Times New Roman"/>
          <w:color w:val="auto"/>
          <w:sz w:val="20"/>
          <w:szCs w:val="20"/>
          <w:lang w:eastAsia="en-US"/>
        </w:rPr>
        <w:t xml:space="preserve"> с указанием обучающихся в числе </w:t>
      </w:r>
      <w:r>
        <w:rPr>
          <w:rFonts w:ascii="Times New Roman" w:eastAsia="Calibri" w:hAnsi="Times New Roman" w:cs="Times New Roman"/>
          <w:color w:val="auto"/>
          <w:sz w:val="20"/>
          <w:szCs w:val="20"/>
          <w:lang w:eastAsia="en-US"/>
        </w:rPr>
        <w:t xml:space="preserve">авторов (соавторов), </w:t>
      </w:r>
      <w:r>
        <w:rPr>
          <w:rFonts w:ascii="Times New Roman" w:eastAsia="Calibri" w:hAnsi="Times New Roman" w:cs="Times New Roman"/>
          <w:color w:val="auto"/>
          <w:sz w:val="20"/>
          <w:szCs w:val="20"/>
          <w:lang w:val="en-US" w:eastAsia="en-US"/>
        </w:rPr>
        <w:t>DOI</w:t>
      </w:r>
      <w:r w:rsidRPr="00CF4DC1">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публикации (статьи), ссылку на вышедшую публикацию (статью);</w:t>
      </w:r>
    </w:p>
    <w:p w14:paraId="1D79D08F" w14:textId="77777777" w:rsidR="005C5828" w:rsidRPr="00CE7CA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2) при невозможности приложить </w:t>
      </w:r>
      <w:r>
        <w:rPr>
          <w:rFonts w:ascii="Times New Roman" w:eastAsia="Calibri" w:hAnsi="Times New Roman" w:cs="Times New Roman"/>
          <w:color w:val="auto"/>
          <w:sz w:val="20"/>
          <w:szCs w:val="20"/>
          <w:lang w:val="en-US" w:eastAsia="en-US"/>
        </w:rPr>
        <w:t>DOI</w:t>
      </w:r>
      <w:r>
        <w:rPr>
          <w:rFonts w:ascii="Times New Roman" w:eastAsia="Calibri" w:hAnsi="Times New Roman" w:cs="Times New Roman"/>
          <w:color w:val="auto"/>
          <w:sz w:val="20"/>
          <w:szCs w:val="20"/>
          <w:lang w:eastAsia="en-US"/>
        </w:rPr>
        <w:t xml:space="preserve"> или ссылки на публикацию</w:t>
      </w:r>
      <w:r w:rsidRPr="00CE7CAA">
        <w:rPr>
          <w:rFonts w:ascii="Times New Roman" w:eastAsia="Calibri" w:hAnsi="Times New Roman" w:cs="Times New Roman"/>
          <w:color w:val="auto"/>
          <w:sz w:val="20"/>
          <w:szCs w:val="20"/>
          <w:lang w:eastAsia="en-US"/>
        </w:rPr>
        <w:t xml:space="preserve"> </w:t>
      </w:r>
      <w:r>
        <w:rPr>
          <w:rFonts w:ascii="Times New Roman" w:eastAsia="Calibri" w:hAnsi="Times New Roman" w:cs="Times New Roman"/>
          <w:color w:val="auto"/>
          <w:sz w:val="20"/>
          <w:szCs w:val="20"/>
          <w:lang w:eastAsia="en-US"/>
        </w:rPr>
        <w:t>(статью) по причине невыхода ее в печать в отчетный период, прикладывается копия публикации (статьи), направленная в редакцию и письмо от редакции, что публикация (статья) принята в печать, но опубликована будет за пределами отчетного периода.</w:t>
      </w:r>
    </w:p>
    <w:p w14:paraId="6542D16B" w14:textId="0CD19B0B" w:rsidR="005C5828" w:rsidRDefault="005C5828" w:rsidP="00DC199B">
      <w:pPr>
        <w:widowControl/>
        <w:ind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В значении характеристики учитываются обучающиеся, подавшие документы для поступления в аспирантуру и состоящие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на момент подачи документов.</w:t>
      </w:r>
    </w:p>
    <w:p w14:paraId="4F68DD0C"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в отчетном периоде один обучающийся учитывается только один раз.</w:t>
      </w:r>
    </w:p>
    <w:p w14:paraId="04F4F3C6" w14:textId="77777777" w:rsidR="005C5828" w:rsidRPr="00C12C4A"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4438A14F"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4B913E3F" w14:textId="78BF747D"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1E0DDBF8" w14:textId="586E9E3D"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w:t>
      </w:r>
      <w:r>
        <w:rPr>
          <w:rFonts w:ascii="Times New Roman" w:eastAsia="Calibri" w:hAnsi="Times New Roman" w:cs="Times New Roman"/>
          <w:color w:val="auto"/>
          <w:sz w:val="20"/>
          <w:szCs w:val="20"/>
          <w:lang w:eastAsia="en-US"/>
        </w:rPr>
        <w:t xml:space="preserve"> подачу обучающимся, состоящим в </w:t>
      </w:r>
      <w:r w:rsidR="005F6A6A">
        <w:rPr>
          <w:rFonts w:ascii="Times New Roman" w:eastAsia="Calibri" w:hAnsi="Times New Roman" w:cs="Times New Roman"/>
          <w:color w:val="auto"/>
          <w:sz w:val="20"/>
          <w:szCs w:val="20"/>
          <w:lang w:eastAsia="en-US"/>
        </w:rPr>
        <w:t>СНС</w:t>
      </w:r>
      <w:r>
        <w:rPr>
          <w:rFonts w:ascii="Times New Roman" w:eastAsia="Calibri" w:hAnsi="Times New Roman" w:cs="Times New Roman"/>
          <w:color w:val="auto"/>
          <w:sz w:val="20"/>
          <w:szCs w:val="20"/>
          <w:lang w:eastAsia="en-US"/>
        </w:rPr>
        <w:t xml:space="preserve">, документов для поступления в аспирантуру </w:t>
      </w:r>
      <w:r w:rsidRPr="00C12C4A">
        <w:rPr>
          <w:rFonts w:ascii="Times New Roman" w:eastAsia="Calibri" w:hAnsi="Times New Roman" w:cs="Times New Roman"/>
          <w:color w:val="auto"/>
          <w:sz w:val="20"/>
          <w:szCs w:val="20"/>
          <w:lang w:eastAsia="en-US"/>
        </w:rPr>
        <w:t>(</w:t>
      </w:r>
      <w:r>
        <w:rPr>
          <w:rFonts w:ascii="Times New Roman" w:eastAsia="Calibri" w:hAnsi="Times New Roman" w:cs="Times New Roman"/>
          <w:color w:val="auto"/>
          <w:sz w:val="20"/>
          <w:szCs w:val="20"/>
          <w:lang w:eastAsia="en-US"/>
        </w:rPr>
        <w:t xml:space="preserve">копии заявлений о приеме на обучение </w:t>
      </w:r>
      <w:r w:rsidR="00864E01">
        <w:rPr>
          <w:rFonts w:ascii="Times New Roman" w:eastAsia="Calibri" w:hAnsi="Times New Roman" w:cs="Times New Roman"/>
          <w:color w:val="auto"/>
          <w:sz w:val="20"/>
          <w:szCs w:val="20"/>
          <w:lang w:eastAsia="en-US"/>
        </w:rPr>
        <w:br/>
      </w:r>
      <w:r>
        <w:rPr>
          <w:rFonts w:ascii="Times New Roman" w:eastAsia="Calibri" w:hAnsi="Times New Roman" w:cs="Times New Roman"/>
          <w:color w:val="auto"/>
          <w:sz w:val="20"/>
          <w:szCs w:val="20"/>
          <w:lang w:eastAsia="en-US"/>
        </w:rPr>
        <w:t xml:space="preserve">в аспирантуре, </w:t>
      </w:r>
      <w:r w:rsidRPr="00C12C4A">
        <w:rPr>
          <w:rFonts w:ascii="Times New Roman" w:eastAsia="Calibri" w:hAnsi="Times New Roman" w:cs="Times New Roman"/>
          <w:color w:val="auto"/>
          <w:sz w:val="20"/>
          <w:szCs w:val="20"/>
          <w:lang w:eastAsia="en-US"/>
        </w:rPr>
        <w:t>копии приказов</w:t>
      </w:r>
      <w:r>
        <w:rPr>
          <w:rFonts w:ascii="Times New Roman" w:eastAsia="Calibri" w:hAnsi="Times New Roman" w:cs="Times New Roman"/>
          <w:color w:val="auto"/>
          <w:sz w:val="20"/>
          <w:szCs w:val="20"/>
          <w:lang w:eastAsia="en-US"/>
        </w:rPr>
        <w:t xml:space="preserve"> о зачислении в аспирантуру</w:t>
      </w:r>
      <w:r w:rsidRPr="00C12C4A">
        <w:rPr>
          <w:rFonts w:ascii="Times New Roman" w:eastAsia="Calibri" w:hAnsi="Times New Roman" w:cs="Times New Roman"/>
          <w:color w:val="auto"/>
          <w:sz w:val="20"/>
          <w:szCs w:val="20"/>
          <w:lang w:eastAsia="en-US"/>
        </w:rPr>
        <w:t>, протоколов, иных документов</w:t>
      </w:r>
      <w:r>
        <w:rPr>
          <w:rFonts w:ascii="Times New Roman" w:eastAsia="Calibri" w:hAnsi="Times New Roman" w:cs="Times New Roman"/>
          <w:color w:val="auto"/>
          <w:sz w:val="20"/>
          <w:szCs w:val="20"/>
          <w:lang w:eastAsia="en-US"/>
        </w:rPr>
        <w:t>, подтверждающих подачу документов или зачисление обучающегося в аспирантуре)</w:t>
      </w:r>
      <w:r w:rsidRPr="00C12C4A">
        <w:rPr>
          <w:rFonts w:ascii="Times New Roman" w:eastAsia="Calibri" w:hAnsi="Times New Roman" w:cs="Times New Roman"/>
          <w:color w:val="auto"/>
          <w:sz w:val="20"/>
          <w:szCs w:val="20"/>
          <w:lang w:eastAsia="en-US"/>
        </w:rPr>
        <w:t>.</w:t>
      </w:r>
    </w:p>
    <w:p w14:paraId="14BC6DD9" w14:textId="001DCE8F"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w:t>
      </w:r>
      <w:r w:rsidRPr="00C12C4A">
        <w:rPr>
          <w:rFonts w:ascii="Times New Roman" w:eastAsia="Calibri" w:hAnsi="Times New Roman" w:cs="Times New Roman"/>
          <w:color w:val="auto"/>
          <w:sz w:val="20"/>
          <w:szCs w:val="20"/>
          <w:lang w:eastAsia="en-US"/>
        </w:rPr>
        <w:t xml:space="preserve"> 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 xml:space="preserve">учитываются обучающиеся, являющиеся членами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которые приняли в отчетном периоде участие </w:t>
      </w:r>
      <w:r w:rsidR="006D1242">
        <w:rPr>
          <w:rFonts w:ascii="Times New Roman" w:eastAsia="Calibri" w:hAnsi="Times New Roman" w:cs="Times New Roman"/>
          <w:color w:val="auto"/>
          <w:sz w:val="20"/>
          <w:szCs w:val="20"/>
          <w:lang w:eastAsia="en-US"/>
        </w:rPr>
        <w:br/>
      </w:r>
      <w:r w:rsidRPr="00C12C4A">
        <w:rPr>
          <w:rFonts w:ascii="Times New Roman" w:eastAsia="Calibri" w:hAnsi="Times New Roman" w:cs="Times New Roman"/>
          <w:color w:val="auto"/>
          <w:sz w:val="20"/>
          <w:szCs w:val="20"/>
          <w:lang w:eastAsia="en-US"/>
        </w:rPr>
        <w:t xml:space="preserve">в программах академической мобильности либо совершили поездки, командировки в рамках проекта, финансируемого за счет средств гранта. </w:t>
      </w:r>
    </w:p>
    <w:p w14:paraId="1BCECC84"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академической мобильностью понимается прохождение обучающимися обучения (включая стажировки) в других российских или зарубежных образовательных организациях высшего образования в течение определенного срока, как в очной форме (с выездом обучающегося в другую образовательную организацию высшего образования), так и в дистанционной форме (обучение на платформах онлайн-образования и/или в другой образовательной организации высшего образования в дистанционной форме без выезда к месту обучения).</w:t>
      </w:r>
    </w:p>
    <w:p w14:paraId="67889DA5"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в отчетном периоде один обучающийся учитывается только один раз.</w:t>
      </w:r>
    </w:p>
    <w:p w14:paraId="7F14BDE5"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Pr>
          <w:rFonts w:ascii="Times New Roman" w:eastAsia="Calibri" w:hAnsi="Times New Roman" w:cs="Times New Roman"/>
          <w:color w:val="auto"/>
          <w:sz w:val="20"/>
          <w:szCs w:val="20"/>
          <w:lang w:eastAsia="en-US"/>
        </w:rPr>
        <w:t>характеристики</w:t>
      </w:r>
      <w:r w:rsidRPr="00C12C4A">
        <w:rPr>
          <w:rFonts w:ascii="Times New Roman" w:eastAsia="Calibri" w:hAnsi="Times New Roman" w:cs="Times New Roman"/>
          <w:color w:val="auto"/>
          <w:sz w:val="20"/>
          <w:szCs w:val="20"/>
          <w:lang w:eastAsia="en-US"/>
        </w:rPr>
        <w:t>, представляются:</w:t>
      </w:r>
    </w:p>
    <w:p w14:paraId="59C5FD2A"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1B8E2195" w14:textId="2A4117A4"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36AB0521"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копии документов, подтверждающие участие обучающихся в программах академической мобильности (копии приказов, протоколов, иных документов о направлении обучающихся на обучение по программам академической мобильности) либо совершение ими поездок, командировок (копии приказов о направлении обучающихся в поездку, командировку) в рамках проекта, финансируемого за счет средств гранта.</w:t>
      </w:r>
    </w:p>
    <w:p w14:paraId="59F09F13" w14:textId="77777777" w:rsidR="005C5828" w:rsidRDefault="005C5828" w:rsidP="00DC199B">
      <w:pPr>
        <w:widowControl/>
        <w:ind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Даты документов, подтверждающих участие обучающихся в программах академической мобильности либо совершение ими поездок, командировок, должны приходиться на отчетный период, за который отчитывается получатель гранта.</w:t>
      </w:r>
    </w:p>
    <w:p w14:paraId="7F137ECE" w14:textId="38D83D56" w:rsidR="005C5828" w:rsidRPr="000C6A99" w:rsidRDefault="005C5828" w:rsidP="00DC199B">
      <w:pPr>
        <w:tabs>
          <w:tab w:val="left" w:pos="1276"/>
        </w:tabs>
        <w:ind w:right="-284" w:firstLine="709"/>
        <w:jc w:val="both"/>
        <w:rPr>
          <w:rFonts w:ascii="Times New Roman" w:eastAsia="Calibri" w:hAnsi="Times New Roman" w:cs="Times New Roman"/>
          <w:b/>
          <w:color w:val="auto"/>
          <w:sz w:val="20"/>
          <w:szCs w:val="20"/>
          <w:lang w:eastAsia="en-US"/>
        </w:rPr>
      </w:pPr>
      <w:r w:rsidRPr="00C12C4A">
        <w:rPr>
          <w:rFonts w:ascii="Times New Roman" w:hAnsi="Times New Roman" w:cs="Times New Roman"/>
        </w:rPr>
        <w:t>*</w:t>
      </w:r>
      <w:r>
        <w:rPr>
          <w:rFonts w:ascii="Times New Roman" w:hAnsi="Times New Roman" w:cs="Times New Roman"/>
        </w:rPr>
        <w:t>*****</w:t>
      </w:r>
      <w:r w:rsidRPr="00C12C4A">
        <w:rPr>
          <w:rFonts w:ascii="Times New Roman" w:eastAsia="Calibri" w:hAnsi="Times New Roman" w:cs="Times New Roman"/>
          <w:color w:val="auto"/>
          <w:lang w:eastAsia="en-US"/>
        </w:rPr>
        <w:t xml:space="preserve"> </w:t>
      </w:r>
      <w:r w:rsidRPr="00C12C4A">
        <w:rPr>
          <w:rFonts w:ascii="Times New Roman" w:eastAsia="Calibri" w:hAnsi="Times New Roman" w:cs="Times New Roman"/>
          <w:color w:val="auto"/>
          <w:sz w:val="20"/>
          <w:szCs w:val="20"/>
          <w:lang w:eastAsia="en-US"/>
        </w:rPr>
        <w:t xml:space="preserve">В значении </w:t>
      </w:r>
      <w:r>
        <w:rPr>
          <w:rFonts w:ascii="Times New Roman" w:eastAsia="Calibri" w:hAnsi="Times New Roman" w:cs="Times New Roman"/>
          <w:color w:val="auto"/>
          <w:sz w:val="20"/>
          <w:szCs w:val="20"/>
          <w:lang w:eastAsia="en-US"/>
        </w:rPr>
        <w:t>характеристики</w:t>
      </w:r>
      <w:r w:rsidRPr="00BE3D3F">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 xml:space="preserve">учитываются студенты образовательной организации высшего образования (получателя гранта), обучающиеся по программам бакалавриата, специалитета, магистратуры (независимо от гражданства и формы обучения) (далее также обучающиеся), являющиеся членами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и систематически занимающихся научной (научно-исследовательско</w:t>
      </w:r>
      <w:r>
        <w:rPr>
          <w:rFonts w:ascii="Times New Roman" w:eastAsia="Calibri" w:hAnsi="Times New Roman" w:cs="Times New Roman"/>
          <w:color w:val="auto"/>
          <w:sz w:val="20"/>
          <w:szCs w:val="20"/>
          <w:lang w:eastAsia="en-US"/>
        </w:rPr>
        <w:t>й и/или научно-организационной)</w:t>
      </w:r>
      <w:r w:rsidRPr="00C12C4A">
        <w:rPr>
          <w:rFonts w:ascii="Times New Roman" w:eastAsia="Calibri" w:hAnsi="Times New Roman" w:cs="Times New Roman"/>
          <w:color w:val="auto"/>
          <w:sz w:val="20"/>
          <w:szCs w:val="20"/>
          <w:lang w:eastAsia="en-US"/>
        </w:rPr>
        <w:t xml:space="preserve"> деятельностью в рамках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w:t>
      </w:r>
    </w:p>
    <w:p w14:paraId="29F49C0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Под научной (научно-исследовательской) деятельностью понимается деятельность, направленная на получение и применение новых знаний, в том числе:</w:t>
      </w:r>
    </w:p>
    <w:p w14:paraId="281351E7"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14:paraId="0839C0B8"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14:paraId="2AA3165B"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14:paraId="4D9D6DC9"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14:paraId="2B8991D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Формами научной (научно-исследовательской) деятельности являются в том числе:</w:t>
      </w:r>
    </w:p>
    <w:p w14:paraId="57AD7698" w14:textId="42D16319"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lastRenderedPageBreak/>
        <w:t xml:space="preserve">1) выполнение (участие в выполнении) научно-исследовательских (в т.ч. прикладных </w:t>
      </w:r>
      <w:r>
        <w:rPr>
          <w:rFonts w:ascii="Times New Roman" w:eastAsia="Calibri" w:hAnsi="Times New Roman" w:cs="Times New Roman"/>
          <w:color w:val="auto"/>
          <w:sz w:val="20"/>
          <w:szCs w:val="20"/>
          <w:lang w:eastAsia="en-US"/>
        </w:rPr>
        <w:t>и поисковых научных исследований</w:t>
      </w:r>
      <w:r w:rsidRPr="00C12C4A">
        <w:rPr>
          <w:rFonts w:ascii="Times New Roman" w:eastAsia="Calibri" w:hAnsi="Times New Roman" w:cs="Times New Roman"/>
          <w:color w:val="auto"/>
          <w:sz w:val="20"/>
          <w:szCs w:val="20"/>
          <w:lang w:eastAsia="en-US"/>
        </w:rPr>
        <w:t xml:space="preserve">) и опытно-конструкторских работ (далее </w:t>
      </w:r>
      <w:r w:rsidR="00653639">
        <w:rPr>
          <w:rFonts w:ascii="Times New Roman" w:eastAsia="Calibri" w:hAnsi="Times New Roman" w:cs="Times New Roman"/>
          <w:color w:val="auto"/>
          <w:sz w:val="20"/>
          <w:szCs w:val="20"/>
          <w:lang w:eastAsia="en-US"/>
        </w:rPr>
        <w:t xml:space="preserve">– </w:t>
      </w:r>
      <w:r w:rsidRPr="00C12C4A">
        <w:rPr>
          <w:rFonts w:ascii="Times New Roman" w:eastAsia="Calibri" w:hAnsi="Times New Roman" w:cs="Times New Roman"/>
          <w:color w:val="auto"/>
          <w:sz w:val="20"/>
          <w:szCs w:val="20"/>
          <w:lang w:eastAsia="en-US"/>
        </w:rPr>
        <w:t>НИР, ОКР соответственно);</w:t>
      </w:r>
    </w:p>
    <w:p w14:paraId="34AB7E9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подготовка монографий, публикаций (статей) в научных периодических изданиях и научных сборниках, подготовка материалов конференций;</w:t>
      </w:r>
    </w:p>
    <w:p w14:paraId="3224F4E6"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 научное редактирование и рецензирование научных и учебных изданий, научных статей</w:t>
      </w:r>
      <w:r>
        <w:rPr>
          <w:rFonts w:ascii="Times New Roman" w:eastAsia="Calibri" w:hAnsi="Times New Roman" w:cs="Times New Roman"/>
          <w:color w:val="auto"/>
          <w:sz w:val="20"/>
          <w:szCs w:val="20"/>
          <w:lang w:eastAsia="en-US"/>
        </w:rPr>
        <w:t>, в том числе на научно-образовательном портале «Большая российская энциклопедия»</w:t>
      </w:r>
      <w:r w:rsidRPr="00C12C4A">
        <w:rPr>
          <w:rFonts w:ascii="Times New Roman" w:eastAsia="Calibri" w:hAnsi="Times New Roman" w:cs="Times New Roman"/>
          <w:color w:val="auto"/>
          <w:sz w:val="20"/>
          <w:szCs w:val="20"/>
          <w:lang w:eastAsia="en-US"/>
        </w:rPr>
        <w:t>;</w:t>
      </w:r>
    </w:p>
    <w:p w14:paraId="4ED3E74E"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 участие в научных и научно-практических конференциях, "круглых столах",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w:t>
      </w:r>
    </w:p>
    <w:p w14:paraId="325D8DAD"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 участие в изобретательской, патентно-лицензионной работе.</w:t>
      </w:r>
    </w:p>
    <w:p w14:paraId="4A1106BB"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 научно-организационной деятельностью понимается деятельность, направленная на организацию и популяризацию науки.</w:t>
      </w:r>
    </w:p>
    <w:p w14:paraId="0A3C0875"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Формами научно-организационной деятельности являются в том числе: </w:t>
      </w:r>
    </w:p>
    <w:p w14:paraId="3C1D1FC9"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17256B">
        <w:rPr>
          <w:rFonts w:ascii="Times New Roman" w:eastAsia="Calibri" w:hAnsi="Times New Roman" w:cs="Times New Roman"/>
          <w:color w:val="auto"/>
          <w:sz w:val="20"/>
          <w:szCs w:val="20"/>
          <w:lang w:eastAsia="en-US"/>
        </w:rPr>
        <w:t>1)</w:t>
      </w:r>
      <w:r>
        <w:rPr>
          <w:rFonts w:ascii="Times New Roman" w:eastAsia="Calibri" w:hAnsi="Times New Roman" w:cs="Times New Roman"/>
          <w:color w:val="auto"/>
          <w:sz w:val="20"/>
          <w:szCs w:val="20"/>
          <w:lang w:eastAsia="en-US"/>
        </w:rPr>
        <w:t xml:space="preserve"> организация научных мероприятий, направленных на вовлечение молодежи в научно-исследовательскую деятельность;</w:t>
      </w:r>
    </w:p>
    <w:p w14:paraId="44592D19"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 организация научно-популяризационных мероприятий;</w:t>
      </w:r>
    </w:p>
    <w:p w14:paraId="2C23F213" w14:textId="77777777" w:rsidR="005C5828" w:rsidRPr="0017256B"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 организация деятельности СНС.</w:t>
      </w:r>
    </w:p>
    <w:p w14:paraId="7A0A7C25"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значении показателя в отчетном периоде один обучающийся учитывается только один раз.</w:t>
      </w:r>
    </w:p>
    <w:p w14:paraId="7F498EF3"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43FDF5B1" w14:textId="77777777"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отчет установленной формы;</w:t>
      </w:r>
    </w:p>
    <w:p w14:paraId="00C7530F" w14:textId="7DC92D5C"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подтверждающие членство обучающихся в </w:t>
      </w:r>
      <w:r w:rsidR="005F6A6A">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получателя гранта;</w:t>
      </w:r>
    </w:p>
    <w:p w14:paraId="79CA0C0F" w14:textId="6BF3F448" w:rsidR="005C5828" w:rsidRPr="00C12C4A" w:rsidRDefault="005C5828" w:rsidP="00DC199B">
      <w:pPr>
        <w:widowControl/>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 xml:space="preserve">- копии, документов, подтверждающих занятие обучающимися научной (научно-исследовательской) деятельностью в рамках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w:t>
      </w:r>
      <w:r w:rsidR="006D1242">
        <w:rPr>
          <w:rFonts w:ascii="Times New Roman" w:eastAsia="Calibri" w:hAnsi="Times New Roman" w:cs="Times New Roman"/>
          <w:color w:val="auto"/>
          <w:sz w:val="20"/>
          <w:szCs w:val="20"/>
          <w:lang w:eastAsia="en-US"/>
        </w:rPr>
        <w:br/>
      </w:r>
      <w:r w:rsidRPr="00C12C4A">
        <w:rPr>
          <w:rFonts w:ascii="Times New Roman" w:eastAsia="Calibri" w:hAnsi="Times New Roman" w:cs="Times New Roman"/>
          <w:color w:val="auto"/>
          <w:sz w:val="20"/>
          <w:szCs w:val="20"/>
          <w:lang w:eastAsia="en-US"/>
        </w:rPr>
        <w:t>в том числе:</w:t>
      </w:r>
    </w:p>
    <w:p w14:paraId="573DA2B2"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1) при выполнении (участии в выполнении) НИР, ОКР – копии отчетов о НИР (или их фрагментов), копии отчетной документации по ОКР (или их фрагментов), с указанием в числе исполнителей обучающихся и сведений о регистрации НИР, ОКР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ЕГИСУ НИОКТР);</w:t>
      </w:r>
    </w:p>
    <w:p w14:paraId="729766CB"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2) при подготовке монографий, публикаций (статей) в научных периодических изданиях и научных сборниках, подготовка материалов конференций – копии монографий, публикаций (статей), материалов конференций с указанием обучающихся в числе авторов (соавторов);</w:t>
      </w:r>
    </w:p>
    <w:p w14:paraId="354F7BAC"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3) при проведении научного редактирования и рецензирования научных и учебных изданий, научных статей – копии договоров с обучающими на выполнение ими научного редактирования и рецензирования научных и учебных изданий, научных статей и актов о приемке выполненных работ (услуг);</w:t>
      </w:r>
    </w:p>
    <w:p w14:paraId="45484E20" w14:textId="77777777"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4) при участии в научных и научно-практических конференциях, "круглых столов", творческих конкурсах научно-технических разработок, выставках, в том числе международных, симпозиумах, научных семинарах, коллоквиумах и других мероприятиях конгрессно-выставочной деятельности (далее – научные мероприятия) – копии программ</w:t>
      </w:r>
      <w:r>
        <w:rPr>
          <w:rFonts w:ascii="Times New Roman" w:eastAsia="Calibri" w:hAnsi="Times New Roman" w:cs="Times New Roman"/>
          <w:color w:val="auto"/>
          <w:sz w:val="20"/>
          <w:szCs w:val="20"/>
          <w:lang w:eastAsia="en-US"/>
        </w:rPr>
        <w:t xml:space="preserve"> или отчетов </w:t>
      </w:r>
      <w:r w:rsidRPr="00C12C4A">
        <w:rPr>
          <w:rFonts w:ascii="Times New Roman" w:eastAsia="Calibri" w:hAnsi="Times New Roman" w:cs="Times New Roman"/>
          <w:color w:val="auto"/>
          <w:sz w:val="20"/>
          <w:szCs w:val="20"/>
          <w:lang w:eastAsia="en-US"/>
        </w:rPr>
        <w:t>научных мероприятий</w:t>
      </w:r>
      <w:r>
        <w:rPr>
          <w:rFonts w:ascii="Times New Roman" w:eastAsia="Calibri" w:hAnsi="Times New Roman" w:cs="Times New Roman"/>
          <w:color w:val="auto"/>
          <w:sz w:val="20"/>
          <w:szCs w:val="20"/>
          <w:lang w:eastAsia="en-US"/>
        </w:rPr>
        <w:t xml:space="preserve"> или справки курирующего проректора</w:t>
      </w:r>
      <w:r w:rsidRPr="00C12C4A">
        <w:rPr>
          <w:rFonts w:ascii="Times New Roman" w:eastAsia="Calibri" w:hAnsi="Times New Roman" w:cs="Times New Roman"/>
          <w:color w:val="auto"/>
          <w:sz w:val="20"/>
          <w:szCs w:val="20"/>
          <w:lang w:eastAsia="en-US"/>
        </w:rPr>
        <w:t xml:space="preserve"> с указанием обучающихся в числе участников, докладчиков таких научных мероприятий;</w:t>
      </w:r>
    </w:p>
    <w:p w14:paraId="01E9F6E6" w14:textId="77777777" w:rsidR="005C5828"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sidRPr="00C12C4A">
        <w:rPr>
          <w:rFonts w:ascii="Times New Roman" w:eastAsia="Calibri" w:hAnsi="Times New Roman" w:cs="Times New Roman"/>
          <w:color w:val="auto"/>
          <w:sz w:val="20"/>
          <w:szCs w:val="20"/>
          <w:lang w:eastAsia="en-US"/>
        </w:rPr>
        <w:t>5) при участии в изобретательской, патентно-лицензионной работе – копии свидетельств о государственной регистрации программ для ЭВМ, баз данных, копии патентов на изобретения, полезные модели, промышленные образцы или копии заявок в патентное ведомство на государственную регистрацию или правовую охрану вышеуказанных объектов интеллектуальной собственности, с указанием обучающихся в числе авторов (соавторов)</w:t>
      </w:r>
    </w:p>
    <w:p w14:paraId="07B17DCC" w14:textId="49657B1D" w:rsidR="005C5828" w:rsidRPr="00C12C4A" w:rsidRDefault="005C5828" w:rsidP="00DC199B">
      <w:pPr>
        <w:tabs>
          <w:tab w:val="left" w:pos="1276"/>
        </w:tabs>
        <w:ind w:right="-284"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6) при организации научных мероприятий – копии приказов, отчетов мероприятий </w:t>
      </w:r>
      <w:r w:rsidRPr="00C12C4A">
        <w:rPr>
          <w:rFonts w:ascii="Times New Roman" w:eastAsia="Calibri" w:hAnsi="Times New Roman" w:cs="Times New Roman"/>
          <w:color w:val="auto"/>
          <w:sz w:val="20"/>
          <w:szCs w:val="20"/>
          <w:lang w:eastAsia="en-US"/>
        </w:rPr>
        <w:t xml:space="preserve">с указанием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xml:space="preserve"> образовательной организации в качестве организатора (соорганизатора) таких мероприятий</w:t>
      </w:r>
      <w:r>
        <w:rPr>
          <w:rFonts w:ascii="Times New Roman" w:eastAsia="Calibri" w:hAnsi="Times New Roman" w:cs="Times New Roman"/>
          <w:color w:val="auto"/>
          <w:sz w:val="20"/>
          <w:szCs w:val="20"/>
          <w:lang w:eastAsia="en-US"/>
        </w:rPr>
        <w:t>.</w:t>
      </w:r>
    </w:p>
    <w:p w14:paraId="4803BDB7" w14:textId="625D6846" w:rsidR="003A7F8D" w:rsidRPr="0096139B" w:rsidRDefault="005C5828" w:rsidP="00DC199B">
      <w:pPr>
        <w:widowControl/>
        <w:ind w:firstLine="709"/>
        <w:jc w:val="both"/>
        <w:rPr>
          <w:rFonts w:ascii="Times New Roman" w:hAnsi="Times New Roman" w:cs="Times New Roman"/>
          <w:sz w:val="20"/>
          <w:szCs w:val="20"/>
        </w:rPr>
      </w:pPr>
      <w:r w:rsidRPr="00C12C4A">
        <w:rPr>
          <w:rFonts w:ascii="Times New Roman" w:eastAsia="Calibri" w:hAnsi="Times New Roman" w:cs="Times New Roman"/>
          <w:color w:val="auto"/>
          <w:sz w:val="20"/>
          <w:szCs w:val="20"/>
          <w:lang w:eastAsia="en-US"/>
        </w:rPr>
        <w:t>Даты документов, подтверждающих занятие обучающимися научной (научно-исследовательской)</w:t>
      </w:r>
      <w:r>
        <w:rPr>
          <w:rFonts w:ascii="Times New Roman" w:eastAsia="Calibri" w:hAnsi="Times New Roman" w:cs="Times New Roman"/>
          <w:color w:val="auto"/>
          <w:sz w:val="20"/>
          <w:szCs w:val="20"/>
          <w:lang w:eastAsia="en-US"/>
        </w:rPr>
        <w:t xml:space="preserve"> и/или научно-организационной</w:t>
      </w:r>
      <w:r w:rsidRPr="00C12C4A">
        <w:rPr>
          <w:rFonts w:ascii="Times New Roman" w:eastAsia="Calibri" w:hAnsi="Times New Roman" w:cs="Times New Roman"/>
          <w:color w:val="auto"/>
          <w:sz w:val="20"/>
          <w:szCs w:val="20"/>
          <w:lang w:eastAsia="en-US"/>
        </w:rPr>
        <w:t xml:space="preserve"> деятельностью в рамках </w:t>
      </w:r>
      <w:r w:rsidR="008C2B2C">
        <w:rPr>
          <w:rFonts w:ascii="Times New Roman" w:eastAsia="Calibri" w:hAnsi="Times New Roman" w:cs="Times New Roman"/>
          <w:color w:val="auto"/>
          <w:sz w:val="20"/>
          <w:szCs w:val="20"/>
          <w:lang w:eastAsia="en-US"/>
        </w:rPr>
        <w:t>СНС</w:t>
      </w:r>
      <w:r w:rsidRPr="00C12C4A">
        <w:rPr>
          <w:rFonts w:ascii="Times New Roman" w:eastAsia="Calibri" w:hAnsi="Times New Roman" w:cs="Times New Roman"/>
          <w:color w:val="auto"/>
          <w:sz w:val="20"/>
          <w:szCs w:val="20"/>
          <w:lang w:eastAsia="en-US"/>
        </w:rPr>
        <w:t>, должны приходиться на отчетный период, за который отчитывается получатель гранта.</w:t>
      </w:r>
    </w:p>
    <w:p w14:paraId="0BEB122E" w14:textId="77777777" w:rsidR="004E353A" w:rsidRDefault="004E353A" w:rsidP="00DC199B">
      <w:pPr>
        <w:widowControl/>
        <w:spacing w:after="160" w:line="259" w:lineRule="auto"/>
        <w:jc w:val="both"/>
        <w:sectPr w:rsidR="004E353A" w:rsidSect="004E353A">
          <w:pgSz w:w="16838" w:h="11906" w:orient="landscape"/>
          <w:pgMar w:top="1134" w:right="851" w:bottom="851" w:left="851" w:header="709" w:footer="709" w:gutter="0"/>
          <w:cols w:space="708"/>
          <w:docGrid w:linePitch="360"/>
        </w:sectPr>
      </w:pPr>
    </w:p>
    <w:p w14:paraId="42D65720" w14:textId="2FEFB69E" w:rsidR="00860F87" w:rsidRPr="00AA369E" w:rsidRDefault="00C46985" w:rsidP="006D1242">
      <w:pPr>
        <w:pStyle w:val="Heading10"/>
        <w:keepNext/>
        <w:keepLines/>
        <w:numPr>
          <w:ilvl w:val="0"/>
          <w:numId w:val="1"/>
        </w:numPr>
        <w:shd w:val="clear" w:color="auto" w:fill="auto"/>
        <w:spacing w:before="200" w:after="200" w:line="320" w:lineRule="exact"/>
        <w:ind w:left="0" w:right="-284" w:firstLine="709"/>
        <w:jc w:val="both"/>
        <w:rPr>
          <w:sz w:val="24"/>
          <w:szCs w:val="24"/>
        </w:rPr>
      </w:pPr>
      <w:bookmarkStart w:id="19" w:name="_Toc127103703"/>
      <w:bookmarkStart w:id="20" w:name="_Toc58402883"/>
      <w:bookmarkStart w:id="21" w:name="_Toc190699492"/>
      <w:bookmarkStart w:id="22" w:name="_Toc191378210"/>
      <w:r>
        <w:rPr>
          <w:sz w:val="24"/>
          <w:szCs w:val="24"/>
        </w:rPr>
        <w:lastRenderedPageBreak/>
        <w:t xml:space="preserve">ПОРЯДОК </w:t>
      </w:r>
      <w:r w:rsidR="00860F87" w:rsidRPr="00AA369E">
        <w:rPr>
          <w:sz w:val="24"/>
          <w:szCs w:val="24"/>
        </w:rPr>
        <w:t>ОЦЕНКИ ЗАЯВОК</w:t>
      </w:r>
      <w:bookmarkEnd w:id="19"/>
      <w:bookmarkEnd w:id="20"/>
      <w:bookmarkEnd w:id="21"/>
      <w:bookmarkEnd w:id="22"/>
    </w:p>
    <w:p w14:paraId="2EA1CF58" w14:textId="548A038C"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4.1. </w:t>
      </w:r>
      <w:r w:rsidR="00E07FBB" w:rsidRPr="0096139B">
        <w:rPr>
          <w:rFonts w:ascii="Times New Roman" w:eastAsia="Times New Roman" w:hAnsi="Times New Roman" w:cs="Times New Roman"/>
          <w:color w:val="auto"/>
        </w:rPr>
        <w:t xml:space="preserve">Отбор </w:t>
      </w:r>
      <w:r w:rsidR="00E07FBB" w:rsidRPr="00864E01">
        <w:rPr>
          <w:rFonts w:ascii="Times New Roman" w:eastAsia="Times New Roman" w:hAnsi="Times New Roman" w:cs="Times New Roman"/>
          <w:color w:val="auto"/>
        </w:rPr>
        <w:t xml:space="preserve">победителей </w:t>
      </w:r>
      <w:r w:rsidR="006C1609" w:rsidRPr="00864E01">
        <w:rPr>
          <w:rFonts w:ascii="Times New Roman" w:eastAsia="Times New Roman" w:hAnsi="Times New Roman" w:cs="Times New Roman"/>
          <w:color w:val="auto"/>
        </w:rPr>
        <w:t xml:space="preserve">конкурсного </w:t>
      </w:r>
      <w:r w:rsidR="00E07FBB" w:rsidRPr="00864E01">
        <w:rPr>
          <w:rFonts w:ascii="Times New Roman" w:eastAsia="Times New Roman" w:hAnsi="Times New Roman" w:cs="Times New Roman"/>
          <w:color w:val="auto"/>
        </w:rPr>
        <w:t>отбора осуществляется</w:t>
      </w:r>
      <w:r w:rsidR="00E07FBB" w:rsidRPr="0096139B">
        <w:rPr>
          <w:rFonts w:ascii="Times New Roman" w:eastAsia="Times New Roman" w:hAnsi="Times New Roman" w:cs="Times New Roman"/>
          <w:color w:val="auto"/>
        </w:rPr>
        <w:t xml:space="preserve"> с учетом оценки заявок </w:t>
      </w:r>
      <w:r w:rsidR="006D1242">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по следующим критериям:</w:t>
      </w:r>
    </w:p>
    <w:p w14:paraId="109C2775" w14:textId="32978BDE"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 СНС в научно-организационной деятельности, величина значимости 20%;</w:t>
      </w:r>
    </w:p>
    <w:p w14:paraId="51A267BA"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 членов СНС в научно-исследовательской деятельности, величина значимости 20%;</w:t>
      </w:r>
    </w:p>
    <w:p w14:paraId="5E723B90"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наличие опыта участия у СНС в региональных, федеральных и отраслевых конкурсах оценки деятельности СНС, а также наличие побед и призовых мест в таких конкурсах, величина значимости 10%;</w:t>
      </w:r>
    </w:p>
    <w:p w14:paraId="5F63D9DA" w14:textId="77777777" w:rsidR="00E07FBB" w:rsidRPr="0096139B" w:rsidRDefault="00E07FBB" w:rsidP="006D1242">
      <w:pPr>
        <w:pStyle w:val="ac"/>
        <w:numPr>
          <w:ilvl w:val="0"/>
          <w:numId w:val="32"/>
        </w:numPr>
        <w:tabs>
          <w:tab w:val="left" w:pos="0"/>
        </w:tabs>
        <w:ind w:left="0" w:firstLine="709"/>
        <w:jc w:val="both"/>
        <w:rPr>
          <w:rFonts w:ascii="Times New Roman" w:eastAsia="Times New Roman" w:hAnsi="Times New Roman" w:cs="Times New Roman"/>
          <w:color w:val="auto"/>
        </w:rPr>
      </w:pPr>
      <w:r w:rsidRPr="0096139B">
        <w:rPr>
          <w:rFonts w:ascii="Times New Roman" w:eastAsia="Times New Roman" w:hAnsi="Times New Roman" w:cs="Times New Roman"/>
          <w:color w:val="auto"/>
        </w:rPr>
        <w:t>содержание проекта развития СНС, величина значимости 50%.</w:t>
      </w:r>
    </w:p>
    <w:p w14:paraId="14A97888" w14:textId="2193E10E"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4.2. </w:t>
      </w:r>
      <w:r w:rsidR="00E07FBB" w:rsidRPr="0096139B">
        <w:rPr>
          <w:rFonts w:ascii="Times New Roman" w:eastAsia="Times New Roman" w:hAnsi="Times New Roman" w:cs="Times New Roman"/>
          <w:color w:val="auto"/>
        </w:rPr>
        <w:t xml:space="preserve">Оценка проводится конкурсной комиссией с участием экспертов, приглашенных Минобрнауки России. </w:t>
      </w:r>
    </w:p>
    <w:p w14:paraId="4481C84E" w14:textId="3F26D4EA"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4.3. </w:t>
      </w:r>
      <w:r w:rsidR="00E07FBB" w:rsidRPr="0096139B">
        <w:rPr>
          <w:rFonts w:ascii="Times New Roman" w:eastAsia="Times New Roman" w:hAnsi="Times New Roman" w:cs="Times New Roman"/>
          <w:color w:val="auto"/>
        </w:rPr>
        <w:t xml:space="preserve">Каждую заявку оценивают не менее двух экспертов независимо друг от друга. </w:t>
      </w:r>
      <w:r w:rsidR="000933F0">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Если итоговая оценка двух экспертов по одной заявке отличается более чем на 50 баллов,</w:t>
      </w:r>
      <w:r w:rsidR="00E07FBB" w:rsidRPr="0096139B">
        <w:rPr>
          <w:rFonts w:ascii="Times New Roman" w:eastAsia="Times New Roman" w:hAnsi="Times New Roman" w:cs="Times New Roman"/>
          <w:color w:val="auto"/>
        </w:rPr>
        <w:br/>
        <w:t>то заявка направляется на экспертизу третьему эксперту.</w:t>
      </w:r>
    </w:p>
    <w:p w14:paraId="41EE3C71" w14:textId="4DB6F6CA"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4.4. </w:t>
      </w:r>
      <w:r w:rsidR="00E07FBB" w:rsidRPr="0096139B">
        <w:rPr>
          <w:rFonts w:ascii="Times New Roman" w:eastAsia="Times New Roman" w:hAnsi="Times New Roman" w:cs="Times New Roman"/>
          <w:color w:val="auto"/>
        </w:rPr>
        <w:t xml:space="preserve">Оценка осуществляется с использованием 100-балльной шкалы оценки. Оценка, выставленная по 100-балльной шкале, пересчитывается в соответствии с величиной значимости критерия оценки и величиной значимости показателя критерия оценки. Максимальная оценка </w:t>
      </w:r>
      <w:r w:rsidR="006D1242">
        <w:rPr>
          <w:rFonts w:ascii="Times New Roman" w:eastAsia="Times New Roman" w:hAnsi="Times New Roman" w:cs="Times New Roman"/>
          <w:color w:val="auto"/>
        </w:rPr>
        <w:br/>
      </w:r>
      <w:r w:rsidR="00E07FBB" w:rsidRPr="0096139B">
        <w:rPr>
          <w:rFonts w:ascii="Times New Roman" w:eastAsia="Times New Roman" w:hAnsi="Times New Roman" w:cs="Times New Roman"/>
          <w:color w:val="auto"/>
        </w:rPr>
        <w:t>по заявке составляет 100 баллов.</w:t>
      </w:r>
    </w:p>
    <w:p w14:paraId="6B91884D" w14:textId="5F2C119C"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4.5. </w:t>
      </w:r>
      <w:r w:rsidR="00E07FBB" w:rsidRPr="0096139B">
        <w:rPr>
          <w:rFonts w:ascii="Times New Roman" w:eastAsia="Times New Roman" w:hAnsi="Times New Roman" w:cs="Times New Roman"/>
          <w:color w:val="auto"/>
        </w:rPr>
        <w:t>Из оценок, выставленных разными экспертами, рассчитывается среднее арифметическое, которое составляет итоговый балл заявки.</w:t>
      </w:r>
    </w:p>
    <w:p w14:paraId="4926D63A" w14:textId="5F111CB3" w:rsidR="00E07FBB" w:rsidRPr="0096139B"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4.6. </w:t>
      </w:r>
      <w:r w:rsidR="00E07FBB" w:rsidRPr="0096139B">
        <w:rPr>
          <w:rFonts w:ascii="Times New Roman" w:eastAsia="Times New Roman" w:hAnsi="Times New Roman" w:cs="Times New Roman"/>
          <w:color w:val="auto"/>
        </w:rPr>
        <w:t>На основании результатов оценки заявок в каждой категории отбора, указанной</w:t>
      </w:r>
      <w:r w:rsidR="00E07FBB" w:rsidRPr="0096139B">
        <w:rPr>
          <w:rFonts w:ascii="Times New Roman" w:eastAsia="Times New Roman" w:hAnsi="Times New Roman" w:cs="Times New Roman"/>
          <w:color w:val="auto"/>
        </w:rPr>
        <w:br/>
        <w:t>в объявлении о проведении отбора, конкурсной комиссией составляется рейтинг заявок,</w:t>
      </w:r>
      <w:r w:rsidR="00E07FBB" w:rsidRPr="0096139B">
        <w:rPr>
          <w:rFonts w:ascii="Times New Roman" w:eastAsia="Times New Roman" w:hAnsi="Times New Roman" w:cs="Times New Roman"/>
          <w:color w:val="auto"/>
        </w:rPr>
        <w:br/>
        <w:t>в котором каждой заявке присваивается порядковый номер по мере уменьшения итогового балла заявки. Если две или более заявки при проведении оценки набрали одинаковый итоговый балл, меньший порядковый номер присваивается заявке, поданной ранее.</w:t>
      </w:r>
    </w:p>
    <w:p w14:paraId="64F52B0F" w14:textId="19E61402" w:rsidR="006D1242" w:rsidRDefault="00C46985" w:rsidP="006D1242">
      <w:pPr>
        <w:tabs>
          <w:tab w:val="left" w:pos="0"/>
        </w:tabs>
        <w:ind w:firstLine="709"/>
        <w:jc w:val="both"/>
        <w:rPr>
          <w:rFonts w:ascii="Times New Roman" w:eastAsia="Times New Roman" w:hAnsi="Times New Roman" w:cs="Times New Roman"/>
          <w:color w:val="auto"/>
        </w:rPr>
      </w:pPr>
      <w:r w:rsidRPr="0096139B">
        <w:rPr>
          <w:rFonts w:ascii="Times New Roman" w:hAnsi="Times New Roman" w:cs="Times New Roman"/>
        </w:rPr>
        <w:t xml:space="preserve">4.7. </w:t>
      </w:r>
      <w:r w:rsidR="00E07FBB" w:rsidRPr="0096139B">
        <w:rPr>
          <w:rFonts w:ascii="Times New Roman" w:eastAsia="Times New Roman" w:hAnsi="Times New Roman" w:cs="Times New Roman"/>
          <w:color w:val="auto"/>
        </w:rPr>
        <w:t>В каждой категории победителем отбора признается участник отбора, заявка которого получила по итогам оценки максимальный итоговый балл.</w:t>
      </w:r>
      <w:r w:rsidR="006D1242">
        <w:rPr>
          <w:rFonts w:ascii="Times New Roman" w:eastAsia="Times New Roman" w:hAnsi="Times New Roman" w:cs="Times New Roman"/>
          <w:color w:val="auto"/>
        </w:rPr>
        <w:br w:type="page"/>
      </w:r>
    </w:p>
    <w:tbl>
      <w:tblPr>
        <w:tblStyle w:val="af0"/>
        <w:tblW w:w="9640" w:type="dxa"/>
        <w:jc w:val="center"/>
        <w:tblLook w:val="04A0" w:firstRow="1" w:lastRow="0" w:firstColumn="1" w:lastColumn="0" w:noHBand="0" w:noVBand="1"/>
      </w:tblPr>
      <w:tblGrid>
        <w:gridCol w:w="5669"/>
        <w:gridCol w:w="1988"/>
        <w:gridCol w:w="1983"/>
      </w:tblGrid>
      <w:tr w:rsidR="007816EE" w:rsidRPr="00923435" w14:paraId="632C4CB0" w14:textId="77777777" w:rsidTr="00AE27B1">
        <w:trPr>
          <w:jc w:val="center"/>
        </w:trPr>
        <w:tc>
          <w:tcPr>
            <w:tcW w:w="5669" w:type="dxa"/>
            <w:vAlign w:val="center"/>
          </w:tcPr>
          <w:p w14:paraId="7276D711" w14:textId="77777777"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Cs/>
                <w:sz w:val="22"/>
                <w:szCs w:val="22"/>
              </w:rPr>
              <w:lastRenderedPageBreak/>
              <w:t>Критерии и показатели критерия оценки</w:t>
            </w:r>
          </w:p>
        </w:tc>
        <w:tc>
          <w:tcPr>
            <w:tcW w:w="1988" w:type="dxa"/>
            <w:vAlign w:val="center"/>
          </w:tcPr>
          <w:p w14:paraId="5425959F" w14:textId="7F89FEC5" w:rsidR="007816EE" w:rsidRPr="00923435" w:rsidRDefault="007816EE" w:rsidP="00AE27B1">
            <w:pPr>
              <w:pStyle w:val="Bodytext1"/>
              <w:shd w:val="clear" w:color="auto" w:fill="auto"/>
              <w:tabs>
                <w:tab w:val="left" w:pos="0"/>
                <w:tab w:val="left" w:pos="426"/>
              </w:tabs>
              <w:spacing w:line="240" w:lineRule="auto"/>
              <w:ind w:firstLine="0"/>
              <w:rPr>
                <w:bCs/>
              </w:rPr>
            </w:pPr>
            <w:r w:rsidRPr="00923435">
              <w:rPr>
                <w:bCs/>
              </w:rPr>
              <w:t>Величина значимости</w:t>
            </w:r>
            <w:r>
              <w:rPr>
                <w:bCs/>
              </w:rPr>
              <w:t xml:space="preserve"> критерия </w:t>
            </w:r>
            <w:r w:rsidR="006D1242">
              <w:rPr>
                <w:bCs/>
              </w:rPr>
              <w:br/>
            </w:r>
            <w:r>
              <w:rPr>
                <w:bCs/>
              </w:rPr>
              <w:t>и</w:t>
            </w:r>
            <w:r w:rsidRPr="00923435">
              <w:rPr>
                <w:bCs/>
              </w:rPr>
              <w:t xml:space="preserve"> </w:t>
            </w:r>
            <w:r w:rsidRPr="00923435">
              <w:t>показателя критерия оценки</w:t>
            </w:r>
          </w:p>
        </w:tc>
        <w:tc>
          <w:tcPr>
            <w:tcW w:w="1983" w:type="dxa"/>
            <w:vAlign w:val="center"/>
          </w:tcPr>
          <w:p w14:paraId="40E9C4B6" w14:textId="6BFFBD9B" w:rsidR="007816EE" w:rsidRPr="00923435" w:rsidRDefault="007816EE" w:rsidP="00AE27B1">
            <w:pPr>
              <w:jc w:val="center"/>
              <w:rPr>
                <w:rFonts w:ascii="Times New Roman" w:eastAsia="Times New Roman" w:hAnsi="Times New Roman" w:cs="Times New Roman"/>
                <w:bCs/>
                <w:color w:val="auto"/>
                <w:sz w:val="22"/>
                <w:szCs w:val="22"/>
                <w:lang w:eastAsia="en-US"/>
              </w:rPr>
            </w:pPr>
            <w:r w:rsidRPr="00923435">
              <w:rPr>
                <w:rFonts w:ascii="Times New Roman" w:eastAsia="Times New Roman" w:hAnsi="Times New Roman" w:cs="Times New Roman"/>
                <w:bCs/>
                <w:color w:val="auto"/>
                <w:sz w:val="22"/>
                <w:szCs w:val="22"/>
                <w:lang w:eastAsia="en-US"/>
              </w:rPr>
              <w:t xml:space="preserve">Максимальный балл с учетом величин значимости критерия </w:t>
            </w:r>
            <w:r w:rsidR="006D1242">
              <w:rPr>
                <w:rFonts w:ascii="Times New Roman" w:eastAsia="Times New Roman" w:hAnsi="Times New Roman" w:cs="Times New Roman"/>
                <w:bCs/>
                <w:color w:val="auto"/>
                <w:sz w:val="22"/>
                <w:szCs w:val="22"/>
                <w:lang w:eastAsia="en-US"/>
              </w:rPr>
              <w:br/>
            </w:r>
            <w:r w:rsidRPr="00923435">
              <w:rPr>
                <w:rFonts w:ascii="Times New Roman" w:eastAsia="Times New Roman" w:hAnsi="Times New Roman" w:cs="Times New Roman"/>
                <w:bCs/>
                <w:color w:val="auto"/>
                <w:sz w:val="22"/>
                <w:szCs w:val="22"/>
                <w:lang w:eastAsia="en-US"/>
              </w:rPr>
              <w:t>и показателя</w:t>
            </w:r>
          </w:p>
        </w:tc>
      </w:tr>
      <w:tr w:rsidR="007816EE" w:rsidRPr="00923435" w14:paraId="5B7AD1EC" w14:textId="77777777" w:rsidTr="00AE27B1">
        <w:trPr>
          <w:jc w:val="center"/>
        </w:trPr>
        <w:tc>
          <w:tcPr>
            <w:tcW w:w="5669" w:type="dxa"/>
            <w:vAlign w:val="center"/>
          </w:tcPr>
          <w:p w14:paraId="3586DC39" w14:textId="77D7C1BC" w:rsidR="007816EE" w:rsidRPr="00923435" w:rsidRDefault="007816EE" w:rsidP="008C2B2C">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1. </w:t>
            </w:r>
            <w:r>
              <w:rPr>
                <w:rFonts w:ascii="Times New Roman" w:hAnsi="Times New Roman" w:cs="Times New Roman"/>
                <w:b/>
                <w:bCs/>
                <w:sz w:val="22"/>
                <w:szCs w:val="22"/>
              </w:rPr>
              <w:t>Н</w:t>
            </w:r>
            <w:r w:rsidRPr="0029182B">
              <w:rPr>
                <w:rFonts w:ascii="Times New Roman" w:hAnsi="Times New Roman" w:cs="Times New Roman"/>
                <w:b/>
                <w:bCs/>
                <w:sz w:val="22"/>
                <w:szCs w:val="22"/>
              </w:rPr>
              <w:t xml:space="preserve">аличие опыта у </w:t>
            </w:r>
            <w:r w:rsidR="008C2B2C">
              <w:rPr>
                <w:rFonts w:ascii="Times New Roman" w:hAnsi="Times New Roman" w:cs="Times New Roman"/>
                <w:b/>
                <w:bCs/>
                <w:sz w:val="22"/>
                <w:szCs w:val="22"/>
              </w:rPr>
              <w:t>СНС</w:t>
            </w:r>
            <w:r w:rsidRPr="0029182B">
              <w:rPr>
                <w:rFonts w:ascii="Times New Roman" w:hAnsi="Times New Roman" w:cs="Times New Roman"/>
                <w:b/>
                <w:bCs/>
                <w:sz w:val="22"/>
                <w:szCs w:val="22"/>
              </w:rPr>
              <w:t xml:space="preserve"> в научно-организационной деятельности</w:t>
            </w:r>
          </w:p>
        </w:tc>
        <w:tc>
          <w:tcPr>
            <w:tcW w:w="1988" w:type="dxa"/>
            <w:vAlign w:val="center"/>
          </w:tcPr>
          <w:p w14:paraId="11BB39D9"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sidRPr="00111EF8">
              <w:rPr>
                <w:rFonts w:ascii="Times New Roman" w:eastAsia="Times New Roman" w:hAnsi="Times New Roman" w:cs="Times New Roman"/>
                <w:b/>
                <w:color w:val="auto"/>
                <w:sz w:val="22"/>
                <w:szCs w:val="22"/>
              </w:rPr>
              <w:t>2</w:t>
            </w:r>
            <w:r>
              <w:rPr>
                <w:rFonts w:ascii="Times New Roman" w:eastAsia="Times New Roman" w:hAnsi="Times New Roman" w:cs="Times New Roman"/>
                <w:b/>
                <w:color w:val="auto"/>
                <w:sz w:val="22"/>
                <w:szCs w:val="22"/>
              </w:rPr>
              <w:t>0</w:t>
            </w:r>
            <w:r w:rsidRPr="00111EF8">
              <w:rPr>
                <w:rFonts w:ascii="Times New Roman" w:eastAsia="Times New Roman" w:hAnsi="Times New Roman" w:cs="Times New Roman"/>
                <w:b/>
                <w:color w:val="auto"/>
                <w:sz w:val="22"/>
                <w:szCs w:val="22"/>
              </w:rPr>
              <w:t>%</w:t>
            </w:r>
          </w:p>
        </w:tc>
        <w:tc>
          <w:tcPr>
            <w:tcW w:w="1983" w:type="dxa"/>
            <w:vAlign w:val="center"/>
          </w:tcPr>
          <w:p w14:paraId="56A6E3B7"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7816EE" w:rsidRPr="00194381" w14:paraId="53BC371E" w14:textId="77777777" w:rsidTr="00AE27B1">
        <w:trPr>
          <w:trHeight w:val="615"/>
          <w:jc w:val="center"/>
        </w:trPr>
        <w:tc>
          <w:tcPr>
            <w:tcW w:w="5669" w:type="dxa"/>
            <w:vAlign w:val="center"/>
          </w:tcPr>
          <w:p w14:paraId="11D440E6" w14:textId="77777777"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Наличие</w:t>
            </w:r>
            <w:r>
              <w:rPr>
                <w:rFonts w:ascii="Times New Roman" w:hAnsi="Times New Roman" w:cs="Times New Roman"/>
                <w:color w:val="auto"/>
                <w:sz w:val="22"/>
                <w:szCs w:val="22"/>
              </w:rPr>
              <w:t xml:space="preserve"> у СНС</w:t>
            </w:r>
            <w:r w:rsidRPr="00194381">
              <w:rPr>
                <w:rFonts w:ascii="Times New Roman" w:hAnsi="Times New Roman" w:cs="Times New Roman"/>
                <w:color w:val="auto"/>
                <w:sz w:val="22"/>
                <w:szCs w:val="22"/>
              </w:rPr>
              <w:t xml:space="preserve"> опыта</w:t>
            </w:r>
            <w:r>
              <w:rPr>
                <w:rFonts w:ascii="Times New Roman" w:hAnsi="Times New Roman" w:cs="Times New Roman"/>
                <w:color w:val="auto"/>
                <w:sz w:val="22"/>
                <w:szCs w:val="22"/>
              </w:rPr>
              <w:t xml:space="preserve"> в организации и проведении научных и научно-популяризационных мероприятий</w:t>
            </w:r>
            <w:r w:rsidRPr="00194381">
              <w:rPr>
                <w:rFonts w:ascii="Times New Roman" w:hAnsi="Times New Roman" w:cs="Times New Roman"/>
                <w:color w:val="auto"/>
                <w:sz w:val="22"/>
                <w:szCs w:val="22"/>
              </w:rPr>
              <w:t xml:space="preserve"> </w:t>
            </w:r>
          </w:p>
        </w:tc>
        <w:tc>
          <w:tcPr>
            <w:tcW w:w="1988" w:type="dxa"/>
            <w:vAlign w:val="center"/>
          </w:tcPr>
          <w:p w14:paraId="16CA7C31"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710B25F6"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194381" w14:paraId="77E43F8B" w14:textId="77777777" w:rsidTr="00AE27B1">
        <w:trPr>
          <w:trHeight w:val="385"/>
          <w:jc w:val="center"/>
        </w:trPr>
        <w:tc>
          <w:tcPr>
            <w:tcW w:w="5669" w:type="dxa"/>
            <w:vAlign w:val="center"/>
          </w:tcPr>
          <w:p w14:paraId="769B5156" w14:textId="77777777"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 xml:space="preserve">Наличие роста численности членов СНС </w:t>
            </w:r>
          </w:p>
        </w:tc>
        <w:tc>
          <w:tcPr>
            <w:tcW w:w="1988" w:type="dxa"/>
            <w:vAlign w:val="center"/>
          </w:tcPr>
          <w:p w14:paraId="3F8C4F79"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20</w:t>
            </w:r>
          </w:p>
        </w:tc>
        <w:tc>
          <w:tcPr>
            <w:tcW w:w="1983" w:type="dxa"/>
            <w:vAlign w:val="center"/>
          </w:tcPr>
          <w:p w14:paraId="04D198EC"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7816EE" w:rsidRPr="00194381" w14:paraId="4422B113" w14:textId="77777777" w:rsidTr="00AE27B1">
        <w:trPr>
          <w:trHeight w:val="556"/>
          <w:jc w:val="center"/>
        </w:trPr>
        <w:tc>
          <w:tcPr>
            <w:tcW w:w="5669" w:type="dxa"/>
            <w:vAlign w:val="center"/>
          </w:tcPr>
          <w:p w14:paraId="0A669EFA" w14:textId="4D19CED5" w:rsidR="007816EE" w:rsidRPr="00194381" w:rsidRDefault="007816EE" w:rsidP="00AE27B1">
            <w:pPr>
              <w:rPr>
                <w:rFonts w:ascii="Times New Roman" w:hAnsi="Times New Roman" w:cs="Times New Roman"/>
                <w:color w:val="auto"/>
                <w:sz w:val="22"/>
                <w:szCs w:val="22"/>
              </w:rPr>
            </w:pPr>
            <w:r w:rsidRPr="00194381">
              <w:rPr>
                <w:rFonts w:ascii="Times New Roman" w:hAnsi="Times New Roman" w:cs="Times New Roman"/>
                <w:color w:val="auto"/>
                <w:sz w:val="22"/>
                <w:szCs w:val="22"/>
              </w:rPr>
              <w:t xml:space="preserve">Наличие сайта СНС или страницы на сайте образовательной организации, наличие страницы СНС </w:t>
            </w:r>
            <w:r w:rsidR="006D1242">
              <w:rPr>
                <w:rFonts w:ascii="Times New Roman" w:hAnsi="Times New Roman" w:cs="Times New Roman"/>
                <w:color w:val="auto"/>
                <w:sz w:val="22"/>
                <w:szCs w:val="22"/>
              </w:rPr>
              <w:br/>
            </w:r>
            <w:r w:rsidRPr="00194381">
              <w:rPr>
                <w:rFonts w:ascii="Times New Roman" w:hAnsi="Times New Roman" w:cs="Times New Roman"/>
                <w:color w:val="auto"/>
                <w:sz w:val="22"/>
                <w:szCs w:val="22"/>
              </w:rPr>
              <w:t>в социальных сетях</w:t>
            </w:r>
          </w:p>
        </w:tc>
        <w:tc>
          <w:tcPr>
            <w:tcW w:w="1988" w:type="dxa"/>
            <w:vAlign w:val="center"/>
          </w:tcPr>
          <w:p w14:paraId="1DED8A74"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3CE54F5F"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923435" w14:paraId="246D6AB3" w14:textId="77777777" w:rsidTr="00864E01">
        <w:trPr>
          <w:trHeight w:val="514"/>
          <w:jc w:val="center"/>
        </w:trPr>
        <w:tc>
          <w:tcPr>
            <w:tcW w:w="5669" w:type="dxa"/>
            <w:vAlign w:val="center"/>
          </w:tcPr>
          <w:p w14:paraId="01EFFD46"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Итого по критерию 1</w:t>
            </w:r>
          </w:p>
        </w:tc>
        <w:tc>
          <w:tcPr>
            <w:tcW w:w="1988" w:type="dxa"/>
            <w:vAlign w:val="center"/>
          </w:tcPr>
          <w:p w14:paraId="6ED411F6"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58C1F8AA"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20</w:t>
            </w:r>
          </w:p>
        </w:tc>
      </w:tr>
      <w:tr w:rsidR="007816EE" w:rsidRPr="00923435" w14:paraId="2C099D2E" w14:textId="77777777" w:rsidTr="00AE27B1">
        <w:trPr>
          <w:trHeight w:val="673"/>
          <w:jc w:val="center"/>
        </w:trPr>
        <w:tc>
          <w:tcPr>
            <w:tcW w:w="5669" w:type="dxa"/>
            <w:vAlign w:val="center"/>
          </w:tcPr>
          <w:p w14:paraId="14A31FCF" w14:textId="77777777"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2. </w:t>
            </w:r>
            <w:r>
              <w:rPr>
                <w:rFonts w:ascii="Times New Roman" w:eastAsia="Times New Roman" w:hAnsi="Times New Roman" w:cs="Times New Roman"/>
                <w:b/>
                <w:sz w:val="22"/>
                <w:szCs w:val="22"/>
              </w:rPr>
              <w:t>Н</w:t>
            </w:r>
            <w:r w:rsidRPr="00172AD5">
              <w:rPr>
                <w:rFonts w:ascii="Times New Roman" w:eastAsia="Times New Roman" w:hAnsi="Times New Roman" w:cs="Times New Roman"/>
                <w:b/>
                <w:sz w:val="22"/>
                <w:szCs w:val="22"/>
              </w:rPr>
              <w:t>аличие опыта у членов СНС в научно-исследовательской деятельности</w:t>
            </w:r>
          </w:p>
        </w:tc>
        <w:tc>
          <w:tcPr>
            <w:tcW w:w="1988" w:type="dxa"/>
            <w:vAlign w:val="center"/>
          </w:tcPr>
          <w:p w14:paraId="51080650"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sidRPr="00111EF8">
              <w:rPr>
                <w:rFonts w:ascii="Times New Roman" w:eastAsia="Times New Roman" w:hAnsi="Times New Roman" w:cs="Times New Roman"/>
                <w:b/>
                <w:color w:val="auto"/>
                <w:sz w:val="22"/>
                <w:szCs w:val="22"/>
              </w:rPr>
              <w:t>2</w:t>
            </w:r>
            <w:r>
              <w:rPr>
                <w:rFonts w:ascii="Times New Roman" w:eastAsia="Times New Roman" w:hAnsi="Times New Roman" w:cs="Times New Roman"/>
                <w:b/>
                <w:color w:val="auto"/>
                <w:sz w:val="22"/>
                <w:szCs w:val="22"/>
              </w:rPr>
              <w:t>0</w:t>
            </w:r>
            <w:r w:rsidRPr="00111EF8">
              <w:rPr>
                <w:rFonts w:ascii="Times New Roman" w:eastAsia="Times New Roman" w:hAnsi="Times New Roman" w:cs="Times New Roman"/>
                <w:b/>
                <w:color w:val="auto"/>
                <w:sz w:val="22"/>
                <w:szCs w:val="22"/>
              </w:rPr>
              <w:t>%</w:t>
            </w:r>
          </w:p>
        </w:tc>
        <w:tc>
          <w:tcPr>
            <w:tcW w:w="1983" w:type="dxa"/>
            <w:vAlign w:val="center"/>
          </w:tcPr>
          <w:p w14:paraId="3BE71B28"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20</w:t>
            </w:r>
          </w:p>
        </w:tc>
      </w:tr>
      <w:tr w:rsidR="007816EE" w:rsidRPr="00FF12B1" w14:paraId="747AC212" w14:textId="77777777" w:rsidTr="00AE27B1">
        <w:trPr>
          <w:trHeight w:val="643"/>
          <w:jc w:val="center"/>
        </w:trPr>
        <w:tc>
          <w:tcPr>
            <w:tcW w:w="5669" w:type="dxa"/>
            <w:vAlign w:val="center"/>
          </w:tcPr>
          <w:p w14:paraId="07DFCAC7" w14:textId="77777777" w:rsidR="007816EE" w:rsidRPr="00FF12B1" w:rsidRDefault="007816EE" w:rsidP="00AE27B1">
            <w:pPr>
              <w:rPr>
                <w:rFonts w:ascii="Times New Roman" w:hAnsi="Times New Roman" w:cs="Times New Roman"/>
                <w:color w:val="auto"/>
                <w:sz w:val="22"/>
                <w:szCs w:val="22"/>
              </w:rPr>
            </w:pPr>
            <w:r w:rsidRPr="00FF12B1">
              <w:rPr>
                <w:rFonts w:ascii="Times New Roman" w:hAnsi="Times New Roman" w:cs="Times New Roman"/>
                <w:color w:val="auto"/>
                <w:sz w:val="22"/>
                <w:szCs w:val="22"/>
              </w:rPr>
              <w:t>Участие членов СНС в научно-исследовательских, научно-прикладных</w:t>
            </w:r>
            <w:r>
              <w:rPr>
                <w:rFonts w:ascii="Times New Roman" w:hAnsi="Times New Roman" w:cs="Times New Roman"/>
                <w:color w:val="auto"/>
                <w:sz w:val="22"/>
                <w:szCs w:val="22"/>
              </w:rPr>
              <w:t xml:space="preserve"> и</w:t>
            </w:r>
            <w:r w:rsidRPr="00FF12B1">
              <w:rPr>
                <w:rFonts w:ascii="Times New Roman" w:hAnsi="Times New Roman" w:cs="Times New Roman"/>
                <w:color w:val="auto"/>
                <w:sz w:val="22"/>
                <w:szCs w:val="22"/>
              </w:rPr>
              <w:t xml:space="preserve"> опытно-конструкторских работах</w:t>
            </w:r>
          </w:p>
        </w:tc>
        <w:tc>
          <w:tcPr>
            <w:tcW w:w="1988" w:type="dxa"/>
            <w:vAlign w:val="center"/>
          </w:tcPr>
          <w:p w14:paraId="2F72D856"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83" w:type="dxa"/>
            <w:vAlign w:val="center"/>
          </w:tcPr>
          <w:p w14:paraId="63E21CE1"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FF12B1" w14:paraId="618EEE72" w14:textId="77777777" w:rsidTr="00AE27B1">
        <w:trPr>
          <w:trHeight w:val="1118"/>
          <w:jc w:val="center"/>
        </w:trPr>
        <w:tc>
          <w:tcPr>
            <w:tcW w:w="5669" w:type="dxa"/>
            <w:vAlign w:val="center"/>
          </w:tcPr>
          <w:p w14:paraId="247420AE" w14:textId="72208E07" w:rsidR="007816EE" w:rsidRPr="00FF12B1" w:rsidRDefault="007816EE" w:rsidP="00AE27B1">
            <w:pPr>
              <w:rPr>
                <w:rFonts w:ascii="Times New Roman" w:hAnsi="Times New Roman" w:cs="Times New Roman"/>
                <w:color w:val="auto"/>
                <w:sz w:val="22"/>
                <w:szCs w:val="22"/>
              </w:rPr>
            </w:pPr>
            <w:r w:rsidRPr="00FF12B1">
              <w:rPr>
                <w:rFonts w:ascii="Times New Roman" w:hAnsi="Times New Roman" w:cs="Times New Roman"/>
                <w:color w:val="auto"/>
                <w:sz w:val="22"/>
                <w:szCs w:val="22"/>
              </w:rPr>
              <w:t>Участие</w:t>
            </w:r>
            <w:r>
              <w:rPr>
                <w:rFonts w:ascii="Times New Roman" w:hAnsi="Times New Roman" w:cs="Times New Roman"/>
                <w:color w:val="auto"/>
                <w:sz w:val="22"/>
                <w:szCs w:val="22"/>
              </w:rPr>
              <w:t>, в том числе с докладами,</w:t>
            </w:r>
            <w:r w:rsidRPr="00FF12B1">
              <w:rPr>
                <w:rFonts w:ascii="Times New Roman" w:hAnsi="Times New Roman" w:cs="Times New Roman"/>
                <w:color w:val="auto"/>
                <w:sz w:val="22"/>
                <w:szCs w:val="22"/>
              </w:rPr>
              <w:t xml:space="preserve"> членов СНС </w:t>
            </w:r>
            <w:r w:rsidR="006D1242">
              <w:rPr>
                <w:rFonts w:ascii="Times New Roman" w:hAnsi="Times New Roman" w:cs="Times New Roman"/>
                <w:color w:val="auto"/>
                <w:sz w:val="22"/>
                <w:szCs w:val="22"/>
              </w:rPr>
              <w:br/>
            </w:r>
            <w:r w:rsidRPr="00FF12B1">
              <w:rPr>
                <w:rFonts w:ascii="Times New Roman" w:hAnsi="Times New Roman" w:cs="Times New Roman"/>
                <w:color w:val="auto"/>
                <w:sz w:val="22"/>
                <w:szCs w:val="22"/>
              </w:rPr>
              <w:t>в научных и научно-образовательных мероприятиях</w:t>
            </w:r>
            <w:r>
              <w:rPr>
                <w:rFonts w:ascii="Times New Roman" w:hAnsi="Times New Roman" w:cs="Times New Roman"/>
                <w:color w:val="auto"/>
                <w:sz w:val="22"/>
                <w:szCs w:val="22"/>
              </w:rPr>
              <w:t>,</w:t>
            </w:r>
            <w:r w:rsidRPr="00FF12B1">
              <w:rPr>
                <w:rFonts w:ascii="Times New Roman" w:hAnsi="Times New Roman" w:cs="Times New Roman"/>
                <w:color w:val="auto"/>
                <w:sz w:val="22"/>
                <w:szCs w:val="22"/>
              </w:rPr>
              <w:t xml:space="preserve"> (международные, всероссийские и региональные конференции, семинары, выставки, конкурсы и др.)</w:t>
            </w:r>
          </w:p>
        </w:tc>
        <w:tc>
          <w:tcPr>
            <w:tcW w:w="1988" w:type="dxa"/>
            <w:vAlign w:val="center"/>
          </w:tcPr>
          <w:p w14:paraId="16167BAB"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77931B65"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7816EE" w:rsidRPr="00FF12B1" w14:paraId="42E08AE2" w14:textId="77777777" w:rsidTr="00AE27B1">
        <w:trPr>
          <w:trHeight w:val="665"/>
          <w:jc w:val="center"/>
        </w:trPr>
        <w:tc>
          <w:tcPr>
            <w:tcW w:w="5669" w:type="dxa"/>
            <w:vAlign w:val="center"/>
          </w:tcPr>
          <w:p w14:paraId="435E75E3" w14:textId="77777777" w:rsidR="007816EE" w:rsidRPr="00FF12B1" w:rsidRDefault="007816EE" w:rsidP="00AE27B1">
            <w:pPr>
              <w:rPr>
                <w:rFonts w:ascii="Times New Roman" w:hAnsi="Times New Roman" w:cs="Times New Roman"/>
                <w:color w:val="auto"/>
                <w:sz w:val="22"/>
                <w:szCs w:val="22"/>
              </w:rPr>
            </w:pPr>
            <w:r w:rsidRPr="00C05205">
              <w:rPr>
                <w:rFonts w:ascii="Times New Roman" w:hAnsi="Times New Roman" w:cs="Times New Roman"/>
                <w:color w:val="auto"/>
                <w:sz w:val="22"/>
                <w:szCs w:val="22"/>
              </w:rPr>
              <w:t>Наличие у членов СНС публикаций в из</w:t>
            </w:r>
            <w:r>
              <w:rPr>
                <w:rFonts w:ascii="Times New Roman" w:hAnsi="Times New Roman" w:cs="Times New Roman"/>
                <w:color w:val="auto"/>
                <w:sz w:val="22"/>
                <w:szCs w:val="22"/>
              </w:rPr>
              <w:t>даниях, входящих в «Белый список»</w:t>
            </w:r>
            <w:r w:rsidRPr="00C05205">
              <w:rPr>
                <w:rFonts w:ascii="Times New Roman" w:hAnsi="Times New Roman" w:cs="Times New Roman"/>
                <w:color w:val="auto"/>
                <w:sz w:val="22"/>
                <w:szCs w:val="22"/>
              </w:rPr>
              <w:t xml:space="preserve"> научных журналов</w:t>
            </w:r>
          </w:p>
        </w:tc>
        <w:tc>
          <w:tcPr>
            <w:tcW w:w="1988" w:type="dxa"/>
            <w:vAlign w:val="center"/>
          </w:tcPr>
          <w:p w14:paraId="19DD6394"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83" w:type="dxa"/>
            <w:vAlign w:val="center"/>
          </w:tcPr>
          <w:p w14:paraId="5D41DDA2" w14:textId="77777777" w:rsidR="007816EE" w:rsidRPr="00FF12B1"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923435" w14:paraId="23057FAB" w14:textId="77777777" w:rsidTr="00864E01">
        <w:trPr>
          <w:trHeight w:val="431"/>
          <w:jc w:val="center"/>
        </w:trPr>
        <w:tc>
          <w:tcPr>
            <w:tcW w:w="5669" w:type="dxa"/>
            <w:vAlign w:val="center"/>
          </w:tcPr>
          <w:p w14:paraId="3B3CE3AF"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2</w:t>
            </w:r>
          </w:p>
        </w:tc>
        <w:tc>
          <w:tcPr>
            <w:tcW w:w="1988" w:type="dxa"/>
            <w:vAlign w:val="center"/>
          </w:tcPr>
          <w:p w14:paraId="29F77369"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15135DE3"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20</w:t>
            </w:r>
          </w:p>
        </w:tc>
      </w:tr>
      <w:tr w:rsidR="007816EE" w:rsidRPr="00923435" w14:paraId="2CA53D41" w14:textId="77777777" w:rsidTr="00AE27B1">
        <w:trPr>
          <w:trHeight w:val="1064"/>
          <w:jc w:val="center"/>
        </w:trPr>
        <w:tc>
          <w:tcPr>
            <w:tcW w:w="5669" w:type="dxa"/>
            <w:vAlign w:val="center"/>
          </w:tcPr>
          <w:p w14:paraId="24FF916C" w14:textId="65F59BC6" w:rsidR="007816EE" w:rsidRPr="00923435" w:rsidRDefault="007816EE" w:rsidP="00AE27B1">
            <w:pPr>
              <w:tabs>
                <w:tab w:val="left" w:pos="0"/>
              </w:tabs>
              <w:jc w:val="center"/>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Критерий 3. </w:t>
            </w:r>
            <w:r>
              <w:rPr>
                <w:rFonts w:ascii="Times New Roman" w:hAnsi="Times New Roman" w:cs="Times New Roman"/>
                <w:b/>
                <w:sz w:val="22"/>
                <w:szCs w:val="22"/>
              </w:rPr>
              <w:t>Н</w:t>
            </w:r>
            <w:r w:rsidRPr="005D4E30">
              <w:rPr>
                <w:rFonts w:ascii="Times New Roman" w:hAnsi="Times New Roman" w:cs="Times New Roman"/>
                <w:b/>
                <w:sz w:val="22"/>
                <w:szCs w:val="22"/>
              </w:rPr>
              <w:t xml:space="preserve">аличие опыта участия у СНС </w:t>
            </w:r>
            <w:r w:rsidR="006D1242">
              <w:rPr>
                <w:rFonts w:ascii="Times New Roman" w:hAnsi="Times New Roman" w:cs="Times New Roman"/>
                <w:b/>
                <w:sz w:val="22"/>
                <w:szCs w:val="22"/>
              </w:rPr>
              <w:br/>
            </w:r>
            <w:r w:rsidRPr="005D4E30">
              <w:rPr>
                <w:rFonts w:ascii="Times New Roman" w:hAnsi="Times New Roman" w:cs="Times New Roman"/>
                <w:b/>
                <w:sz w:val="22"/>
                <w:szCs w:val="22"/>
              </w:rPr>
              <w:t>в региональных, федеральных и отраслевых конкурсах оценки деятельности СНС, а также наличие побед и призовых мест в таких конкурсах</w:t>
            </w:r>
          </w:p>
        </w:tc>
        <w:tc>
          <w:tcPr>
            <w:tcW w:w="1988" w:type="dxa"/>
            <w:vAlign w:val="center"/>
          </w:tcPr>
          <w:p w14:paraId="7B7AAEF4" w14:textId="77777777" w:rsidR="007816EE" w:rsidRPr="00111EF8" w:rsidRDefault="007816EE" w:rsidP="00AE27B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w:t>
            </w:r>
            <w:r w:rsidRPr="00111EF8">
              <w:rPr>
                <w:rFonts w:ascii="Times New Roman" w:eastAsia="Times New Roman" w:hAnsi="Times New Roman" w:cs="Times New Roman"/>
                <w:b/>
                <w:color w:val="auto"/>
                <w:sz w:val="22"/>
                <w:szCs w:val="22"/>
              </w:rPr>
              <w:t>0%</w:t>
            </w:r>
          </w:p>
        </w:tc>
        <w:tc>
          <w:tcPr>
            <w:tcW w:w="1983" w:type="dxa"/>
            <w:vAlign w:val="center"/>
          </w:tcPr>
          <w:p w14:paraId="2C96B4DD" w14:textId="77777777" w:rsidR="007816EE" w:rsidRPr="00111EF8" w:rsidRDefault="007816EE" w:rsidP="00AE27B1">
            <w:pPr>
              <w:tabs>
                <w:tab w:val="left" w:pos="708"/>
                <w:tab w:val="left" w:pos="1980"/>
              </w:tabs>
              <w:jc w:val="center"/>
              <w:rPr>
                <w:rFonts w:ascii="Times New Roman" w:hAnsi="Times New Roman" w:cs="Times New Roman"/>
                <w:b/>
                <w:color w:val="auto"/>
                <w:sz w:val="22"/>
                <w:szCs w:val="22"/>
              </w:rPr>
            </w:pPr>
            <w:r>
              <w:rPr>
                <w:rFonts w:ascii="Times New Roman" w:hAnsi="Times New Roman" w:cs="Times New Roman"/>
                <w:b/>
                <w:color w:val="auto"/>
                <w:sz w:val="22"/>
                <w:szCs w:val="22"/>
              </w:rPr>
              <w:t>10</w:t>
            </w:r>
          </w:p>
        </w:tc>
      </w:tr>
      <w:tr w:rsidR="007816EE" w:rsidRPr="00825413" w14:paraId="048AC8CD" w14:textId="77777777" w:rsidTr="00AE27B1">
        <w:trPr>
          <w:jc w:val="center"/>
        </w:trPr>
        <w:tc>
          <w:tcPr>
            <w:tcW w:w="5669" w:type="dxa"/>
            <w:vAlign w:val="center"/>
          </w:tcPr>
          <w:p w14:paraId="5A2BBE94" w14:textId="77777777" w:rsidR="007816EE" w:rsidRPr="00825413" w:rsidRDefault="007816EE" w:rsidP="00AE27B1">
            <w:pPr>
              <w:rPr>
                <w:rFonts w:ascii="Times New Roman" w:hAnsi="Times New Roman" w:cs="Times New Roman"/>
                <w:color w:val="auto"/>
                <w:sz w:val="22"/>
                <w:szCs w:val="22"/>
              </w:rPr>
            </w:pPr>
            <w:r w:rsidRPr="00825413">
              <w:rPr>
                <w:rFonts w:ascii="Times New Roman" w:hAnsi="Times New Roman" w:cs="Times New Roman"/>
                <w:color w:val="auto"/>
                <w:sz w:val="22"/>
                <w:szCs w:val="22"/>
              </w:rPr>
              <w:t>Участие СНС в региональных, федеральных, отраслевых конкурсах оценки деятельности СНС</w:t>
            </w:r>
          </w:p>
        </w:tc>
        <w:tc>
          <w:tcPr>
            <w:tcW w:w="1988" w:type="dxa"/>
            <w:vAlign w:val="center"/>
          </w:tcPr>
          <w:p w14:paraId="5B3B170B" w14:textId="77777777" w:rsidR="007816EE" w:rsidRPr="00825413"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1983" w:type="dxa"/>
            <w:vAlign w:val="center"/>
          </w:tcPr>
          <w:p w14:paraId="04EFF4B0"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7816EE" w:rsidRPr="00825413" w14:paraId="3962DFD8" w14:textId="77777777" w:rsidTr="00AE27B1">
        <w:trPr>
          <w:jc w:val="center"/>
        </w:trPr>
        <w:tc>
          <w:tcPr>
            <w:tcW w:w="5669" w:type="dxa"/>
            <w:vAlign w:val="center"/>
          </w:tcPr>
          <w:p w14:paraId="5B46112D" w14:textId="1A65F73D" w:rsidR="007816EE" w:rsidRPr="00825413" w:rsidRDefault="007816EE" w:rsidP="00AE27B1">
            <w:pPr>
              <w:rPr>
                <w:rFonts w:ascii="Times New Roman" w:hAnsi="Times New Roman" w:cs="Times New Roman"/>
                <w:color w:val="auto"/>
                <w:sz w:val="22"/>
                <w:szCs w:val="22"/>
              </w:rPr>
            </w:pPr>
            <w:r>
              <w:rPr>
                <w:rFonts w:ascii="Times New Roman" w:hAnsi="Times New Roman" w:cs="Times New Roman"/>
                <w:color w:val="auto"/>
                <w:sz w:val="22"/>
                <w:szCs w:val="22"/>
              </w:rPr>
              <w:t>Наличие</w:t>
            </w:r>
            <w:r w:rsidRPr="00825413">
              <w:rPr>
                <w:rFonts w:ascii="Times New Roman" w:hAnsi="Times New Roman" w:cs="Times New Roman"/>
                <w:color w:val="auto"/>
                <w:sz w:val="22"/>
                <w:szCs w:val="22"/>
              </w:rPr>
              <w:t xml:space="preserve"> наград</w:t>
            </w:r>
            <w:r>
              <w:rPr>
                <w:rFonts w:ascii="Times New Roman" w:hAnsi="Times New Roman" w:cs="Times New Roman"/>
                <w:color w:val="auto"/>
                <w:sz w:val="22"/>
                <w:szCs w:val="22"/>
              </w:rPr>
              <w:t xml:space="preserve"> у</w:t>
            </w:r>
            <w:r w:rsidRPr="0082541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СНС </w:t>
            </w:r>
            <w:r w:rsidRPr="00825413">
              <w:rPr>
                <w:rFonts w:ascii="Times New Roman" w:hAnsi="Times New Roman" w:cs="Times New Roman"/>
                <w:color w:val="auto"/>
                <w:sz w:val="22"/>
                <w:szCs w:val="22"/>
              </w:rPr>
              <w:t>(дипломов, премий</w:t>
            </w:r>
            <w:r>
              <w:rPr>
                <w:rFonts w:ascii="Times New Roman" w:hAnsi="Times New Roman" w:cs="Times New Roman"/>
                <w:color w:val="auto"/>
                <w:sz w:val="22"/>
                <w:szCs w:val="22"/>
              </w:rPr>
              <w:t xml:space="preserve"> и т.д.</w:t>
            </w:r>
            <w:r w:rsidRPr="00825413">
              <w:rPr>
                <w:rFonts w:ascii="Times New Roman" w:hAnsi="Times New Roman" w:cs="Times New Roman"/>
                <w:color w:val="auto"/>
                <w:sz w:val="22"/>
                <w:szCs w:val="22"/>
              </w:rPr>
              <w:t xml:space="preserve">) </w:t>
            </w:r>
            <w:r w:rsidR="006D1242">
              <w:rPr>
                <w:rFonts w:ascii="Times New Roman" w:hAnsi="Times New Roman" w:cs="Times New Roman"/>
                <w:color w:val="auto"/>
                <w:sz w:val="22"/>
                <w:szCs w:val="22"/>
              </w:rPr>
              <w:br/>
            </w:r>
            <w:r w:rsidRPr="00825413">
              <w:rPr>
                <w:rFonts w:ascii="Times New Roman" w:hAnsi="Times New Roman" w:cs="Times New Roman"/>
                <w:color w:val="auto"/>
                <w:sz w:val="22"/>
                <w:szCs w:val="22"/>
              </w:rPr>
              <w:t xml:space="preserve">за </w:t>
            </w:r>
            <w:r>
              <w:rPr>
                <w:rFonts w:ascii="Times New Roman" w:hAnsi="Times New Roman" w:cs="Times New Roman"/>
                <w:color w:val="auto"/>
                <w:sz w:val="22"/>
                <w:szCs w:val="22"/>
              </w:rPr>
              <w:t xml:space="preserve">призовые места и </w:t>
            </w:r>
            <w:r w:rsidRPr="00825413">
              <w:rPr>
                <w:rFonts w:ascii="Times New Roman" w:hAnsi="Times New Roman" w:cs="Times New Roman"/>
                <w:color w:val="auto"/>
                <w:sz w:val="22"/>
                <w:szCs w:val="22"/>
              </w:rPr>
              <w:t>побед</w:t>
            </w:r>
            <w:r>
              <w:rPr>
                <w:rFonts w:ascii="Times New Roman" w:hAnsi="Times New Roman" w:cs="Times New Roman"/>
                <w:color w:val="auto"/>
                <w:sz w:val="22"/>
                <w:szCs w:val="22"/>
              </w:rPr>
              <w:t>ы</w:t>
            </w:r>
            <w:r w:rsidRPr="00825413">
              <w:rPr>
                <w:rFonts w:ascii="Times New Roman" w:hAnsi="Times New Roman" w:cs="Times New Roman"/>
                <w:color w:val="auto"/>
                <w:sz w:val="22"/>
                <w:szCs w:val="22"/>
              </w:rPr>
              <w:t xml:space="preserve"> в конкурсах оценки деятельности СНС</w:t>
            </w:r>
          </w:p>
        </w:tc>
        <w:tc>
          <w:tcPr>
            <w:tcW w:w="1988" w:type="dxa"/>
            <w:vAlign w:val="center"/>
          </w:tcPr>
          <w:p w14:paraId="2A0DC7BC" w14:textId="77777777" w:rsidR="007816EE" w:rsidRPr="00825413"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40</w:t>
            </w:r>
          </w:p>
        </w:tc>
        <w:tc>
          <w:tcPr>
            <w:tcW w:w="1983" w:type="dxa"/>
            <w:vAlign w:val="center"/>
          </w:tcPr>
          <w:p w14:paraId="6DB44FB6"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7816EE" w:rsidRPr="00923435" w14:paraId="05601F64" w14:textId="77777777" w:rsidTr="00864E01">
        <w:trPr>
          <w:trHeight w:val="531"/>
          <w:jc w:val="center"/>
        </w:trPr>
        <w:tc>
          <w:tcPr>
            <w:tcW w:w="5669" w:type="dxa"/>
            <w:vAlign w:val="center"/>
          </w:tcPr>
          <w:p w14:paraId="21323C8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3</w:t>
            </w:r>
          </w:p>
        </w:tc>
        <w:tc>
          <w:tcPr>
            <w:tcW w:w="1988" w:type="dxa"/>
            <w:vAlign w:val="center"/>
          </w:tcPr>
          <w:p w14:paraId="1F48154E"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2B660F27"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w:t>
            </w:r>
            <w:r w:rsidRPr="00887BDD">
              <w:rPr>
                <w:rFonts w:ascii="Times New Roman" w:eastAsia="Times New Roman" w:hAnsi="Times New Roman" w:cs="Times New Roman"/>
                <w:b/>
                <w:color w:val="auto"/>
                <w:sz w:val="22"/>
                <w:szCs w:val="22"/>
              </w:rPr>
              <w:t>0</w:t>
            </w:r>
          </w:p>
        </w:tc>
      </w:tr>
      <w:tr w:rsidR="007816EE" w:rsidRPr="00593564" w14:paraId="12D73AA9" w14:textId="77777777" w:rsidTr="00AE27B1">
        <w:trPr>
          <w:trHeight w:val="691"/>
          <w:jc w:val="center"/>
        </w:trPr>
        <w:tc>
          <w:tcPr>
            <w:tcW w:w="5669" w:type="dxa"/>
            <w:vAlign w:val="center"/>
          </w:tcPr>
          <w:p w14:paraId="53A0F919" w14:textId="77777777" w:rsidR="007816EE" w:rsidRPr="00923435" w:rsidRDefault="007816EE" w:rsidP="00AE27B1">
            <w:pPr>
              <w:tabs>
                <w:tab w:val="left" w:pos="0"/>
              </w:tabs>
              <w:jc w:val="center"/>
              <w:rPr>
                <w:rFonts w:ascii="Times New Roman" w:hAnsi="Times New Roman" w:cs="Times New Roman"/>
                <w:b/>
                <w:bCs/>
                <w:sz w:val="22"/>
                <w:szCs w:val="22"/>
              </w:rPr>
            </w:pPr>
            <w:r w:rsidRPr="00923435">
              <w:rPr>
                <w:rFonts w:ascii="Times New Roman" w:hAnsi="Times New Roman" w:cs="Times New Roman"/>
                <w:b/>
                <w:bCs/>
                <w:sz w:val="22"/>
                <w:szCs w:val="22"/>
              </w:rPr>
              <w:t xml:space="preserve">Критерий 4. </w:t>
            </w:r>
            <w:r>
              <w:rPr>
                <w:rFonts w:ascii="Times New Roman" w:hAnsi="Times New Roman" w:cs="Times New Roman"/>
                <w:b/>
                <w:bCs/>
                <w:sz w:val="22"/>
                <w:szCs w:val="22"/>
              </w:rPr>
              <w:t>С</w:t>
            </w:r>
            <w:r w:rsidRPr="00624751">
              <w:rPr>
                <w:rFonts w:ascii="Times New Roman" w:hAnsi="Times New Roman" w:cs="Times New Roman"/>
                <w:b/>
                <w:bCs/>
                <w:sz w:val="22"/>
                <w:szCs w:val="22"/>
              </w:rPr>
              <w:t>одержание проекта развития СНС</w:t>
            </w:r>
          </w:p>
        </w:tc>
        <w:tc>
          <w:tcPr>
            <w:tcW w:w="1988" w:type="dxa"/>
            <w:vAlign w:val="center"/>
          </w:tcPr>
          <w:p w14:paraId="61810FA5" w14:textId="77777777" w:rsidR="007816EE" w:rsidRPr="00593564" w:rsidRDefault="007816EE" w:rsidP="00AE27B1">
            <w:pPr>
              <w:tabs>
                <w:tab w:val="left" w:pos="0"/>
              </w:tabs>
              <w:jc w:val="center"/>
              <w:rPr>
                <w:rFonts w:ascii="Times New Roman" w:hAnsi="Times New Roman" w:cs="Times New Roman"/>
                <w:b/>
                <w:bCs/>
                <w:sz w:val="22"/>
                <w:szCs w:val="22"/>
              </w:rPr>
            </w:pPr>
            <w:r>
              <w:rPr>
                <w:rFonts w:ascii="Times New Roman" w:hAnsi="Times New Roman" w:cs="Times New Roman"/>
                <w:b/>
                <w:bCs/>
                <w:sz w:val="22"/>
                <w:szCs w:val="22"/>
              </w:rPr>
              <w:t>5</w:t>
            </w:r>
            <w:r w:rsidRPr="00593564">
              <w:rPr>
                <w:rFonts w:ascii="Times New Roman" w:hAnsi="Times New Roman" w:cs="Times New Roman"/>
                <w:b/>
                <w:bCs/>
                <w:sz w:val="22"/>
                <w:szCs w:val="22"/>
              </w:rPr>
              <w:t>0%</w:t>
            </w:r>
          </w:p>
        </w:tc>
        <w:tc>
          <w:tcPr>
            <w:tcW w:w="1983" w:type="dxa"/>
            <w:vAlign w:val="center"/>
          </w:tcPr>
          <w:p w14:paraId="2F42056F" w14:textId="77777777" w:rsidR="007816EE" w:rsidRPr="00593564" w:rsidRDefault="007816EE" w:rsidP="00AE27B1">
            <w:pPr>
              <w:tabs>
                <w:tab w:val="left" w:pos="0"/>
              </w:tabs>
              <w:jc w:val="center"/>
              <w:rPr>
                <w:rFonts w:ascii="Times New Roman" w:hAnsi="Times New Roman" w:cs="Times New Roman"/>
                <w:b/>
                <w:bCs/>
                <w:sz w:val="22"/>
                <w:szCs w:val="22"/>
              </w:rPr>
            </w:pPr>
            <w:r>
              <w:rPr>
                <w:rFonts w:ascii="Times New Roman" w:hAnsi="Times New Roman" w:cs="Times New Roman"/>
                <w:b/>
                <w:bCs/>
                <w:sz w:val="22"/>
                <w:szCs w:val="22"/>
              </w:rPr>
              <w:t>50</w:t>
            </w:r>
          </w:p>
        </w:tc>
      </w:tr>
      <w:tr w:rsidR="007816EE" w:rsidRPr="00593564" w14:paraId="673667D8" w14:textId="77777777" w:rsidTr="00AE27B1">
        <w:trPr>
          <w:jc w:val="center"/>
        </w:trPr>
        <w:tc>
          <w:tcPr>
            <w:tcW w:w="5669" w:type="dxa"/>
            <w:vAlign w:val="center"/>
          </w:tcPr>
          <w:p w14:paraId="65F215DF" w14:textId="77777777" w:rsidR="007816EE" w:rsidRPr="00593564" w:rsidRDefault="007816EE" w:rsidP="00AE27B1">
            <w:pPr>
              <w:rPr>
                <w:rFonts w:ascii="Times New Roman" w:hAnsi="Times New Roman" w:cs="Times New Roman"/>
                <w:color w:val="auto"/>
                <w:sz w:val="22"/>
                <w:szCs w:val="22"/>
              </w:rPr>
            </w:pPr>
            <w:r w:rsidRPr="00593564">
              <w:rPr>
                <w:rFonts w:ascii="Times New Roman" w:hAnsi="Times New Roman" w:cs="Times New Roman"/>
                <w:color w:val="auto"/>
                <w:sz w:val="22"/>
                <w:szCs w:val="22"/>
              </w:rPr>
              <w:t>Проработанность и обоснованность перечня запланированных мероприятий с учетом имеющ</w:t>
            </w:r>
            <w:r>
              <w:rPr>
                <w:rFonts w:ascii="Times New Roman" w:hAnsi="Times New Roman" w:cs="Times New Roman"/>
                <w:color w:val="auto"/>
                <w:sz w:val="22"/>
                <w:szCs w:val="22"/>
              </w:rPr>
              <w:t>егося</w:t>
            </w:r>
            <w:r w:rsidRPr="00593564">
              <w:rPr>
                <w:rFonts w:ascii="Times New Roman" w:hAnsi="Times New Roman" w:cs="Times New Roman"/>
                <w:color w:val="auto"/>
                <w:sz w:val="22"/>
                <w:szCs w:val="22"/>
              </w:rPr>
              <w:t xml:space="preserve"> опыта и ресурсов </w:t>
            </w:r>
          </w:p>
        </w:tc>
        <w:tc>
          <w:tcPr>
            <w:tcW w:w="1988" w:type="dxa"/>
            <w:vAlign w:val="center"/>
          </w:tcPr>
          <w:p w14:paraId="133DF9DC"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983" w:type="dxa"/>
            <w:vAlign w:val="center"/>
          </w:tcPr>
          <w:p w14:paraId="4BA72B56"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25</w:t>
            </w:r>
          </w:p>
        </w:tc>
      </w:tr>
      <w:tr w:rsidR="007816EE" w:rsidRPr="00593564" w14:paraId="588603C6" w14:textId="77777777" w:rsidTr="00AE27B1">
        <w:trPr>
          <w:jc w:val="center"/>
        </w:trPr>
        <w:tc>
          <w:tcPr>
            <w:tcW w:w="5669" w:type="dxa"/>
            <w:vAlign w:val="center"/>
          </w:tcPr>
          <w:p w14:paraId="2D3AAF00" w14:textId="54CA9FBF" w:rsidR="007816EE" w:rsidRPr="00593564" w:rsidRDefault="007816EE" w:rsidP="00AE27B1">
            <w:pPr>
              <w:rPr>
                <w:rFonts w:ascii="Times New Roman" w:hAnsi="Times New Roman" w:cs="Times New Roman"/>
                <w:color w:val="auto"/>
                <w:sz w:val="22"/>
                <w:szCs w:val="22"/>
              </w:rPr>
            </w:pPr>
            <w:r w:rsidRPr="00593564">
              <w:rPr>
                <w:rFonts w:ascii="Times New Roman" w:hAnsi="Times New Roman" w:cs="Times New Roman"/>
                <w:color w:val="auto"/>
                <w:sz w:val="22"/>
                <w:szCs w:val="22"/>
              </w:rPr>
              <w:t xml:space="preserve">Разнообразие и количество мероприятий, направленность на увеличение доли обучающихся образовательной организации, систематически занимающихся научной </w:t>
            </w:r>
            <w:r w:rsidR="006D1242">
              <w:rPr>
                <w:rFonts w:ascii="Times New Roman" w:hAnsi="Times New Roman" w:cs="Times New Roman"/>
                <w:color w:val="auto"/>
                <w:sz w:val="22"/>
                <w:szCs w:val="22"/>
              </w:rPr>
              <w:br/>
            </w:r>
            <w:r w:rsidRPr="00593564">
              <w:rPr>
                <w:rFonts w:ascii="Times New Roman" w:hAnsi="Times New Roman" w:cs="Times New Roman"/>
                <w:color w:val="auto"/>
                <w:sz w:val="22"/>
                <w:szCs w:val="22"/>
              </w:rPr>
              <w:t>и исследовательской деятельностью</w:t>
            </w:r>
          </w:p>
        </w:tc>
        <w:tc>
          <w:tcPr>
            <w:tcW w:w="1988" w:type="dxa"/>
            <w:vAlign w:val="center"/>
          </w:tcPr>
          <w:p w14:paraId="3F584B32" w14:textId="77777777" w:rsidR="007816EE" w:rsidRPr="00593564"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983" w:type="dxa"/>
            <w:vAlign w:val="center"/>
          </w:tcPr>
          <w:p w14:paraId="39499FD8" w14:textId="77777777" w:rsidR="007816EE" w:rsidRPr="00923435" w:rsidRDefault="007816EE" w:rsidP="00AE27B1">
            <w:pPr>
              <w:jc w:val="center"/>
              <w:rPr>
                <w:rFonts w:ascii="Times New Roman" w:hAnsi="Times New Roman" w:cs="Times New Roman"/>
                <w:color w:val="auto"/>
                <w:sz w:val="22"/>
                <w:szCs w:val="22"/>
              </w:rPr>
            </w:pPr>
            <w:r>
              <w:rPr>
                <w:rFonts w:ascii="Times New Roman" w:hAnsi="Times New Roman" w:cs="Times New Roman"/>
                <w:color w:val="auto"/>
                <w:sz w:val="22"/>
                <w:szCs w:val="22"/>
              </w:rPr>
              <w:t>25</w:t>
            </w:r>
          </w:p>
        </w:tc>
      </w:tr>
      <w:tr w:rsidR="007816EE" w:rsidRPr="00923435" w14:paraId="343253F7" w14:textId="77777777" w:rsidTr="00864E01">
        <w:trPr>
          <w:trHeight w:val="451"/>
          <w:jc w:val="center"/>
        </w:trPr>
        <w:tc>
          <w:tcPr>
            <w:tcW w:w="5669" w:type="dxa"/>
            <w:vAlign w:val="center"/>
          </w:tcPr>
          <w:p w14:paraId="284BA8C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критерию </w:t>
            </w:r>
            <w:r>
              <w:rPr>
                <w:rFonts w:ascii="Times New Roman" w:hAnsi="Times New Roman" w:cs="Times New Roman"/>
                <w:b/>
                <w:bCs/>
                <w:sz w:val="22"/>
                <w:szCs w:val="22"/>
              </w:rPr>
              <w:t>4</w:t>
            </w:r>
          </w:p>
        </w:tc>
        <w:tc>
          <w:tcPr>
            <w:tcW w:w="1988" w:type="dxa"/>
            <w:vAlign w:val="center"/>
          </w:tcPr>
          <w:p w14:paraId="7995EE8B"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sidRPr="00887BDD">
              <w:rPr>
                <w:rFonts w:ascii="Times New Roman" w:eastAsia="Times New Roman" w:hAnsi="Times New Roman" w:cs="Times New Roman"/>
                <w:b/>
                <w:color w:val="auto"/>
                <w:sz w:val="22"/>
                <w:szCs w:val="22"/>
              </w:rPr>
              <w:t>100%</w:t>
            </w:r>
          </w:p>
        </w:tc>
        <w:tc>
          <w:tcPr>
            <w:tcW w:w="1983" w:type="dxa"/>
            <w:vAlign w:val="center"/>
          </w:tcPr>
          <w:p w14:paraId="07ED430F" w14:textId="77777777" w:rsidR="007816EE" w:rsidRPr="00887BDD" w:rsidRDefault="007816EE" w:rsidP="00864E01">
            <w:pPr>
              <w:tabs>
                <w:tab w:val="left" w:pos="0"/>
              </w:tabs>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50</w:t>
            </w:r>
          </w:p>
        </w:tc>
      </w:tr>
      <w:tr w:rsidR="007816EE" w:rsidRPr="00923435" w14:paraId="5D71BFC8" w14:textId="77777777" w:rsidTr="00AE27B1">
        <w:trPr>
          <w:trHeight w:val="415"/>
          <w:jc w:val="center"/>
        </w:trPr>
        <w:tc>
          <w:tcPr>
            <w:tcW w:w="5669" w:type="dxa"/>
            <w:vAlign w:val="center"/>
          </w:tcPr>
          <w:p w14:paraId="09CC0972" w14:textId="77777777" w:rsidR="007816EE" w:rsidRPr="00923435" w:rsidRDefault="007816EE" w:rsidP="00AE27B1">
            <w:pPr>
              <w:tabs>
                <w:tab w:val="left" w:pos="0"/>
              </w:tabs>
              <w:jc w:val="right"/>
              <w:rPr>
                <w:rFonts w:ascii="Times New Roman" w:eastAsia="Times New Roman" w:hAnsi="Times New Roman" w:cs="Times New Roman"/>
                <w:color w:val="auto"/>
                <w:sz w:val="22"/>
                <w:szCs w:val="22"/>
              </w:rPr>
            </w:pPr>
            <w:r w:rsidRPr="00923435">
              <w:rPr>
                <w:rFonts w:ascii="Times New Roman" w:hAnsi="Times New Roman" w:cs="Times New Roman"/>
                <w:b/>
                <w:bCs/>
                <w:sz w:val="22"/>
                <w:szCs w:val="22"/>
              </w:rPr>
              <w:t xml:space="preserve">Итого по </w:t>
            </w:r>
            <w:r>
              <w:rPr>
                <w:rFonts w:ascii="Times New Roman" w:hAnsi="Times New Roman" w:cs="Times New Roman"/>
                <w:b/>
                <w:bCs/>
                <w:sz w:val="22"/>
                <w:szCs w:val="22"/>
              </w:rPr>
              <w:t>заявке</w:t>
            </w:r>
          </w:p>
        </w:tc>
        <w:tc>
          <w:tcPr>
            <w:tcW w:w="1988" w:type="dxa"/>
            <w:vAlign w:val="center"/>
          </w:tcPr>
          <w:p w14:paraId="7392FE4D" w14:textId="77777777" w:rsidR="007816EE" w:rsidRPr="00887BDD" w:rsidRDefault="007816EE" w:rsidP="00AE27B1">
            <w:pPr>
              <w:tabs>
                <w:tab w:val="left" w:pos="0"/>
              </w:tabs>
              <w:jc w:val="right"/>
              <w:rPr>
                <w:rFonts w:ascii="Times New Roman" w:eastAsia="Times New Roman" w:hAnsi="Times New Roman" w:cs="Times New Roman"/>
                <w:b/>
                <w:color w:val="auto"/>
                <w:sz w:val="22"/>
                <w:szCs w:val="22"/>
              </w:rPr>
            </w:pPr>
          </w:p>
        </w:tc>
        <w:tc>
          <w:tcPr>
            <w:tcW w:w="1983" w:type="dxa"/>
            <w:vAlign w:val="center"/>
          </w:tcPr>
          <w:p w14:paraId="6932D066" w14:textId="77777777" w:rsidR="007816EE" w:rsidRPr="00887BDD" w:rsidRDefault="007816EE" w:rsidP="00AE27B1">
            <w:pPr>
              <w:tabs>
                <w:tab w:val="left" w:pos="0"/>
              </w:tabs>
              <w:jc w:val="right"/>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100</w:t>
            </w:r>
          </w:p>
        </w:tc>
      </w:tr>
    </w:tbl>
    <w:p w14:paraId="5E855599" w14:textId="1FF57C41" w:rsidR="00860F87" w:rsidRDefault="00860F87">
      <w:pPr>
        <w:widowControl/>
        <w:spacing w:after="160" w:line="259" w:lineRule="auto"/>
        <w:rPr>
          <w:rFonts w:ascii="Times New Roman" w:eastAsia="Times New Roman" w:hAnsi="Times New Roman" w:cs="Times New Roman"/>
          <w:color w:val="auto"/>
        </w:rPr>
      </w:pPr>
    </w:p>
    <w:p w14:paraId="3C31C51F" w14:textId="77777777" w:rsidR="00C3689A" w:rsidRDefault="00C3689A" w:rsidP="004E1DEE">
      <w:pPr>
        <w:jc w:val="both"/>
        <w:rPr>
          <w:rFonts w:ascii="Times New Roman" w:hAnsi="Times New Roman" w:cs="Times New Roman"/>
          <w:b/>
        </w:rPr>
        <w:sectPr w:rsidR="00C3689A" w:rsidSect="004E1A72">
          <w:pgSz w:w="11906" w:h="16838"/>
          <w:pgMar w:top="1134" w:right="851" w:bottom="1134" w:left="1134" w:header="709" w:footer="709" w:gutter="0"/>
          <w:cols w:space="708"/>
          <w:docGrid w:linePitch="360"/>
        </w:sectPr>
      </w:pPr>
    </w:p>
    <w:p w14:paraId="5C63F75F" w14:textId="77777777" w:rsidR="00502FB9" w:rsidRPr="003A44F3" w:rsidRDefault="00502FB9" w:rsidP="004E1A72">
      <w:pPr>
        <w:pStyle w:val="Heading10"/>
        <w:keepNext/>
        <w:keepLines/>
        <w:shd w:val="clear" w:color="auto" w:fill="auto"/>
        <w:spacing w:before="200" w:after="200" w:line="320" w:lineRule="exact"/>
        <w:ind w:right="-2" w:firstLine="0"/>
        <w:jc w:val="both"/>
        <w:rPr>
          <w:sz w:val="24"/>
          <w:szCs w:val="24"/>
        </w:rPr>
      </w:pPr>
      <w:bookmarkStart w:id="23" w:name="_Toc365884648"/>
      <w:bookmarkStart w:id="24" w:name="_Toc10807104"/>
      <w:bookmarkStart w:id="25" w:name="_Toc65681577"/>
      <w:bookmarkStart w:id="26" w:name="_Toc68818939"/>
      <w:bookmarkStart w:id="27" w:name="_Toc73388684"/>
      <w:bookmarkStart w:id="28" w:name="_Toc73388749"/>
      <w:bookmarkStart w:id="29" w:name="_Toc162973671"/>
      <w:bookmarkStart w:id="30" w:name="_Toc190699493"/>
      <w:bookmarkStart w:id="31" w:name="_Toc191378211"/>
      <w:r w:rsidRPr="003A44F3">
        <w:rPr>
          <w:sz w:val="24"/>
          <w:szCs w:val="24"/>
        </w:rPr>
        <w:lastRenderedPageBreak/>
        <w:t>ФОРМЫ ДЛЯ ЗАПОЛНЕНИЯ ПРИ ПОДАЧЕ ЗАЯВКИ НА УЧАСТИЕ В ОТБОРЕ</w:t>
      </w:r>
      <w:bookmarkEnd w:id="23"/>
      <w:bookmarkEnd w:id="24"/>
      <w:bookmarkEnd w:id="25"/>
      <w:bookmarkEnd w:id="26"/>
      <w:bookmarkEnd w:id="27"/>
      <w:bookmarkEnd w:id="28"/>
      <w:bookmarkEnd w:id="29"/>
      <w:bookmarkEnd w:id="30"/>
      <w:bookmarkEnd w:id="31"/>
    </w:p>
    <w:p w14:paraId="0215F1CC" w14:textId="77777777" w:rsidR="00502FB9" w:rsidRPr="007E0546" w:rsidRDefault="00502FB9" w:rsidP="004E1A72">
      <w:pPr>
        <w:pStyle w:val="Heading20"/>
        <w:keepNext/>
        <w:keepLines/>
        <w:shd w:val="clear" w:color="auto" w:fill="auto"/>
        <w:tabs>
          <w:tab w:val="left" w:pos="-142"/>
          <w:tab w:val="left" w:pos="358"/>
        </w:tabs>
        <w:ind w:right="-2" w:firstLine="0"/>
        <w:outlineLvl w:val="0"/>
        <w:rPr>
          <w:i w:val="0"/>
          <w:sz w:val="24"/>
          <w:szCs w:val="24"/>
        </w:rPr>
      </w:pPr>
      <w:bookmarkStart w:id="32" w:name="_Toc73388685"/>
      <w:bookmarkStart w:id="33" w:name="_Toc73388750"/>
      <w:r w:rsidRPr="003A44F3">
        <w:rPr>
          <w:i w:val="0"/>
          <w:sz w:val="24"/>
          <w:szCs w:val="24"/>
        </w:rPr>
        <w:t xml:space="preserve"> </w:t>
      </w:r>
      <w:bookmarkStart w:id="34" w:name="_Toc162973672"/>
      <w:bookmarkStart w:id="35" w:name="_Toc190699494"/>
      <w:bookmarkStart w:id="36" w:name="_Toc191378212"/>
      <w:r w:rsidRPr="007E0546">
        <w:rPr>
          <w:i w:val="0"/>
          <w:sz w:val="24"/>
          <w:szCs w:val="24"/>
        </w:rPr>
        <w:t xml:space="preserve">ФОРМА 1. </w:t>
      </w:r>
      <w:bookmarkEnd w:id="32"/>
      <w:bookmarkEnd w:id="33"/>
      <w:bookmarkEnd w:id="34"/>
      <w:r w:rsidR="00861CA2" w:rsidRPr="007E0546">
        <w:rPr>
          <w:i w:val="0"/>
          <w:sz w:val="24"/>
          <w:szCs w:val="24"/>
        </w:rPr>
        <w:t>АНКЕТА СТУДЕНЧЕСКОГО НАУЧНОГО СООБЩЕСТВА</w:t>
      </w:r>
      <w:bookmarkEnd w:id="35"/>
      <w:bookmarkEnd w:id="36"/>
    </w:p>
    <w:p w14:paraId="1EE9E35F" w14:textId="6FE368B8" w:rsidR="00502FB9" w:rsidRPr="00861CA2" w:rsidRDefault="00502FB9" w:rsidP="005723AF">
      <w:pPr>
        <w:shd w:val="clear" w:color="auto" w:fill="D9D9D9" w:themeFill="background1" w:themeFillShade="D9"/>
        <w:ind w:right="-2"/>
        <w:jc w:val="both"/>
        <w:rPr>
          <w:rFonts w:ascii="Times New Roman" w:hAnsi="Times New Roman" w:cs="Times New Roman"/>
          <w:i/>
          <w:color w:val="auto"/>
          <w:sz w:val="22"/>
          <w:szCs w:val="22"/>
        </w:rPr>
      </w:pPr>
      <w:r w:rsidRPr="007E0546">
        <w:rPr>
          <w:rFonts w:ascii="Times New Roman" w:hAnsi="Times New Roman"/>
          <w:i/>
          <w:sz w:val="22"/>
          <w:szCs w:val="22"/>
        </w:rPr>
        <w:t xml:space="preserve">Документ необходимо подготовить в виде электронного документа в текстовом формате </w:t>
      </w:r>
      <w:r w:rsidR="006D1242">
        <w:rPr>
          <w:rFonts w:ascii="Times New Roman" w:hAnsi="Times New Roman"/>
          <w:i/>
          <w:sz w:val="22"/>
          <w:szCs w:val="22"/>
        </w:rPr>
        <w:br/>
      </w:r>
      <w:r w:rsidRPr="007E0546">
        <w:rPr>
          <w:rFonts w:ascii="Times New Roman" w:hAnsi="Times New Roman"/>
          <w:i/>
          <w:sz w:val="22"/>
          <w:szCs w:val="22"/>
        </w:rPr>
        <w:t xml:space="preserve">(*.doc, </w:t>
      </w:r>
      <w:r w:rsidRPr="007E0546">
        <w:rPr>
          <w:rFonts w:ascii="Times New Roman" w:eastAsia="Times New Roman" w:hAnsi="Times New Roman" w:cs="Times New Roman"/>
          <w:bCs/>
          <w:i/>
          <w:color w:val="auto"/>
          <w:sz w:val="22"/>
          <w:szCs w:val="22"/>
        </w:rPr>
        <w:t>*.docx</w:t>
      </w:r>
      <w:r w:rsidRPr="007E0546">
        <w:rPr>
          <w:rFonts w:ascii="Times New Roman" w:hAnsi="Times New Roman"/>
          <w:i/>
          <w:sz w:val="22"/>
          <w:szCs w:val="22"/>
        </w:rPr>
        <w:t xml:space="preserve">) по приведенному ниже шаблону и разместить в виде файла в формате </w:t>
      </w:r>
      <w:r w:rsidR="00E31FB5" w:rsidRPr="007E0546">
        <w:rPr>
          <w:rFonts w:ascii="Times New Roman" w:hAnsi="Times New Roman"/>
          <w:i/>
          <w:sz w:val="22"/>
          <w:szCs w:val="22"/>
        </w:rPr>
        <w:t xml:space="preserve">(*.doc, </w:t>
      </w:r>
      <w:r w:rsidR="00E31FB5" w:rsidRPr="007E0546">
        <w:rPr>
          <w:rFonts w:ascii="Times New Roman" w:eastAsia="Times New Roman" w:hAnsi="Times New Roman" w:cs="Times New Roman"/>
          <w:bCs/>
          <w:i/>
          <w:color w:val="auto"/>
          <w:sz w:val="22"/>
          <w:szCs w:val="22"/>
        </w:rPr>
        <w:t>*.docx</w:t>
      </w:r>
      <w:r w:rsidR="00E31FB5" w:rsidRPr="007E0546">
        <w:rPr>
          <w:rFonts w:ascii="Times New Roman" w:hAnsi="Times New Roman"/>
          <w:i/>
          <w:sz w:val="22"/>
          <w:szCs w:val="22"/>
        </w:rPr>
        <w:t>)</w:t>
      </w:r>
      <w:r w:rsidRPr="007E0546">
        <w:rPr>
          <w:rFonts w:ascii="Times New Roman" w:hAnsi="Times New Roman"/>
          <w:i/>
          <w:sz w:val="22"/>
          <w:szCs w:val="22"/>
        </w:rPr>
        <w:t xml:space="preserve"> </w:t>
      </w:r>
      <w:r w:rsidR="006D1242">
        <w:rPr>
          <w:rFonts w:ascii="Times New Roman" w:hAnsi="Times New Roman"/>
          <w:i/>
          <w:sz w:val="22"/>
          <w:szCs w:val="22"/>
        </w:rPr>
        <w:br/>
      </w:r>
      <w:r w:rsidRPr="007E0546">
        <w:rPr>
          <w:rFonts w:ascii="Times New Roman" w:hAnsi="Times New Roman"/>
          <w:i/>
          <w:sz w:val="22"/>
          <w:szCs w:val="22"/>
        </w:rPr>
        <w:t>на портале в соответствующем поле раздела заявки «</w:t>
      </w:r>
      <w:r w:rsidR="007E0546">
        <w:rPr>
          <w:rFonts w:ascii="Times New Roman" w:hAnsi="Times New Roman" w:cs="Times New Roman"/>
          <w:i/>
          <w:color w:val="auto"/>
          <w:sz w:val="22"/>
          <w:szCs w:val="22"/>
        </w:rPr>
        <w:t>Заявитель</w:t>
      </w:r>
      <w:r w:rsidRPr="00861CA2">
        <w:rPr>
          <w:rFonts w:ascii="Times New Roman" w:hAnsi="Times New Roman"/>
          <w:i/>
          <w:sz w:val="22"/>
          <w:szCs w:val="22"/>
        </w:rPr>
        <w:t>».</w:t>
      </w:r>
      <w:r w:rsidRPr="00861CA2">
        <w:rPr>
          <w:rFonts w:ascii="Times New Roman" w:hAnsi="Times New Roman"/>
          <w:i/>
          <w:sz w:val="22"/>
          <w:szCs w:val="22"/>
          <w:shd w:val="clear" w:color="auto" w:fill="D9D9D9" w:themeFill="background1" w:themeFillShade="D9"/>
        </w:rPr>
        <w:t xml:space="preserve"> </w:t>
      </w:r>
    </w:p>
    <w:p w14:paraId="0DC47933" w14:textId="77777777" w:rsidR="00502FB9" w:rsidRPr="00976D65" w:rsidRDefault="00502FB9" w:rsidP="004E1A72">
      <w:pPr>
        <w:ind w:right="-2"/>
        <w:rPr>
          <w:rFonts w:ascii="Times New Roman" w:hAnsi="Times New Roman" w:cs="Times New Roman"/>
          <w:highlight w:val="yellow"/>
        </w:rPr>
      </w:pPr>
    </w:p>
    <w:p w14:paraId="456A6129" w14:textId="77777777" w:rsidR="00861CA2" w:rsidRPr="00C12C4A" w:rsidRDefault="00861CA2" w:rsidP="00861CA2">
      <w:pPr>
        <w:pStyle w:val="Bodytext1"/>
        <w:shd w:val="clear" w:color="auto" w:fill="auto"/>
        <w:tabs>
          <w:tab w:val="left" w:pos="722"/>
        </w:tabs>
        <w:spacing w:line="281" w:lineRule="exact"/>
        <w:ind w:firstLine="0"/>
        <w:rPr>
          <w:b/>
          <w:sz w:val="24"/>
          <w:szCs w:val="24"/>
        </w:rPr>
      </w:pPr>
      <w:r w:rsidRPr="00C12C4A">
        <w:rPr>
          <w:b/>
          <w:sz w:val="24"/>
          <w:szCs w:val="24"/>
        </w:rPr>
        <w:t>АНКЕТА СТУДЕНЧЕСКОГО НАУЧНОГО СООБЩЕСТВА</w:t>
      </w:r>
    </w:p>
    <w:p w14:paraId="1D1E2E40" w14:textId="77777777" w:rsidR="00861CA2" w:rsidRPr="00C12C4A" w:rsidRDefault="00861CA2" w:rsidP="00861CA2">
      <w:pPr>
        <w:pStyle w:val="Bodytext1"/>
        <w:shd w:val="clear" w:color="auto" w:fill="auto"/>
        <w:tabs>
          <w:tab w:val="left" w:pos="722"/>
        </w:tabs>
        <w:spacing w:line="281" w:lineRule="exact"/>
        <w:ind w:firstLine="0"/>
        <w:rPr>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126"/>
      </w:tblGrid>
      <w:tr w:rsidR="004B5DF5" w:rsidRPr="004B5DF5" w14:paraId="2E557037" w14:textId="77777777" w:rsidTr="00864E01">
        <w:tc>
          <w:tcPr>
            <w:tcW w:w="7797" w:type="dxa"/>
            <w:vAlign w:val="center"/>
          </w:tcPr>
          <w:p w14:paraId="715563AF" w14:textId="14C4E4A8" w:rsidR="004B5DF5" w:rsidRPr="004B5DF5" w:rsidRDefault="004B5DF5" w:rsidP="00864E01">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Полное наименование образовательной организации </w:t>
            </w:r>
            <w:r w:rsidR="00864E01">
              <w:rPr>
                <w:sz w:val="24"/>
                <w:szCs w:val="24"/>
                <w:lang w:eastAsia="ru-RU"/>
              </w:rPr>
              <w:br/>
            </w:r>
            <w:r w:rsidRPr="004B5DF5">
              <w:rPr>
                <w:sz w:val="24"/>
                <w:szCs w:val="24"/>
                <w:lang w:eastAsia="ru-RU"/>
              </w:rPr>
              <w:t>(в соответствии с учредительными документами)</w:t>
            </w:r>
          </w:p>
        </w:tc>
        <w:tc>
          <w:tcPr>
            <w:tcW w:w="2126" w:type="dxa"/>
            <w:vAlign w:val="center"/>
          </w:tcPr>
          <w:p w14:paraId="73DE32F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13901C0" w14:textId="77777777" w:rsidTr="00864E01">
        <w:tc>
          <w:tcPr>
            <w:tcW w:w="7797" w:type="dxa"/>
            <w:vAlign w:val="center"/>
          </w:tcPr>
          <w:p w14:paraId="1EBEC307" w14:textId="5088D46C"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Сокращенное наименование образовательной организации </w:t>
            </w:r>
            <w:r w:rsidR="006D1242">
              <w:rPr>
                <w:sz w:val="24"/>
                <w:szCs w:val="24"/>
                <w:lang w:eastAsia="ru-RU"/>
              </w:rPr>
              <w:br/>
            </w:r>
            <w:r w:rsidRPr="004B5DF5">
              <w:rPr>
                <w:color w:val="000000"/>
                <w:sz w:val="24"/>
                <w:szCs w:val="24"/>
                <w:lang w:eastAsia="ru-RU"/>
              </w:rPr>
              <w:t>(в соответствии с учредительными документами)</w:t>
            </w:r>
          </w:p>
        </w:tc>
        <w:tc>
          <w:tcPr>
            <w:tcW w:w="2126" w:type="dxa"/>
            <w:vAlign w:val="center"/>
          </w:tcPr>
          <w:p w14:paraId="174C9D3E"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7E47067" w14:textId="77777777" w:rsidTr="00864E01">
        <w:tc>
          <w:tcPr>
            <w:tcW w:w="7797" w:type="dxa"/>
            <w:vAlign w:val="center"/>
          </w:tcPr>
          <w:p w14:paraId="330525BA" w14:textId="26B96427"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Фамилия имя отчество и до</w:t>
            </w:r>
            <w:r w:rsidR="007816EE" w:rsidRPr="004B5DF5">
              <w:rPr>
                <w:sz w:val="24"/>
                <w:szCs w:val="24"/>
                <w:lang w:eastAsia="ru-RU"/>
              </w:rPr>
              <w:t>л</w:t>
            </w:r>
            <w:r w:rsidRPr="004B5DF5">
              <w:rPr>
                <w:sz w:val="24"/>
                <w:szCs w:val="24"/>
                <w:lang w:eastAsia="ru-RU"/>
              </w:rPr>
              <w:t xml:space="preserve">жность, сотрудника ответственного </w:t>
            </w:r>
            <w:r w:rsidR="00864E01">
              <w:rPr>
                <w:sz w:val="24"/>
                <w:szCs w:val="24"/>
                <w:lang w:eastAsia="ru-RU"/>
              </w:rPr>
              <w:br/>
            </w:r>
            <w:r w:rsidRPr="004B5DF5">
              <w:rPr>
                <w:sz w:val="24"/>
                <w:szCs w:val="24"/>
                <w:lang w:eastAsia="ru-RU"/>
              </w:rPr>
              <w:t xml:space="preserve">за деятельность </w:t>
            </w:r>
            <w:r w:rsidR="008C2B2C">
              <w:rPr>
                <w:sz w:val="24"/>
                <w:szCs w:val="24"/>
                <w:lang w:eastAsia="ru-RU"/>
              </w:rPr>
              <w:t>СНС</w:t>
            </w:r>
            <w:r w:rsidRPr="004B5DF5">
              <w:rPr>
                <w:sz w:val="24"/>
                <w:szCs w:val="24"/>
                <w:lang w:eastAsia="ru-RU"/>
              </w:rPr>
              <w:t xml:space="preserve"> (куратор)</w:t>
            </w:r>
          </w:p>
        </w:tc>
        <w:tc>
          <w:tcPr>
            <w:tcW w:w="2126" w:type="dxa"/>
            <w:vAlign w:val="center"/>
          </w:tcPr>
          <w:p w14:paraId="67851786"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B6B0C4F" w14:textId="77777777" w:rsidTr="00864E01">
        <w:tc>
          <w:tcPr>
            <w:tcW w:w="7797" w:type="dxa"/>
            <w:vAlign w:val="center"/>
          </w:tcPr>
          <w:p w14:paraId="11B921DF" w14:textId="226C9DC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Контактные данные (телефон и электронная почта) куратора </w:t>
            </w:r>
            <w:r w:rsidR="008C2B2C">
              <w:rPr>
                <w:sz w:val="24"/>
                <w:szCs w:val="24"/>
                <w:lang w:eastAsia="ru-RU"/>
              </w:rPr>
              <w:t>СНС</w:t>
            </w:r>
          </w:p>
        </w:tc>
        <w:tc>
          <w:tcPr>
            <w:tcW w:w="2126" w:type="dxa"/>
            <w:vAlign w:val="center"/>
          </w:tcPr>
          <w:p w14:paraId="065524A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18A5ADC5" w14:textId="77777777" w:rsidTr="00864E01">
        <w:tc>
          <w:tcPr>
            <w:tcW w:w="7797" w:type="dxa"/>
            <w:vAlign w:val="center"/>
          </w:tcPr>
          <w:p w14:paraId="24C3E1AE" w14:textId="2EF9B85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Полное наименование </w:t>
            </w:r>
            <w:r w:rsidR="008C2B2C">
              <w:rPr>
                <w:sz w:val="24"/>
                <w:szCs w:val="24"/>
                <w:lang w:eastAsia="ru-RU"/>
              </w:rPr>
              <w:t>СНС</w:t>
            </w:r>
            <w:r w:rsidRPr="004B5DF5">
              <w:rPr>
                <w:sz w:val="24"/>
                <w:szCs w:val="24"/>
                <w:lang w:eastAsia="ru-RU"/>
              </w:rPr>
              <w:t xml:space="preserve"> </w:t>
            </w:r>
            <w:r w:rsidR="006D1242">
              <w:rPr>
                <w:sz w:val="24"/>
                <w:szCs w:val="24"/>
                <w:lang w:eastAsia="ru-RU"/>
              </w:rPr>
              <w:br/>
            </w:r>
            <w:r w:rsidRPr="004B5DF5">
              <w:rPr>
                <w:sz w:val="24"/>
                <w:szCs w:val="24"/>
                <w:lang w:eastAsia="ru-RU"/>
              </w:rPr>
              <w:t>(в соответствии с локальными нормативными документами участника отбора)</w:t>
            </w:r>
          </w:p>
        </w:tc>
        <w:tc>
          <w:tcPr>
            <w:tcW w:w="2126" w:type="dxa"/>
            <w:vAlign w:val="center"/>
          </w:tcPr>
          <w:p w14:paraId="09B5A5C8"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2B5F6A48" w14:textId="77777777" w:rsidTr="00864E01">
        <w:tc>
          <w:tcPr>
            <w:tcW w:w="7797" w:type="dxa"/>
            <w:vAlign w:val="center"/>
          </w:tcPr>
          <w:p w14:paraId="27081651" w14:textId="29951E7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Сокращенное наименование </w:t>
            </w:r>
            <w:r w:rsidR="008C2B2C">
              <w:rPr>
                <w:sz w:val="24"/>
                <w:szCs w:val="24"/>
                <w:lang w:eastAsia="ru-RU"/>
              </w:rPr>
              <w:t>СНС</w:t>
            </w:r>
            <w:r w:rsidRPr="004B5DF5">
              <w:rPr>
                <w:sz w:val="24"/>
                <w:szCs w:val="24"/>
                <w:lang w:eastAsia="ru-RU"/>
              </w:rPr>
              <w:t xml:space="preserve"> </w:t>
            </w:r>
            <w:r w:rsidR="006D1242">
              <w:rPr>
                <w:sz w:val="24"/>
                <w:szCs w:val="24"/>
                <w:lang w:eastAsia="ru-RU"/>
              </w:rPr>
              <w:br/>
            </w:r>
            <w:r w:rsidRPr="004B5DF5">
              <w:rPr>
                <w:sz w:val="24"/>
                <w:szCs w:val="24"/>
                <w:lang w:eastAsia="ru-RU"/>
              </w:rPr>
              <w:t>(в соответствии с локальными нормативными документами участника отбора)</w:t>
            </w:r>
          </w:p>
        </w:tc>
        <w:tc>
          <w:tcPr>
            <w:tcW w:w="2126" w:type="dxa"/>
            <w:vAlign w:val="center"/>
          </w:tcPr>
          <w:p w14:paraId="7C4CDA4B"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6E076A2" w14:textId="77777777" w:rsidTr="00864E01">
        <w:tc>
          <w:tcPr>
            <w:tcW w:w="7797" w:type="dxa"/>
            <w:vAlign w:val="center"/>
          </w:tcPr>
          <w:p w14:paraId="067D0987" w14:textId="622CA16F"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Наименование </w:t>
            </w:r>
            <w:r w:rsidR="008C2B2C">
              <w:rPr>
                <w:sz w:val="24"/>
                <w:szCs w:val="24"/>
                <w:lang w:eastAsia="ru-RU"/>
              </w:rPr>
              <w:t>СНС</w:t>
            </w:r>
            <w:r w:rsidRPr="004B5DF5">
              <w:rPr>
                <w:sz w:val="24"/>
                <w:szCs w:val="24"/>
                <w:lang w:eastAsia="ru-RU"/>
              </w:rPr>
              <w:t xml:space="preserve"> на английском языке (в соответствии </w:t>
            </w:r>
            <w:r w:rsidR="00864E01">
              <w:rPr>
                <w:sz w:val="24"/>
                <w:szCs w:val="24"/>
                <w:lang w:eastAsia="ru-RU"/>
              </w:rPr>
              <w:br/>
            </w:r>
            <w:r w:rsidRPr="004B5DF5">
              <w:rPr>
                <w:sz w:val="24"/>
                <w:szCs w:val="24"/>
                <w:lang w:eastAsia="ru-RU"/>
              </w:rPr>
              <w:t xml:space="preserve">с локальными нормативными документами участника отбора, </w:t>
            </w:r>
            <w:r w:rsidR="00864E01">
              <w:rPr>
                <w:sz w:val="24"/>
                <w:szCs w:val="24"/>
                <w:lang w:eastAsia="ru-RU"/>
              </w:rPr>
              <w:br/>
            </w:r>
            <w:r w:rsidRPr="004B5DF5">
              <w:rPr>
                <w:sz w:val="24"/>
                <w:szCs w:val="24"/>
                <w:lang w:eastAsia="ru-RU"/>
              </w:rPr>
              <w:t>при наличии)</w:t>
            </w:r>
          </w:p>
        </w:tc>
        <w:tc>
          <w:tcPr>
            <w:tcW w:w="2126" w:type="dxa"/>
            <w:vAlign w:val="center"/>
          </w:tcPr>
          <w:p w14:paraId="05E32A75"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61A615A1" w14:textId="77777777" w:rsidTr="00864E01">
        <w:tc>
          <w:tcPr>
            <w:tcW w:w="7797" w:type="dxa"/>
            <w:vAlign w:val="center"/>
          </w:tcPr>
          <w:p w14:paraId="1C342488" w14:textId="5C8486E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Дата создания </w:t>
            </w:r>
            <w:r w:rsidR="008C2B2C">
              <w:rPr>
                <w:sz w:val="24"/>
                <w:szCs w:val="24"/>
                <w:lang w:eastAsia="ru-RU"/>
              </w:rPr>
              <w:t>СНС</w:t>
            </w:r>
          </w:p>
        </w:tc>
        <w:tc>
          <w:tcPr>
            <w:tcW w:w="2126" w:type="dxa"/>
            <w:vAlign w:val="center"/>
          </w:tcPr>
          <w:p w14:paraId="176A3CAA"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790B6A0" w14:textId="77777777" w:rsidTr="00864E01">
        <w:tc>
          <w:tcPr>
            <w:tcW w:w="7797" w:type="dxa"/>
            <w:vAlign w:val="center"/>
          </w:tcPr>
          <w:p w14:paraId="3B98B374" w14:textId="5640686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Наименование локального нормативного акта, на основании которого </w:t>
            </w:r>
            <w:r w:rsidR="008C2B2C">
              <w:rPr>
                <w:sz w:val="24"/>
                <w:szCs w:val="24"/>
                <w:lang w:eastAsia="ru-RU"/>
              </w:rPr>
              <w:t>СНС</w:t>
            </w:r>
            <w:r w:rsidRPr="004B5DF5">
              <w:rPr>
                <w:sz w:val="24"/>
                <w:szCs w:val="24"/>
                <w:lang w:eastAsia="ru-RU"/>
              </w:rPr>
              <w:t xml:space="preserve"> осуществляет свою деятельность</w:t>
            </w:r>
            <w:r w:rsidRPr="004B5DF5">
              <w:rPr>
                <w:rStyle w:val="a4"/>
                <w:sz w:val="24"/>
                <w:szCs w:val="24"/>
                <w:lang w:eastAsia="ru-RU"/>
              </w:rPr>
              <w:footnoteReference w:id="2"/>
            </w:r>
          </w:p>
        </w:tc>
        <w:tc>
          <w:tcPr>
            <w:tcW w:w="2126" w:type="dxa"/>
            <w:vAlign w:val="center"/>
          </w:tcPr>
          <w:p w14:paraId="6C294D8B"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1B4038A" w14:textId="77777777" w:rsidTr="00864E01">
        <w:tc>
          <w:tcPr>
            <w:tcW w:w="7797" w:type="dxa"/>
            <w:vAlign w:val="center"/>
          </w:tcPr>
          <w:p w14:paraId="55BAC59B" w14:textId="302BBC28"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локального нормативного акта, </w:t>
            </w:r>
            <w:r w:rsidR="006D1242">
              <w:rPr>
                <w:sz w:val="24"/>
                <w:szCs w:val="24"/>
                <w:lang w:eastAsia="ru-RU"/>
              </w:rPr>
              <w:br/>
            </w:r>
            <w:r w:rsidRPr="004B5DF5">
              <w:rPr>
                <w:sz w:val="24"/>
                <w:szCs w:val="24"/>
                <w:lang w:eastAsia="ru-RU"/>
              </w:rPr>
              <w:t xml:space="preserve">на основании которого </w:t>
            </w:r>
            <w:r w:rsidR="008C2B2C">
              <w:rPr>
                <w:sz w:val="24"/>
                <w:szCs w:val="24"/>
                <w:lang w:eastAsia="ru-RU"/>
              </w:rPr>
              <w:t>СНС</w:t>
            </w:r>
            <w:r w:rsidRPr="004B5DF5">
              <w:rPr>
                <w:sz w:val="24"/>
                <w:szCs w:val="24"/>
                <w:lang w:eastAsia="ru-RU"/>
              </w:rPr>
              <w:t xml:space="preserve"> осуществляет свою деятельность</w:t>
            </w:r>
          </w:p>
        </w:tc>
        <w:tc>
          <w:tcPr>
            <w:tcW w:w="2126" w:type="dxa"/>
            <w:vAlign w:val="center"/>
          </w:tcPr>
          <w:p w14:paraId="793BAEF6"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33CD2308" w14:textId="77777777" w:rsidTr="00864E01">
        <w:tc>
          <w:tcPr>
            <w:tcW w:w="7797" w:type="dxa"/>
            <w:vAlign w:val="center"/>
          </w:tcPr>
          <w:p w14:paraId="71F87575" w14:textId="62B4EBD3" w:rsidR="004B5DF5" w:rsidRPr="004B5DF5" w:rsidRDefault="004B5DF5" w:rsidP="008C2B2C">
            <w:pPr>
              <w:pStyle w:val="Bodytext1"/>
              <w:shd w:val="clear" w:color="auto" w:fill="auto"/>
              <w:tabs>
                <w:tab w:val="left" w:pos="722"/>
              </w:tabs>
              <w:spacing w:line="240" w:lineRule="auto"/>
              <w:ind w:firstLine="0"/>
              <w:jc w:val="left"/>
              <w:rPr>
                <w:b/>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дату подачи заявки</w:t>
            </w:r>
          </w:p>
        </w:tc>
        <w:tc>
          <w:tcPr>
            <w:tcW w:w="2126" w:type="dxa"/>
            <w:vAlign w:val="center"/>
          </w:tcPr>
          <w:p w14:paraId="63BF0FC7"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607B1D0" w14:textId="77777777" w:rsidTr="00864E01">
        <w:trPr>
          <w:trHeight w:val="568"/>
        </w:trPr>
        <w:tc>
          <w:tcPr>
            <w:tcW w:w="7797" w:type="dxa"/>
            <w:vAlign w:val="center"/>
          </w:tcPr>
          <w:p w14:paraId="5FC5A64C" w14:textId="34DA0A9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дату подачи заявки</w:t>
            </w:r>
          </w:p>
        </w:tc>
        <w:tc>
          <w:tcPr>
            <w:tcW w:w="2126" w:type="dxa"/>
            <w:vAlign w:val="center"/>
          </w:tcPr>
          <w:p w14:paraId="3C899AE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2907BAC0" w14:textId="77777777" w:rsidTr="00864E01">
        <w:tc>
          <w:tcPr>
            <w:tcW w:w="7797" w:type="dxa"/>
            <w:vAlign w:val="center"/>
          </w:tcPr>
          <w:p w14:paraId="703D26A4" w14:textId="19682018"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01.01.2023</w:t>
            </w:r>
          </w:p>
        </w:tc>
        <w:tc>
          <w:tcPr>
            <w:tcW w:w="2126" w:type="dxa"/>
            <w:vAlign w:val="center"/>
          </w:tcPr>
          <w:p w14:paraId="7500569D"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33D4B4C" w14:textId="77777777" w:rsidTr="00864E01">
        <w:tc>
          <w:tcPr>
            <w:tcW w:w="7797" w:type="dxa"/>
            <w:vAlign w:val="center"/>
          </w:tcPr>
          <w:p w14:paraId="28941904" w14:textId="4A49C55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01.01.2023</w:t>
            </w:r>
          </w:p>
        </w:tc>
        <w:tc>
          <w:tcPr>
            <w:tcW w:w="2126" w:type="dxa"/>
            <w:vAlign w:val="center"/>
          </w:tcPr>
          <w:p w14:paraId="549069F2"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0B95087D" w14:textId="77777777" w:rsidTr="00864E01">
        <w:tc>
          <w:tcPr>
            <w:tcW w:w="7797" w:type="dxa"/>
            <w:vAlign w:val="center"/>
          </w:tcPr>
          <w:p w14:paraId="217E690B" w14:textId="4D76DAC9"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01.01.2024</w:t>
            </w:r>
          </w:p>
        </w:tc>
        <w:tc>
          <w:tcPr>
            <w:tcW w:w="2126" w:type="dxa"/>
            <w:vAlign w:val="center"/>
          </w:tcPr>
          <w:p w14:paraId="09909AF3"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C8DEEB3" w14:textId="77777777" w:rsidTr="00864E01">
        <w:tc>
          <w:tcPr>
            <w:tcW w:w="7797" w:type="dxa"/>
            <w:vAlign w:val="center"/>
          </w:tcPr>
          <w:p w14:paraId="6F735D54" w14:textId="15467A5D"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количество членов </w:t>
            </w:r>
            <w:r w:rsidR="008C2B2C">
              <w:rPr>
                <w:sz w:val="24"/>
                <w:szCs w:val="24"/>
                <w:lang w:eastAsia="ru-RU"/>
              </w:rPr>
              <w:t>СНС</w:t>
            </w:r>
            <w:r w:rsidRPr="004B5DF5">
              <w:rPr>
                <w:sz w:val="24"/>
                <w:szCs w:val="24"/>
                <w:lang w:eastAsia="ru-RU"/>
              </w:rPr>
              <w:t xml:space="preserve"> на 01.01.2024</w:t>
            </w:r>
          </w:p>
        </w:tc>
        <w:tc>
          <w:tcPr>
            <w:tcW w:w="2126" w:type="dxa"/>
            <w:vAlign w:val="center"/>
          </w:tcPr>
          <w:p w14:paraId="37D04904"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42969330" w14:textId="77777777" w:rsidTr="00864E01">
        <w:tc>
          <w:tcPr>
            <w:tcW w:w="7797" w:type="dxa"/>
            <w:vAlign w:val="center"/>
          </w:tcPr>
          <w:p w14:paraId="7C0B3778" w14:textId="0B55BE3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Количество членов </w:t>
            </w:r>
            <w:r w:rsidR="008C2B2C">
              <w:rPr>
                <w:sz w:val="24"/>
                <w:szCs w:val="24"/>
                <w:lang w:eastAsia="ru-RU"/>
              </w:rPr>
              <w:t>СНС</w:t>
            </w:r>
            <w:r w:rsidRPr="004B5DF5">
              <w:rPr>
                <w:sz w:val="24"/>
                <w:szCs w:val="24"/>
                <w:lang w:eastAsia="ru-RU"/>
              </w:rPr>
              <w:t xml:space="preserve"> на 01.01.2025</w:t>
            </w:r>
          </w:p>
        </w:tc>
        <w:tc>
          <w:tcPr>
            <w:tcW w:w="2126" w:type="dxa"/>
            <w:vAlign w:val="center"/>
          </w:tcPr>
          <w:p w14:paraId="555BECC1"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3B507401" w14:textId="77777777" w:rsidTr="00864E01">
        <w:tc>
          <w:tcPr>
            <w:tcW w:w="7797" w:type="dxa"/>
            <w:vAlign w:val="center"/>
          </w:tcPr>
          <w:p w14:paraId="25996192" w14:textId="426A6F14"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Реквизиты (дата и номер) документа(ов), подтверждающего(их) </w:t>
            </w:r>
            <w:r w:rsidRPr="004B5DF5">
              <w:rPr>
                <w:sz w:val="24"/>
                <w:szCs w:val="24"/>
                <w:lang w:eastAsia="ru-RU"/>
              </w:rPr>
              <w:lastRenderedPageBreak/>
              <w:t xml:space="preserve">количество членов </w:t>
            </w:r>
            <w:r w:rsidR="008C2B2C">
              <w:rPr>
                <w:sz w:val="24"/>
                <w:szCs w:val="24"/>
                <w:lang w:eastAsia="ru-RU"/>
              </w:rPr>
              <w:t>СНС</w:t>
            </w:r>
            <w:r w:rsidRPr="004B5DF5">
              <w:rPr>
                <w:sz w:val="24"/>
                <w:szCs w:val="24"/>
                <w:lang w:eastAsia="ru-RU"/>
              </w:rPr>
              <w:t xml:space="preserve"> на 01.01.2025</w:t>
            </w:r>
          </w:p>
        </w:tc>
        <w:tc>
          <w:tcPr>
            <w:tcW w:w="2126" w:type="dxa"/>
            <w:vAlign w:val="center"/>
          </w:tcPr>
          <w:p w14:paraId="0840DC4F"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4B5DF5" w14:paraId="7E849C98" w14:textId="77777777" w:rsidTr="00864E01">
        <w:tc>
          <w:tcPr>
            <w:tcW w:w="7797" w:type="dxa"/>
            <w:vAlign w:val="center"/>
          </w:tcPr>
          <w:p w14:paraId="187F11C6" w14:textId="6388D860" w:rsidR="004B5DF5" w:rsidRPr="004B5DF5"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Адрес сайта (страницы) </w:t>
            </w:r>
            <w:r w:rsidR="008C2B2C">
              <w:rPr>
                <w:sz w:val="24"/>
                <w:szCs w:val="24"/>
                <w:lang w:eastAsia="ru-RU"/>
              </w:rPr>
              <w:t>СНС</w:t>
            </w:r>
            <w:r w:rsidRPr="004B5DF5">
              <w:rPr>
                <w:sz w:val="24"/>
                <w:szCs w:val="24"/>
                <w:lang w:eastAsia="ru-RU"/>
              </w:rPr>
              <w:t xml:space="preserve"> в сети «Интернет» </w:t>
            </w:r>
          </w:p>
        </w:tc>
        <w:tc>
          <w:tcPr>
            <w:tcW w:w="2126" w:type="dxa"/>
            <w:vAlign w:val="center"/>
          </w:tcPr>
          <w:p w14:paraId="5DD99060" w14:textId="77777777" w:rsidR="004B5DF5" w:rsidRPr="004B5DF5" w:rsidRDefault="004B5DF5" w:rsidP="00821130">
            <w:pPr>
              <w:pStyle w:val="Bodytext1"/>
              <w:shd w:val="clear" w:color="auto" w:fill="auto"/>
              <w:tabs>
                <w:tab w:val="left" w:pos="722"/>
              </w:tabs>
              <w:spacing w:line="240" w:lineRule="auto"/>
              <w:ind w:firstLine="0"/>
              <w:jc w:val="left"/>
              <w:rPr>
                <w:sz w:val="24"/>
                <w:szCs w:val="24"/>
                <w:lang w:eastAsia="ru-RU"/>
              </w:rPr>
            </w:pPr>
          </w:p>
        </w:tc>
      </w:tr>
      <w:tr w:rsidR="004B5DF5" w:rsidRPr="00C12C4A" w14:paraId="26C01DE7" w14:textId="77777777" w:rsidTr="00864E01">
        <w:tc>
          <w:tcPr>
            <w:tcW w:w="7797" w:type="dxa"/>
            <w:vAlign w:val="center"/>
          </w:tcPr>
          <w:p w14:paraId="40787EBC" w14:textId="7C81C8D5" w:rsidR="004B5DF5" w:rsidRPr="00C12C4A" w:rsidRDefault="004B5DF5" w:rsidP="008C2B2C">
            <w:pPr>
              <w:pStyle w:val="Bodytext1"/>
              <w:shd w:val="clear" w:color="auto" w:fill="auto"/>
              <w:tabs>
                <w:tab w:val="left" w:pos="722"/>
              </w:tabs>
              <w:spacing w:line="240" w:lineRule="auto"/>
              <w:ind w:firstLine="0"/>
              <w:jc w:val="left"/>
              <w:rPr>
                <w:sz w:val="24"/>
                <w:szCs w:val="24"/>
                <w:lang w:eastAsia="ru-RU"/>
              </w:rPr>
            </w:pPr>
            <w:r w:rsidRPr="004B5DF5">
              <w:rPr>
                <w:sz w:val="24"/>
                <w:szCs w:val="24"/>
                <w:lang w:eastAsia="ru-RU"/>
              </w:rPr>
              <w:t xml:space="preserve">Ссылка(и) на страницу(ы) </w:t>
            </w:r>
            <w:r w:rsidR="008C2B2C">
              <w:rPr>
                <w:sz w:val="24"/>
                <w:szCs w:val="24"/>
                <w:lang w:eastAsia="ru-RU"/>
              </w:rPr>
              <w:t xml:space="preserve">СНС </w:t>
            </w:r>
            <w:r w:rsidRPr="004B5DF5">
              <w:rPr>
                <w:sz w:val="24"/>
                <w:szCs w:val="24"/>
                <w:lang w:eastAsia="ru-RU"/>
              </w:rPr>
              <w:t>в социальных сетях</w:t>
            </w:r>
          </w:p>
        </w:tc>
        <w:tc>
          <w:tcPr>
            <w:tcW w:w="2126" w:type="dxa"/>
            <w:vAlign w:val="center"/>
          </w:tcPr>
          <w:p w14:paraId="69A2D487" w14:textId="77777777" w:rsidR="004B5DF5" w:rsidRPr="00C12C4A" w:rsidRDefault="004B5DF5" w:rsidP="00821130">
            <w:pPr>
              <w:pStyle w:val="Bodytext1"/>
              <w:shd w:val="clear" w:color="auto" w:fill="auto"/>
              <w:tabs>
                <w:tab w:val="left" w:pos="722"/>
              </w:tabs>
              <w:spacing w:line="240" w:lineRule="auto"/>
              <w:ind w:firstLine="0"/>
              <w:jc w:val="left"/>
              <w:rPr>
                <w:sz w:val="24"/>
                <w:szCs w:val="24"/>
                <w:lang w:eastAsia="ru-RU"/>
              </w:rPr>
            </w:pPr>
          </w:p>
        </w:tc>
      </w:tr>
    </w:tbl>
    <w:p w14:paraId="1C13C916" w14:textId="77777777" w:rsidR="00861CA2" w:rsidRPr="00C12C4A" w:rsidRDefault="00861CA2" w:rsidP="00861CA2">
      <w:pPr>
        <w:pStyle w:val="Bodytext1"/>
        <w:shd w:val="clear" w:color="auto" w:fill="auto"/>
        <w:tabs>
          <w:tab w:val="left" w:pos="722"/>
        </w:tabs>
        <w:spacing w:line="281" w:lineRule="exact"/>
        <w:ind w:firstLine="0"/>
        <w:rPr>
          <w:sz w:val="24"/>
          <w:szCs w:val="24"/>
        </w:rPr>
      </w:pPr>
    </w:p>
    <w:p w14:paraId="3E160C1C" w14:textId="6881177E" w:rsidR="00861CA2" w:rsidRPr="00F06D9A" w:rsidRDefault="00861CA2" w:rsidP="006D1242">
      <w:pPr>
        <w:widowControl/>
        <w:ind w:firstLine="708"/>
        <w:jc w:val="both"/>
        <w:rPr>
          <w:rFonts w:ascii="Times New Roman" w:hAnsi="Times New Roman" w:cs="Times New Roman"/>
        </w:rPr>
      </w:pPr>
      <w:bookmarkStart w:id="37" w:name="_Toc93082673"/>
      <w:r w:rsidRPr="00F06D9A">
        <w:rPr>
          <w:rFonts w:ascii="Times New Roman" w:hAnsi="Times New Roman" w:cs="Times New Roman"/>
          <w:u w:val="single"/>
        </w:rPr>
        <w:t>Приложение:</w:t>
      </w:r>
      <w:r w:rsidRPr="00F06D9A">
        <w:rPr>
          <w:rFonts w:ascii="Times New Roman" w:hAnsi="Times New Roman" w:cs="Times New Roman"/>
        </w:rPr>
        <w:t xml:space="preserve"> копия локального нормативного акта, на основании которого </w:t>
      </w:r>
      <w:r w:rsidR="008C2B2C">
        <w:rPr>
          <w:rFonts w:ascii="Times New Roman" w:hAnsi="Times New Roman" w:cs="Times New Roman"/>
        </w:rPr>
        <w:t xml:space="preserve">СНС </w:t>
      </w:r>
      <w:r w:rsidRPr="00F06D9A">
        <w:rPr>
          <w:rFonts w:ascii="Times New Roman" w:hAnsi="Times New Roman" w:cs="Times New Roman"/>
        </w:rPr>
        <w:t>осуществляет свою деятельность.</w:t>
      </w:r>
      <w:bookmarkEnd w:id="37"/>
    </w:p>
    <w:p w14:paraId="6EDB7412" w14:textId="77777777" w:rsidR="0065064D" w:rsidRDefault="0065064D" w:rsidP="00F06D9A">
      <w:pPr>
        <w:widowControl/>
        <w:rPr>
          <w:rFonts w:ascii="Times New Roman" w:hAnsi="Times New Roman" w:cs="Times New Roman"/>
        </w:rPr>
      </w:pPr>
      <w:r>
        <w:rPr>
          <w:rFonts w:ascii="Times New Roman" w:hAnsi="Times New Roman" w:cs="Times New Roman"/>
        </w:rPr>
        <w:br w:type="page"/>
      </w:r>
    </w:p>
    <w:p w14:paraId="7400D7F0" w14:textId="77777777" w:rsidR="0065064D" w:rsidRPr="007E0546" w:rsidRDefault="0065064D" w:rsidP="0065064D">
      <w:pPr>
        <w:pStyle w:val="1"/>
        <w:numPr>
          <w:ilvl w:val="0"/>
          <w:numId w:val="0"/>
        </w:numPr>
        <w:spacing w:before="0" w:after="0"/>
        <w:jc w:val="left"/>
        <w:rPr>
          <w:bCs/>
          <w:iCs/>
          <w:caps/>
          <w:sz w:val="24"/>
          <w:szCs w:val="24"/>
          <w:lang w:val="ru-RU"/>
        </w:rPr>
      </w:pPr>
      <w:bookmarkStart w:id="38" w:name="_Toc68818944"/>
      <w:bookmarkStart w:id="39" w:name="_Toc73388689"/>
      <w:bookmarkStart w:id="40" w:name="_Toc73388754"/>
      <w:bookmarkStart w:id="41" w:name="_Toc162973674"/>
      <w:bookmarkStart w:id="42" w:name="_Toc190699495"/>
      <w:bookmarkStart w:id="43" w:name="_Toc191378213"/>
      <w:r w:rsidRPr="007E0546">
        <w:rPr>
          <w:bCs/>
          <w:iCs/>
          <w:sz w:val="24"/>
          <w:szCs w:val="24"/>
          <w:lang w:val="ru-RU"/>
        </w:rPr>
        <w:lastRenderedPageBreak/>
        <w:t xml:space="preserve">ФОРМА 2. </w:t>
      </w:r>
      <w:bookmarkEnd w:id="38"/>
      <w:bookmarkEnd w:id="39"/>
      <w:bookmarkEnd w:id="40"/>
      <w:bookmarkEnd w:id="41"/>
      <w:r w:rsidR="005723AF" w:rsidRPr="007E0546">
        <w:rPr>
          <w:bCs/>
          <w:iCs/>
          <w:caps/>
          <w:sz w:val="24"/>
          <w:szCs w:val="24"/>
          <w:lang w:val="ru-RU"/>
        </w:rPr>
        <w:t>ОПИСАНИЕ ПРОЕКТА</w:t>
      </w:r>
      <w:bookmarkEnd w:id="42"/>
      <w:bookmarkEnd w:id="43"/>
      <w:r w:rsidRPr="007E0546">
        <w:rPr>
          <w:bCs/>
          <w:iCs/>
          <w:caps/>
          <w:sz w:val="24"/>
          <w:szCs w:val="24"/>
          <w:lang w:val="ru-RU"/>
        </w:rPr>
        <w:t xml:space="preserve"> </w:t>
      </w:r>
    </w:p>
    <w:p w14:paraId="5F6906B3" w14:textId="2E84EE9F" w:rsidR="001D7D49" w:rsidRPr="003A44F3" w:rsidRDefault="00B73065" w:rsidP="001D7D49">
      <w:pPr>
        <w:shd w:val="clear" w:color="auto" w:fill="D9D9D9" w:themeFill="background1" w:themeFillShade="D9"/>
        <w:ind w:right="-2"/>
        <w:jc w:val="both"/>
        <w:rPr>
          <w:rFonts w:ascii="Times New Roman" w:hAnsi="Times New Roman" w:cs="Times New Roman"/>
          <w:i/>
          <w:color w:val="auto"/>
          <w:sz w:val="22"/>
          <w:szCs w:val="22"/>
        </w:rPr>
      </w:pPr>
      <w:r w:rsidRPr="007E0546">
        <w:rPr>
          <w:rFonts w:ascii="Times New Roman" w:hAnsi="Times New Roman"/>
          <w:i/>
          <w:sz w:val="22"/>
          <w:szCs w:val="22"/>
        </w:rPr>
        <w:t>Помимо указания информации на портале в соответствующих полях</w:t>
      </w:r>
      <w:r w:rsidR="001D7D49" w:rsidRPr="007E0546">
        <w:rPr>
          <w:rFonts w:ascii="Times New Roman" w:hAnsi="Times New Roman"/>
          <w:i/>
          <w:sz w:val="22"/>
          <w:szCs w:val="22"/>
        </w:rPr>
        <w:t xml:space="preserve"> необходимо подготовить </w:t>
      </w:r>
      <w:r w:rsidR="00C73EC3" w:rsidRPr="007E0546">
        <w:rPr>
          <w:rFonts w:ascii="Times New Roman" w:hAnsi="Times New Roman"/>
          <w:i/>
          <w:sz w:val="22"/>
          <w:szCs w:val="22"/>
        </w:rPr>
        <w:t>электронный</w:t>
      </w:r>
      <w:r w:rsidR="001D7D49" w:rsidRPr="007E0546">
        <w:rPr>
          <w:rFonts w:ascii="Times New Roman" w:hAnsi="Times New Roman"/>
          <w:i/>
          <w:sz w:val="22"/>
          <w:szCs w:val="22"/>
        </w:rPr>
        <w:t xml:space="preserve"> докум</w:t>
      </w:r>
      <w:r w:rsidR="00C73EC3" w:rsidRPr="007E0546">
        <w:rPr>
          <w:rFonts w:ascii="Times New Roman" w:hAnsi="Times New Roman"/>
          <w:i/>
          <w:sz w:val="22"/>
          <w:szCs w:val="22"/>
        </w:rPr>
        <w:t>ент</w:t>
      </w:r>
      <w:r w:rsidR="001D7D49" w:rsidRPr="007E0546">
        <w:rPr>
          <w:rFonts w:ascii="Times New Roman" w:hAnsi="Times New Roman"/>
          <w:i/>
          <w:sz w:val="22"/>
          <w:szCs w:val="22"/>
        </w:rPr>
        <w:t xml:space="preserve"> в текстовом формате (*.doc, </w:t>
      </w:r>
      <w:r w:rsidR="001D7D49" w:rsidRPr="007E0546">
        <w:rPr>
          <w:rFonts w:ascii="Times New Roman" w:eastAsia="Times New Roman" w:hAnsi="Times New Roman" w:cs="Times New Roman"/>
          <w:bCs/>
          <w:i/>
          <w:color w:val="auto"/>
          <w:sz w:val="22"/>
          <w:szCs w:val="22"/>
        </w:rPr>
        <w:t>*.docx</w:t>
      </w:r>
      <w:r w:rsidR="001D7D49" w:rsidRPr="007E0546">
        <w:rPr>
          <w:rFonts w:ascii="Times New Roman" w:hAnsi="Times New Roman"/>
          <w:i/>
          <w:sz w:val="22"/>
          <w:szCs w:val="22"/>
        </w:rPr>
        <w:t xml:space="preserve">) по приведенному ниже шаблону </w:t>
      </w:r>
      <w:r w:rsidR="006D1242">
        <w:rPr>
          <w:rFonts w:ascii="Times New Roman" w:hAnsi="Times New Roman"/>
          <w:i/>
          <w:sz w:val="22"/>
          <w:szCs w:val="22"/>
        </w:rPr>
        <w:br/>
      </w:r>
      <w:r w:rsidR="001D7D49" w:rsidRPr="007E0546">
        <w:rPr>
          <w:rFonts w:ascii="Times New Roman" w:hAnsi="Times New Roman"/>
          <w:i/>
          <w:sz w:val="22"/>
          <w:szCs w:val="22"/>
        </w:rPr>
        <w:t xml:space="preserve">и разместить в виде файла в формате (*.doc, </w:t>
      </w:r>
      <w:r w:rsidR="001D7D49" w:rsidRPr="007E0546">
        <w:rPr>
          <w:rFonts w:ascii="Times New Roman" w:eastAsia="Times New Roman" w:hAnsi="Times New Roman" w:cs="Times New Roman"/>
          <w:bCs/>
          <w:i/>
          <w:color w:val="auto"/>
          <w:sz w:val="22"/>
          <w:szCs w:val="22"/>
        </w:rPr>
        <w:t>*.docx</w:t>
      </w:r>
      <w:r w:rsidR="001D7D49" w:rsidRPr="007E0546">
        <w:rPr>
          <w:rFonts w:ascii="Times New Roman" w:hAnsi="Times New Roman"/>
          <w:i/>
          <w:sz w:val="22"/>
          <w:szCs w:val="22"/>
        </w:rPr>
        <w:t>) на портале в соответствующем поле раздела заявки «</w:t>
      </w:r>
      <w:r w:rsidR="001D7D49" w:rsidRPr="007E0546">
        <w:rPr>
          <w:rFonts w:ascii="Times New Roman" w:hAnsi="Times New Roman" w:cs="Times New Roman"/>
          <w:i/>
          <w:color w:val="auto"/>
          <w:sz w:val="22"/>
          <w:szCs w:val="22"/>
        </w:rPr>
        <w:t>О проекте</w:t>
      </w:r>
      <w:r w:rsidR="001D7D49" w:rsidRPr="007E0546">
        <w:rPr>
          <w:rFonts w:ascii="Times New Roman" w:hAnsi="Times New Roman"/>
          <w:i/>
          <w:sz w:val="22"/>
          <w:szCs w:val="22"/>
        </w:rPr>
        <w:t>».</w:t>
      </w:r>
      <w:r w:rsidR="001D7D49" w:rsidRPr="003A44F3">
        <w:rPr>
          <w:rFonts w:ascii="Times New Roman" w:hAnsi="Times New Roman"/>
          <w:i/>
          <w:sz w:val="22"/>
          <w:szCs w:val="22"/>
          <w:shd w:val="clear" w:color="auto" w:fill="D9D9D9" w:themeFill="background1" w:themeFillShade="D9"/>
        </w:rPr>
        <w:t xml:space="preserve"> </w:t>
      </w:r>
    </w:p>
    <w:p w14:paraId="5B32EC40" w14:textId="77777777" w:rsidR="0065064D" w:rsidRPr="003A44F3" w:rsidRDefault="0065064D" w:rsidP="0065064D">
      <w:pPr>
        <w:tabs>
          <w:tab w:val="left" w:pos="722"/>
        </w:tabs>
        <w:jc w:val="both"/>
        <w:rPr>
          <w:rFonts w:ascii="Times New Roman" w:eastAsia="Times New Roman" w:hAnsi="Times New Roman" w:cs="Times New Roman"/>
          <w:b/>
          <w:color w:val="auto"/>
        </w:rPr>
      </w:pPr>
    </w:p>
    <w:p w14:paraId="4B9E2A51" w14:textId="77777777" w:rsidR="001D7D49" w:rsidRPr="00AA369E" w:rsidRDefault="001D7D49" w:rsidP="001D7D49">
      <w:pPr>
        <w:widowControl/>
        <w:jc w:val="center"/>
        <w:rPr>
          <w:rFonts w:ascii="Times New Roman" w:eastAsia="Calibri" w:hAnsi="Times New Roman" w:cs="Times New Roman"/>
          <w:b/>
          <w:caps/>
          <w:color w:val="auto"/>
          <w:lang w:eastAsia="en-US"/>
        </w:rPr>
      </w:pPr>
      <w:r w:rsidRPr="00AA369E">
        <w:rPr>
          <w:rFonts w:ascii="Times New Roman" w:eastAsia="Calibri" w:hAnsi="Times New Roman" w:cs="Times New Roman"/>
          <w:b/>
          <w:caps/>
          <w:color w:val="auto"/>
          <w:lang w:eastAsia="en-US"/>
        </w:rPr>
        <w:t xml:space="preserve">Описание проекта </w:t>
      </w:r>
    </w:p>
    <w:p w14:paraId="0DCA41D1" w14:textId="77777777" w:rsidR="001D7D49" w:rsidRPr="00AA369E" w:rsidRDefault="001D7D49" w:rsidP="001D7D49">
      <w:pPr>
        <w:tabs>
          <w:tab w:val="left" w:pos="722"/>
        </w:tabs>
        <w:jc w:val="center"/>
        <w:rPr>
          <w:rFonts w:ascii="Times New Roman" w:eastAsia="Times New Roman" w:hAnsi="Times New Roman" w:cs="Times New Roman"/>
          <w:caps/>
          <w:color w:val="auto"/>
          <w:sz w:val="20"/>
          <w:szCs w:val="20"/>
          <w:lang w:eastAsia="x-none"/>
        </w:rPr>
      </w:pPr>
    </w:p>
    <w:p w14:paraId="234BA0FB" w14:textId="77777777" w:rsidR="001D7D49" w:rsidRPr="00AA369E" w:rsidRDefault="001D7D49" w:rsidP="001D7D49">
      <w:pPr>
        <w:pStyle w:val="Bodytext1"/>
        <w:shd w:val="clear" w:color="auto" w:fill="auto"/>
        <w:tabs>
          <w:tab w:val="left" w:pos="722"/>
        </w:tabs>
        <w:spacing w:line="240" w:lineRule="auto"/>
        <w:ind w:firstLine="0"/>
        <w:jc w:val="left"/>
        <w:rPr>
          <w:sz w:val="24"/>
          <w:szCs w:val="24"/>
        </w:rPr>
      </w:pPr>
      <w:r w:rsidRPr="00AA369E">
        <w:rPr>
          <w:rFonts w:eastAsia="Calibri"/>
          <w:b/>
          <w:sz w:val="24"/>
          <w:szCs w:val="24"/>
          <w:lang w:val="en-US"/>
        </w:rPr>
        <w:t>I</w:t>
      </w:r>
      <w:r w:rsidRPr="00AA369E">
        <w:rPr>
          <w:rFonts w:eastAsia="Calibri"/>
          <w:b/>
          <w:sz w:val="24"/>
          <w:szCs w:val="24"/>
        </w:rPr>
        <w:t>. Аннотация проекта</w:t>
      </w:r>
    </w:p>
    <w:p w14:paraId="276B7D8C"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p>
    <w:p w14:paraId="61BC3ED2"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D7D49" w:rsidRPr="00AA369E" w14:paraId="09DB59C8" w14:textId="77777777" w:rsidTr="00A15EFA">
        <w:trPr>
          <w:trHeight w:val="411"/>
        </w:trPr>
        <w:tc>
          <w:tcPr>
            <w:tcW w:w="9918" w:type="dxa"/>
            <w:tcBorders>
              <w:top w:val="single" w:sz="4" w:space="0" w:color="auto"/>
              <w:left w:val="single" w:sz="4" w:space="0" w:color="auto"/>
              <w:bottom w:val="single" w:sz="4" w:space="0" w:color="auto"/>
              <w:right w:val="single" w:sz="4" w:space="0" w:color="auto"/>
            </w:tcBorders>
          </w:tcPr>
          <w:p w14:paraId="0DC2EBC3" w14:textId="77777777" w:rsidR="001D7D49" w:rsidRPr="00AA369E" w:rsidRDefault="001D7D49" w:rsidP="00A15EFA">
            <w:pPr>
              <w:jc w:val="both"/>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 xml:space="preserve">раздела заявки «О проекте» на </w:t>
            </w:r>
            <w:r>
              <w:rPr>
                <w:rFonts w:ascii="Times New Roman" w:hAnsi="Times New Roman" w:cs="Times New Roman"/>
                <w:i/>
                <w:color w:val="auto"/>
                <w:sz w:val="22"/>
                <w:szCs w:val="22"/>
              </w:rPr>
              <w:t>портале</w:t>
            </w:r>
          </w:p>
        </w:tc>
      </w:tr>
    </w:tbl>
    <w:p w14:paraId="3F0FFB23" w14:textId="77777777" w:rsidR="001D7D49" w:rsidRPr="00AA369E" w:rsidRDefault="001D7D49" w:rsidP="001D7D49">
      <w:pPr>
        <w:tabs>
          <w:tab w:val="left" w:pos="722"/>
        </w:tabs>
        <w:rPr>
          <w:rFonts w:ascii="Times New Roman" w:eastAsia="Times New Roman" w:hAnsi="Times New Roman" w:cs="Times New Roman"/>
          <w:color w:val="auto"/>
          <w:lang w:eastAsia="en-US"/>
        </w:rPr>
      </w:pPr>
    </w:p>
    <w:p w14:paraId="6322515E" w14:textId="77777777" w:rsidR="001D7D49" w:rsidRPr="00AA369E" w:rsidRDefault="001D7D49" w:rsidP="001D7D49">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Ключевые слова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1D7D49" w:rsidRPr="00AA369E" w14:paraId="118CC10C" w14:textId="77777777" w:rsidTr="00A15EFA">
        <w:trPr>
          <w:trHeight w:val="279"/>
        </w:trPr>
        <w:tc>
          <w:tcPr>
            <w:tcW w:w="9918" w:type="dxa"/>
            <w:tcBorders>
              <w:top w:val="single" w:sz="4" w:space="0" w:color="auto"/>
              <w:left w:val="single" w:sz="4" w:space="0" w:color="auto"/>
              <w:bottom w:val="single" w:sz="4" w:space="0" w:color="auto"/>
              <w:right w:val="single" w:sz="4" w:space="0" w:color="auto"/>
            </w:tcBorders>
          </w:tcPr>
          <w:p w14:paraId="36987351" w14:textId="77777777" w:rsidR="001D7D49" w:rsidRPr="00AA369E" w:rsidRDefault="001D7D49" w:rsidP="00A15EFA">
            <w:pPr>
              <w:rPr>
                <w:rFonts w:ascii="Times New Roman" w:hAnsi="Times New Roman" w:cs="Times New Roman"/>
                <w:color w:val="auto"/>
                <w:sz w:val="22"/>
                <w:szCs w:val="22"/>
              </w:rPr>
            </w:pPr>
            <w:r w:rsidRPr="00AA369E">
              <w:rPr>
                <w:rFonts w:ascii="Times New Roman" w:eastAsia="Calibri" w:hAnsi="Times New Roman" w:cs="Times New Roman"/>
                <w:color w:val="auto"/>
                <w:sz w:val="22"/>
                <w:szCs w:val="22"/>
                <w:lang w:eastAsia="en-US"/>
              </w:rPr>
              <w:t>(</w:t>
            </w:r>
            <w:r w:rsidRPr="00AA369E">
              <w:rPr>
                <w:rFonts w:ascii="Times New Roman" w:eastAsia="Calibri" w:hAnsi="Times New Roman" w:cs="Times New Roman"/>
                <w:i/>
                <w:color w:val="auto"/>
                <w:sz w:val="22"/>
                <w:szCs w:val="22"/>
                <w:lang w:eastAsia="en-US"/>
              </w:rPr>
              <w:t>указывается 5-7 ключевых слов</w:t>
            </w:r>
            <w:r w:rsidRPr="00AA369E">
              <w:rPr>
                <w:rFonts w:ascii="Times New Roman" w:eastAsia="Calibri" w:hAnsi="Times New Roman" w:cs="Times New Roman"/>
                <w:color w:val="auto"/>
                <w:sz w:val="22"/>
                <w:szCs w:val="22"/>
                <w:lang w:eastAsia="en-US"/>
              </w:rPr>
              <w:t>)</w:t>
            </w:r>
          </w:p>
        </w:tc>
      </w:tr>
    </w:tbl>
    <w:p w14:paraId="5FD69BEF" w14:textId="77777777" w:rsidR="001D7D49" w:rsidRDefault="001D7D49" w:rsidP="001D7D49">
      <w:pPr>
        <w:jc w:val="both"/>
        <w:rPr>
          <w:rFonts w:ascii="Times New Roman" w:eastAsia="Calibri" w:hAnsi="Times New Roman" w:cs="Times New Roman"/>
          <w:color w:val="auto"/>
          <w:lang w:eastAsia="en-US"/>
        </w:rPr>
      </w:pPr>
    </w:p>
    <w:p w14:paraId="472910F7" w14:textId="77777777" w:rsidR="00F06D9A" w:rsidRPr="00076AF4" w:rsidRDefault="00F06D9A" w:rsidP="00F06D9A">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Ожидаемые результаты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F06D9A" w:rsidRPr="00076AF4" w14:paraId="04B3B95A" w14:textId="77777777" w:rsidTr="00F06D9A">
        <w:trPr>
          <w:trHeight w:val="128"/>
        </w:trPr>
        <w:tc>
          <w:tcPr>
            <w:tcW w:w="9918" w:type="dxa"/>
            <w:tcBorders>
              <w:top w:val="single" w:sz="4" w:space="0" w:color="auto"/>
              <w:left w:val="single" w:sz="4" w:space="0" w:color="auto"/>
              <w:bottom w:val="single" w:sz="4" w:space="0" w:color="auto"/>
              <w:right w:val="single" w:sz="4" w:space="0" w:color="auto"/>
            </w:tcBorders>
          </w:tcPr>
          <w:p w14:paraId="0D7CB836" w14:textId="77777777" w:rsidR="00F06D9A" w:rsidRPr="00F06D9A" w:rsidRDefault="00F06D9A" w:rsidP="00A973CA">
            <w:pPr>
              <w:jc w:val="both"/>
              <w:rPr>
                <w:rFonts w:ascii="Times New Roman" w:hAnsi="Times New Roman" w:cs="Times New Roman"/>
                <w:i/>
                <w:color w:val="auto"/>
                <w:sz w:val="22"/>
                <w:szCs w:val="22"/>
              </w:rPr>
            </w:pPr>
            <w:r w:rsidRPr="00F06D9A">
              <w:rPr>
                <w:rFonts w:ascii="Times New Roman" w:eastAsia="Calibri" w:hAnsi="Times New Roman" w:cs="Times New Roman"/>
                <w:i/>
                <w:color w:val="auto"/>
                <w:sz w:val="22"/>
                <w:szCs w:val="22"/>
                <w:lang w:eastAsia="en-US"/>
              </w:rPr>
              <w:t>(краткое описание основных результатов)</w:t>
            </w:r>
          </w:p>
        </w:tc>
      </w:tr>
    </w:tbl>
    <w:p w14:paraId="7DDA5AFA" w14:textId="77777777" w:rsidR="00F06D9A" w:rsidRPr="00AA369E" w:rsidRDefault="00F06D9A" w:rsidP="001D7D49">
      <w:pPr>
        <w:jc w:val="both"/>
        <w:rPr>
          <w:rFonts w:ascii="Times New Roman" w:eastAsia="Calibri" w:hAnsi="Times New Roman" w:cs="Times New Roman"/>
          <w:color w:val="auto"/>
          <w:lang w:eastAsia="en-US"/>
        </w:rPr>
      </w:pPr>
    </w:p>
    <w:p w14:paraId="3CE12C3F" w14:textId="77777777" w:rsidR="001D7D49" w:rsidRPr="00AA369E" w:rsidRDefault="001D7D49" w:rsidP="001D7D49">
      <w:pPr>
        <w:pStyle w:val="Bodytext1"/>
        <w:shd w:val="clear" w:color="auto" w:fill="auto"/>
        <w:tabs>
          <w:tab w:val="left" w:pos="722"/>
        </w:tabs>
        <w:spacing w:line="240" w:lineRule="auto"/>
        <w:ind w:firstLine="0"/>
        <w:jc w:val="left"/>
        <w:rPr>
          <w:rFonts w:eastAsia="Calibri"/>
          <w:b/>
          <w:sz w:val="24"/>
          <w:szCs w:val="24"/>
        </w:rPr>
      </w:pPr>
      <w:r w:rsidRPr="00AA369E">
        <w:rPr>
          <w:rFonts w:eastAsia="Calibri"/>
          <w:b/>
          <w:sz w:val="24"/>
          <w:szCs w:val="24"/>
          <w:lang w:val="en-US"/>
        </w:rPr>
        <w:t>II</w:t>
      </w:r>
      <w:r w:rsidRPr="00AA369E">
        <w:rPr>
          <w:rFonts w:eastAsia="Calibri"/>
          <w:b/>
          <w:sz w:val="24"/>
          <w:szCs w:val="24"/>
        </w:rPr>
        <w:t>.</w:t>
      </w:r>
      <w:r w:rsidRPr="00AA369E">
        <w:rPr>
          <w:rFonts w:eastAsia="Calibri"/>
          <w:b/>
          <w:sz w:val="24"/>
          <w:szCs w:val="24"/>
          <w:lang w:val="en-US"/>
        </w:rPr>
        <w:t> </w:t>
      </w:r>
      <w:r w:rsidRPr="00AA369E">
        <w:rPr>
          <w:rFonts w:eastAsia="Calibri"/>
          <w:b/>
          <w:sz w:val="24"/>
          <w:szCs w:val="24"/>
        </w:rPr>
        <w:t>Описание проекта</w:t>
      </w:r>
    </w:p>
    <w:p w14:paraId="256B3771" w14:textId="77777777" w:rsidR="008A64E1" w:rsidRPr="00076AF4" w:rsidRDefault="008A64E1" w:rsidP="008A64E1">
      <w:pPr>
        <w:jc w:val="both"/>
        <w:rPr>
          <w:rFonts w:ascii="Times New Roman" w:eastAsia="Times New Roman" w:hAnsi="Times New Roman" w:cs="Times New Roman"/>
          <w:color w:val="auto"/>
          <w:lang w:eastAsia="en-US"/>
        </w:rPr>
      </w:pPr>
    </w:p>
    <w:p w14:paraId="1D3AB9A1" w14:textId="77777777" w:rsidR="008A64E1" w:rsidRPr="00076AF4" w:rsidRDefault="008A64E1" w:rsidP="008A64E1">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Цель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430503DE"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70F00537" w14:textId="3C5D0A4D" w:rsidR="008A64E1" w:rsidRPr="008A64E1" w:rsidRDefault="008A64E1" w:rsidP="004B5DF5">
            <w:pPr>
              <w:rPr>
                <w:rFonts w:ascii="Times New Roman" w:hAnsi="Times New Roman" w:cs="Times New Roman"/>
                <w:color w:val="auto"/>
                <w:sz w:val="22"/>
                <w:szCs w:val="22"/>
              </w:rPr>
            </w:pPr>
            <w:r w:rsidRPr="008A64E1">
              <w:rPr>
                <w:rFonts w:ascii="Times New Roman" w:hAnsi="Times New Roman" w:cs="Times New Roman"/>
                <w:i/>
                <w:color w:val="auto"/>
                <w:sz w:val="22"/>
                <w:szCs w:val="22"/>
              </w:rPr>
              <w:t>Сведения, указанные в данном поле</w:t>
            </w:r>
            <w:r w:rsidRPr="008A64E1">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w:t>
            </w:r>
            <w:r w:rsidR="007927FB">
              <w:rPr>
                <w:rFonts w:ascii="Times New Roman" w:eastAsia="Times New Roman" w:hAnsi="Times New Roman" w:cs="Times New Roman"/>
                <w:bCs/>
                <w:i/>
                <w:color w:val="auto"/>
                <w:sz w:val="22"/>
                <w:szCs w:val="22"/>
              </w:rPr>
              <w:t>отбор</w:t>
            </w:r>
            <w:r w:rsidRPr="008A64E1">
              <w:rPr>
                <w:rFonts w:ascii="Times New Roman" w:eastAsia="Times New Roman" w:hAnsi="Times New Roman" w:cs="Times New Roman"/>
                <w:bCs/>
                <w:i/>
                <w:color w:val="auto"/>
                <w:sz w:val="22"/>
                <w:szCs w:val="22"/>
              </w:rPr>
              <w:t xml:space="preserve">а в соответствующем поле </w:t>
            </w:r>
            <w:r w:rsidRPr="008A64E1">
              <w:rPr>
                <w:rFonts w:ascii="Times New Roman" w:hAnsi="Times New Roman" w:cs="Times New Roman"/>
                <w:i/>
                <w:color w:val="auto"/>
                <w:sz w:val="22"/>
                <w:szCs w:val="22"/>
              </w:rPr>
              <w:t xml:space="preserve">раздела заявки «О проекте» на </w:t>
            </w:r>
            <w:r w:rsidR="004B5DF5">
              <w:rPr>
                <w:rFonts w:ascii="Times New Roman" w:hAnsi="Times New Roman" w:cs="Times New Roman"/>
                <w:i/>
                <w:color w:val="auto"/>
                <w:sz w:val="22"/>
                <w:szCs w:val="22"/>
              </w:rPr>
              <w:t>портале</w:t>
            </w:r>
          </w:p>
        </w:tc>
      </w:tr>
    </w:tbl>
    <w:p w14:paraId="32724347" w14:textId="77777777" w:rsidR="008A64E1" w:rsidRPr="00076AF4" w:rsidRDefault="008A64E1" w:rsidP="008A64E1">
      <w:pPr>
        <w:jc w:val="both"/>
        <w:rPr>
          <w:rFonts w:ascii="Times New Roman" w:eastAsia="Times New Roman" w:hAnsi="Times New Roman" w:cs="Times New Roman"/>
          <w:color w:val="auto"/>
          <w:lang w:eastAsia="en-US"/>
        </w:rPr>
      </w:pPr>
    </w:p>
    <w:p w14:paraId="648BB649" w14:textId="77777777" w:rsidR="008A64E1" w:rsidRPr="00076AF4" w:rsidRDefault="008A64E1" w:rsidP="008A64E1">
      <w:pPr>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Задачи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433A0AD7"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447120C5" w14:textId="6CDD19B7"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указываются задачи проекта, включая:</w:t>
            </w:r>
          </w:p>
          <w:p w14:paraId="4302F8D0" w14:textId="77777777" w:rsidR="004B5DF5" w:rsidRDefault="004B5DF5" w:rsidP="004B5DF5">
            <w:pPr>
              <w:jc w:val="both"/>
              <w:rPr>
                <w:rFonts w:ascii="Times New Roman" w:hAnsi="Times New Roman" w:cs="Times New Roman"/>
                <w:i/>
                <w:color w:val="auto"/>
                <w:sz w:val="22"/>
                <w:szCs w:val="22"/>
              </w:rPr>
            </w:pPr>
            <w:r w:rsidRPr="008A64E1">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увеличение количества обучающихся образовательной организации, систематически занимающихся научной и и</w:t>
            </w:r>
            <w:r>
              <w:rPr>
                <w:rFonts w:ascii="Times New Roman" w:hAnsi="Times New Roman" w:cs="Times New Roman"/>
                <w:i/>
                <w:color w:val="auto"/>
                <w:sz w:val="22"/>
                <w:szCs w:val="22"/>
              </w:rPr>
              <w:t>сследовательской деятельностью;</w:t>
            </w:r>
          </w:p>
          <w:p w14:paraId="641015D5" w14:textId="77777777" w:rsidR="004B5DF5" w:rsidRDefault="004B5DF5" w:rsidP="004B5DF5">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вовлечение молодежи в сферу</w:t>
            </w:r>
            <w:r>
              <w:rPr>
                <w:rFonts w:ascii="Times New Roman" w:hAnsi="Times New Roman" w:cs="Times New Roman"/>
                <w:i/>
                <w:color w:val="auto"/>
                <w:sz w:val="22"/>
                <w:szCs w:val="22"/>
              </w:rPr>
              <w:t xml:space="preserve"> исследований и разработок;</w:t>
            </w:r>
          </w:p>
          <w:p w14:paraId="58227727" w14:textId="77777777" w:rsidR="004B5DF5" w:rsidRPr="008A64E1" w:rsidRDefault="004B5DF5" w:rsidP="004B5DF5">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167D">
              <w:rPr>
                <w:rFonts w:ascii="Times New Roman" w:hAnsi="Times New Roman" w:cs="Times New Roman"/>
                <w:i/>
                <w:color w:val="auto"/>
                <w:sz w:val="22"/>
                <w:szCs w:val="22"/>
              </w:rPr>
              <w:t>развитие профессиональных научных навы</w:t>
            </w:r>
            <w:r>
              <w:rPr>
                <w:rFonts w:ascii="Times New Roman" w:hAnsi="Times New Roman" w:cs="Times New Roman"/>
                <w:i/>
                <w:color w:val="auto"/>
                <w:sz w:val="22"/>
                <w:szCs w:val="22"/>
              </w:rPr>
              <w:t xml:space="preserve">ков и компетенций у обучающихся </w:t>
            </w:r>
            <w:r w:rsidRPr="0008167D">
              <w:rPr>
                <w:rFonts w:ascii="Times New Roman" w:hAnsi="Times New Roman" w:cs="Times New Roman"/>
                <w:i/>
                <w:color w:val="auto"/>
                <w:sz w:val="22"/>
                <w:szCs w:val="22"/>
              </w:rPr>
              <w:t>в образовательной организации</w:t>
            </w:r>
            <w:r>
              <w:rPr>
                <w:rFonts w:ascii="Times New Roman" w:hAnsi="Times New Roman" w:cs="Times New Roman"/>
                <w:i/>
                <w:color w:val="auto"/>
                <w:sz w:val="22"/>
                <w:szCs w:val="22"/>
              </w:rPr>
              <w:t>;</w:t>
            </w:r>
          </w:p>
          <w:p w14:paraId="3D41E6CA" w14:textId="77777777"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w:t>
            </w:r>
            <w:r>
              <w:rPr>
                <w:sz w:val="22"/>
                <w:szCs w:val="22"/>
              </w:rPr>
              <w:t xml:space="preserve"> </w:t>
            </w:r>
            <w:r w:rsidRPr="008A64E1">
              <w:rPr>
                <w:rFonts w:ascii="Times New Roman" w:hAnsi="Times New Roman" w:cs="Times New Roman"/>
                <w:i/>
                <w:color w:val="auto"/>
                <w:sz w:val="22"/>
                <w:szCs w:val="22"/>
              </w:rPr>
              <w:t>расширение количества и разнообразия ме</w:t>
            </w:r>
            <w:r>
              <w:rPr>
                <w:rFonts w:ascii="Times New Roman" w:hAnsi="Times New Roman" w:cs="Times New Roman"/>
                <w:i/>
                <w:color w:val="auto"/>
                <w:sz w:val="22"/>
                <w:szCs w:val="22"/>
              </w:rPr>
              <w:t>роприятий и числа их участников</w:t>
            </w:r>
            <w:r w:rsidRPr="008A64E1">
              <w:rPr>
                <w:rFonts w:ascii="Times New Roman" w:hAnsi="Times New Roman" w:cs="Times New Roman"/>
                <w:i/>
                <w:color w:val="auto"/>
                <w:sz w:val="22"/>
                <w:szCs w:val="22"/>
              </w:rPr>
              <w:t>;</w:t>
            </w:r>
          </w:p>
          <w:p w14:paraId="243FA222" w14:textId="53621A1D" w:rsidR="004B5DF5" w:rsidRPr="008A64E1" w:rsidRDefault="004B5DF5" w:rsidP="004B5DF5">
            <w:pPr>
              <w:rPr>
                <w:rFonts w:ascii="Times New Roman" w:hAnsi="Times New Roman" w:cs="Times New Roman"/>
                <w:i/>
                <w:color w:val="auto"/>
                <w:sz w:val="22"/>
                <w:szCs w:val="22"/>
              </w:rPr>
            </w:pPr>
            <w:r w:rsidRPr="008A64E1">
              <w:rPr>
                <w:rFonts w:ascii="Times New Roman" w:hAnsi="Times New Roman" w:cs="Times New Roman"/>
                <w:i/>
                <w:color w:val="auto"/>
                <w:sz w:val="22"/>
                <w:szCs w:val="22"/>
              </w:rPr>
              <w:t xml:space="preserve">- </w:t>
            </w:r>
            <w:r>
              <w:rPr>
                <w:rFonts w:ascii="Times New Roman" w:hAnsi="Times New Roman" w:cs="Times New Roman"/>
                <w:i/>
                <w:color w:val="auto"/>
                <w:sz w:val="22"/>
                <w:szCs w:val="22"/>
              </w:rPr>
              <w:t>на увели</w:t>
            </w:r>
            <w:r w:rsidR="00864E01">
              <w:rPr>
                <w:rFonts w:ascii="Times New Roman" w:hAnsi="Times New Roman" w:cs="Times New Roman"/>
                <w:i/>
                <w:color w:val="auto"/>
                <w:sz w:val="22"/>
                <w:szCs w:val="22"/>
              </w:rPr>
              <w:t>чение публикационной активности.</w:t>
            </w:r>
          </w:p>
          <w:p w14:paraId="383BC885" w14:textId="77777777" w:rsidR="004B5DF5" w:rsidRPr="008A64E1" w:rsidRDefault="004B5DF5" w:rsidP="004B5DF5">
            <w:pPr>
              <w:rPr>
                <w:rFonts w:ascii="Times New Roman" w:hAnsi="Times New Roman" w:cs="Times New Roman"/>
                <w:i/>
                <w:color w:val="auto"/>
                <w:sz w:val="22"/>
                <w:szCs w:val="22"/>
              </w:rPr>
            </w:pPr>
          </w:p>
          <w:p w14:paraId="72946D82" w14:textId="1B56FD75" w:rsidR="008A64E1" w:rsidRPr="008A64E1" w:rsidRDefault="004B5DF5" w:rsidP="004B5DF5">
            <w:pPr>
              <w:rPr>
                <w:rFonts w:ascii="Times New Roman" w:hAnsi="Times New Roman" w:cs="Times New Roman"/>
                <w:color w:val="auto"/>
                <w:sz w:val="22"/>
                <w:szCs w:val="22"/>
              </w:rPr>
            </w:pPr>
            <w:r w:rsidRPr="008A64E1">
              <w:rPr>
                <w:rFonts w:ascii="Times New Roman" w:hAnsi="Times New Roman" w:cs="Times New Roman"/>
                <w:i/>
                <w:color w:val="auto"/>
                <w:sz w:val="22"/>
                <w:szCs w:val="22"/>
              </w:rPr>
              <w:t>Сведения, указанные в данном поле</w:t>
            </w:r>
            <w:r w:rsidRPr="008A64E1">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8A64E1">
              <w:rPr>
                <w:rFonts w:ascii="Times New Roman" w:hAnsi="Times New Roman" w:cs="Times New Roman"/>
                <w:i/>
                <w:color w:val="auto"/>
                <w:sz w:val="22"/>
                <w:szCs w:val="22"/>
              </w:rPr>
              <w:t xml:space="preserve">раздела заявки «О проекте» на </w:t>
            </w:r>
            <w:r>
              <w:rPr>
                <w:rFonts w:ascii="Times New Roman" w:hAnsi="Times New Roman" w:cs="Times New Roman"/>
                <w:i/>
                <w:color w:val="auto"/>
                <w:sz w:val="22"/>
                <w:szCs w:val="22"/>
              </w:rPr>
              <w:t>портале</w:t>
            </w:r>
          </w:p>
        </w:tc>
      </w:tr>
    </w:tbl>
    <w:p w14:paraId="24BEA243"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063BB1B" w14:textId="77777777" w:rsidR="008A64E1" w:rsidRPr="00076AF4" w:rsidRDefault="008A64E1" w:rsidP="008A64E1">
      <w:pPr>
        <w:tabs>
          <w:tab w:val="left" w:pos="722"/>
        </w:tabs>
        <w:jc w:val="both"/>
        <w:rPr>
          <w:rFonts w:ascii="Times New Roman" w:eastAsia="Times New Roman" w:hAnsi="Times New Roman" w:cs="Times New Roman"/>
          <w:color w:val="auto"/>
          <w:lang w:eastAsia="en-US"/>
        </w:rPr>
      </w:pPr>
      <w:r w:rsidRPr="00076AF4">
        <w:rPr>
          <w:rFonts w:ascii="Times New Roman" w:eastAsia="Times New Roman" w:hAnsi="Times New Roman" w:cs="Times New Roman"/>
          <w:color w:val="auto"/>
          <w:lang w:eastAsia="en-US"/>
        </w:rPr>
        <w:t>Актуальность и значимость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2897DF7A" w14:textId="77777777" w:rsidTr="008A64E1">
        <w:trPr>
          <w:trHeight w:val="64"/>
        </w:trPr>
        <w:tc>
          <w:tcPr>
            <w:tcW w:w="9918" w:type="dxa"/>
            <w:tcBorders>
              <w:top w:val="single" w:sz="4" w:space="0" w:color="auto"/>
              <w:left w:val="single" w:sz="4" w:space="0" w:color="auto"/>
              <w:bottom w:val="single" w:sz="4" w:space="0" w:color="auto"/>
              <w:right w:val="single" w:sz="4" w:space="0" w:color="auto"/>
            </w:tcBorders>
          </w:tcPr>
          <w:p w14:paraId="4D0DE1AF" w14:textId="77777777" w:rsidR="008A64E1" w:rsidRPr="008A64E1" w:rsidRDefault="008A64E1" w:rsidP="00A973CA">
            <w:pPr>
              <w:jc w:val="both"/>
              <w:rPr>
                <w:rFonts w:ascii="Times New Roman" w:hAnsi="Times New Roman" w:cs="Times New Roman"/>
                <w:i/>
                <w:color w:val="auto"/>
                <w:sz w:val="22"/>
                <w:szCs w:val="22"/>
              </w:rPr>
            </w:pPr>
          </w:p>
        </w:tc>
      </w:tr>
    </w:tbl>
    <w:p w14:paraId="65650A2F"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7044961F" w14:textId="77777777" w:rsidR="008A64E1" w:rsidRPr="00076AF4" w:rsidRDefault="008A64E1" w:rsidP="008A64E1">
      <w:pPr>
        <w:tabs>
          <w:tab w:val="left" w:pos="722"/>
        </w:tabs>
        <w:jc w:val="both"/>
        <w:rPr>
          <w:rFonts w:ascii="Times New Roman" w:eastAsia="Times New Roman" w:hAnsi="Times New Roman" w:cs="Times New Roman"/>
          <w:color w:val="auto"/>
          <w:lang w:eastAsia="en-US"/>
        </w:rPr>
      </w:pPr>
      <w:r w:rsidRPr="00076AF4">
        <w:rPr>
          <w:rFonts w:ascii="Times New Roman" w:eastAsia="Calibri" w:hAnsi="Times New Roman" w:cs="Times New Roman"/>
          <w:color w:val="auto"/>
          <w:lang w:eastAsia="en-US"/>
        </w:rPr>
        <w:t>Содержание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3FA9347B" w14:textId="77777777" w:rsidTr="008A64E1">
        <w:trPr>
          <w:trHeight w:val="69"/>
        </w:trPr>
        <w:tc>
          <w:tcPr>
            <w:tcW w:w="9918" w:type="dxa"/>
            <w:tcBorders>
              <w:top w:val="single" w:sz="4" w:space="0" w:color="auto"/>
              <w:left w:val="single" w:sz="4" w:space="0" w:color="auto"/>
              <w:bottom w:val="single" w:sz="4" w:space="0" w:color="auto"/>
              <w:right w:val="single" w:sz="4" w:space="0" w:color="auto"/>
            </w:tcBorders>
          </w:tcPr>
          <w:p w14:paraId="1240166E" w14:textId="77777777" w:rsidR="008A64E1" w:rsidRPr="008A64E1" w:rsidRDefault="008A64E1" w:rsidP="00A973CA">
            <w:pPr>
              <w:jc w:val="both"/>
              <w:rPr>
                <w:rFonts w:ascii="Times New Roman" w:hAnsi="Times New Roman" w:cs="Times New Roman"/>
                <w:color w:val="auto"/>
                <w:sz w:val="22"/>
                <w:szCs w:val="22"/>
              </w:rPr>
            </w:pPr>
          </w:p>
        </w:tc>
      </w:tr>
    </w:tbl>
    <w:p w14:paraId="594F2734"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C9FCB89" w14:textId="77777777" w:rsidR="008A64E1" w:rsidRPr="00076AF4" w:rsidRDefault="008A64E1" w:rsidP="008A64E1">
      <w:pPr>
        <w:tabs>
          <w:tab w:val="left" w:pos="722"/>
        </w:tabs>
        <w:jc w:val="both"/>
        <w:rPr>
          <w:rFonts w:ascii="Times New Roman" w:hAnsi="Times New Roman" w:cs="Times New Roman"/>
          <w:color w:val="auto"/>
        </w:rPr>
      </w:pPr>
      <w:r w:rsidRPr="00076AF4">
        <w:rPr>
          <w:rFonts w:ascii="Times New Roman" w:hAnsi="Times New Roman" w:cs="Times New Roman"/>
          <w:color w:val="auto"/>
        </w:rPr>
        <w:t xml:space="preserve">Перечень запланированных мероприятий в целях достижения результата предоставления </w:t>
      </w:r>
      <w:r w:rsidR="00A63374">
        <w:rPr>
          <w:rFonts w:ascii="Times New Roman" w:hAnsi="Times New Roman" w:cs="Times New Roman"/>
          <w:color w:val="auto"/>
        </w:rPr>
        <w:t>субсидии</w:t>
      </w:r>
      <w:r w:rsidRPr="00076AF4">
        <w:rPr>
          <w:rFonts w:ascii="Times New Roman" w:hAnsi="Times New Roman" w:cs="Times New Roman"/>
          <w:color w:val="auto"/>
        </w:rPr>
        <w:t xml:space="preserve"> и </w:t>
      </w:r>
      <w:r w:rsidR="00A63374">
        <w:rPr>
          <w:rFonts w:ascii="Times New Roman" w:hAnsi="Times New Roman" w:cs="Times New Roman"/>
          <w:color w:val="auto"/>
        </w:rPr>
        <w:t>значений характеристик</w:t>
      </w:r>
      <w:r w:rsidRPr="00076AF4">
        <w:rPr>
          <w:rFonts w:ascii="Times New Roman" w:hAnsi="Times New Roman" w:cs="Times New Roman"/>
          <w:color w:val="auto"/>
        </w:rPr>
        <w:t>, необходимых для достижения ре</w:t>
      </w:r>
      <w:r w:rsidR="00A63374">
        <w:rPr>
          <w:rFonts w:ascii="Times New Roman" w:hAnsi="Times New Roman" w:cs="Times New Roman"/>
          <w:color w:val="auto"/>
        </w:rPr>
        <w:t>зультата предоставления субсидии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7F97F670" w14:textId="77777777" w:rsidTr="008A64E1">
        <w:trPr>
          <w:trHeight w:val="411"/>
        </w:trPr>
        <w:tc>
          <w:tcPr>
            <w:tcW w:w="9918" w:type="dxa"/>
            <w:tcBorders>
              <w:top w:val="single" w:sz="4" w:space="0" w:color="auto"/>
              <w:left w:val="single" w:sz="4" w:space="0" w:color="auto"/>
              <w:bottom w:val="single" w:sz="4" w:space="0" w:color="auto"/>
              <w:right w:val="single" w:sz="4" w:space="0" w:color="auto"/>
            </w:tcBorders>
          </w:tcPr>
          <w:p w14:paraId="06547F95" w14:textId="77777777" w:rsidR="007816EE" w:rsidRPr="008A64E1" w:rsidRDefault="007816EE" w:rsidP="007816EE">
            <w:pPr>
              <w:jc w:val="both"/>
              <w:rPr>
                <w:rFonts w:ascii="Times New Roman" w:eastAsia="Calibri" w:hAnsi="Times New Roman" w:cs="Times New Roman"/>
                <w:i/>
                <w:color w:val="auto"/>
                <w:sz w:val="22"/>
                <w:szCs w:val="22"/>
                <w:lang w:eastAsia="en-US"/>
              </w:rPr>
            </w:pPr>
            <w:r w:rsidRPr="008A64E1">
              <w:rPr>
                <w:rFonts w:ascii="Times New Roman" w:eastAsia="Calibri" w:hAnsi="Times New Roman" w:cs="Times New Roman"/>
                <w:i/>
                <w:color w:val="auto"/>
                <w:sz w:val="22"/>
                <w:szCs w:val="22"/>
                <w:lang w:eastAsia="en-US"/>
              </w:rPr>
              <w:t xml:space="preserve">(участник </w:t>
            </w:r>
            <w:r>
              <w:rPr>
                <w:rFonts w:ascii="Times New Roman" w:eastAsia="Calibri" w:hAnsi="Times New Roman" w:cs="Times New Roman"/>
                <w:i/>
                <w:color w:val="auto"/>
                <w:sz w:val="22"/>
                <w:szCs w:val="22"/>
                <w:lang w:eastAsia="en-US"/>
              </w:rPr>
              <w:t>отбор</w:t>
            </w:r>
            <w:r w:rsidRPr="008A64E1">
              <w:rPr>
                <w:rFonts w:ascii="Times New Roman" w:eastAsia="Calibri" w:hAnsi="Times New Roman" w:cs="Times New Roman"/>
                <w:i/>
                <w:color w:val="auto"/>
                <w:sz w:val="22"/>
                <w:szCs w:val="22"/>
                <w:lang w:eastAsia="en-US"/>
              </w:rPr>
              <w:t>а в данном разделе, в зависимости от бюджета проекта, должен предусмотреть запланированные мероприятия по проекту, в том числе:</w:t>
            </w:r>
          </w:p>
          <w:p w14:paraId="72AF2788" w14:textId="7CB55741" w:rsidR="007816EE" w:rsidRPr="0008773C" w:rsidRDefault="007816EE" w:rsidP="007816EE">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773C">
              <w:rPr>
                <w:rFonts w:ascii="Times New Roman" w:hAnsi="Times New Roman" w:cs="Times New Roman"/>
                <w:i/>
                <w:color w:val="auto"/>
                <w:sz w:val="22"/>
                <w:szCs w:val="22"/>
              </w:rPr>
              <w:t>для проектов с бюджетом 1</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регионального уровня с количеством участников от 50 человек; </w:t>
            </w:r>
          </w:p>
          <w:p w14:paraId="448C7348" w14:textId="0D701312" w:rsidR="007816EE" w:rsidRPr="0008773C" w:rsidRDefault="007816EE" w:rsidP="007816EE">
            <w:pP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Pr="0008773C">
              <w:rPr>
                <w:rFonts w:ascii="Times New Roman" w:hAnsi="Times New Roman" w:cs="Times New Roman"/>
                <w:i/>
                <w:color w:val="auto"/>
                <w:sz w:val="22"/>
                <w:szCs w:val="22"/>
              </w:rPr>
              <w:t>для проектов с бюджетом 3</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федерального уровня с количес</w:t>
            </w:r>
            <w:r>
              <w:rPr>
                <w:rFonts w:ascii="Times New Roman" w:hAnsi="Times New Roman" w:cs="Times New Roman"/>
                <w:i/>
                <w:color w:val="auto"/>
                <w:sz w:val="22"/>
                <w:szCs w:val="22"/>
              </w:rPr>
              <w:t>твом участников от 150 человек;</w:t>
            </w:r>
            <w:r w:rsidRPr="0008773C">
              <w:rPr>
                <w:rFonts w:ascii="Times New Roman" w:hAnsi="Times New Roman" w:cs="Times New Roman"/>
                <w:i/>
                <w:color w:val="auto"/>
                <w:sz w:val="22"/>
                <w:szCs w:val="22"/>
              </w:rPr>
              <w:t xml:space="preserve"> </w:t>
            </w:r>
          </w:p>
          <w:p w14:paraId="651206B3" w14:textId="0AF7D164" w:rsidR="008A64E1" w:rsidRPr="004B5DF5" w:rsidRDefault="007816EE" w:rsidP="00302BEF">
            <w:pPr>
              <w:jc w:val="both"/>
              <w:rPr>
                <w:rFonts w:ascii="Times New Roman" w:hAnsi="Times New Roman" w:cs="Times New Roman"/>
                <w:color w:val="auto"/>
                <w:sz w:val="22"/>
                <w:szCs w:val="22"/>
              </w:rPr>
            </w:pPr>
            <w:r>
              <w:rPr>
                <w:rFonts w:ascii="Times New Roman" w:hAnsi="Times New Roman" w:cs="Times New Roman"/>
                <w:i/>
                <w:color w:val="auto"/>
                <w:sz w:val="22"/>
                <w:szCs w:val="22"/>
              </w:rPr>
              <w:lastRenderedPageBreak/>
              <w:t xml:space="preserve">- </w:t>
            </w:r>
            <w:r w:rsidRPr="0008773C">
              <w:rPr>
                <w:rFonts w:ascii="Times New Roman" w:hAnsi="Times New Roman" w:cs="Times New Roman"/>
                <w:i/>
                <w:color w:val="auto"/>
                <w:sz w:val="22"/>
                <w:szCs w:val="22"/>
              </w:rPr>
              <w:t>для проектов с бюджетом 5</w:t>
            </w:r>
            <w:r w:rsidR="00302BEF">
              <w:rPr>
                <w:rFonts w:ascii="Times New Roman" w:hAnsi="Times New Roman" w:cs="Times New Roman"/>
                <w:i/>
                <w:color w:val="auto"/>
                <w:sz w:val="22"/>
                <w:szCs w:val="22"/>
              </w:rPr>
              <w:t> 000 000</w:t>
            </w:r>
            <w:r w:rsidRPr="0008773C">
              <w:rPr>
                <w:rFonts w:ascii="Times New Roman" w:hAnsi="Times New Roman" w:cs="Times New Roman"/>
                <w:i/>
                <w:color w:val="auto"/>
                <w:sz w:val="22"/>
                <w:szCs w:val="22"/>
              </w:rPr>
              <w:t xml:space="preserve"> руб. - проведение не менее 1 (одного) мероприятия международного уровня с количеством у</w:t>
            </w:r>
            <w:r>
              <w:rPr>
                <w:rFonts w:ascii="Times New Roman" w:hAnsi="Times New Roman" w:cs="Times New Roman"/>
                <w:i/>
                <w:color w:val="auto"/>
                <w:sz w:val="22"/>
                <w:szCs w:val="22"/>
              </w:rPr>
              <w:t>частников от 250 человек.</w:t>
            </w:r>
          </w:p>
        </w:tc>
      </w:tr>
    </w:tbl>
    <w:p w14:paraId="03D618BB" w14:textId="77777777" w:rsidR="008A64E1" w:rsidRPr="00076AF4" w:rsidRDefault="008A64E1" w:rsidP="008A64E1">
      <w:pPr>
        <w:tabs>
          <w:tab w:val="left" w:pos="722"/>
        </w:tabs>
        <w:rPr>
          <w:rFonts w:ascii="Times New Roman" w:eastAsia="Times New Roman" w:hAnsi="Times New Roman" w:cs="Times New Roman"/>
          <w:color w:val="auto"/>
          <w:lang w:val="x-none" w:eastAsia="en-US"/>
        </w:rPr>
      </w:pPr>
    </w:p>
    <w:p w14:paraId="477F8318" w14:textId="77777777" w:rsidR="008A64E1" w:rsidRPr="00076AF4" w:rsidRDefault="008A64E1" w:rsidP="008A64E1">
      <w:pPr>
        <w:tabs>
          <w:tab w:val="left" w:pos="722"/>
        </w:tabs>
        <w:jc w:val="both"/>
        <w:rPr>
          <w:rFonts w:ascii="Times New Roman" w:hAnsi="Times New Roman" w:cs="Times New Roman"/>
          <w:color w:val="auto"/>
        </w:rPr>
      </w:pPr>
      <w:r w:rsidRPr="00076AF4">
        <w:rPr>
          <w:rFonts w:ascii="Times New Roman" w:hAnsi="Times New Roman" w:cs="Times New Roman"/>
          <w:color w:val="auto"/>
        </w:rPr>
        <w:t>Научный задел по проекту и имеющиеся ресурсы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8A64E1" w:rsidRPr="00076AF4" w14:paraId="62DFBB83" w14:textId="77777777" w:rsidTr="00A63374">
        <w:trPr>
          <w:trHeight w:val="64"/>
        </w:trPr>
        <w:tc>
          <w:tcPr>
            <w:tcW w:w="9918" w:type="dxa"/>
            <w:tcBorders>
              <w:top w:val="single" w:sz="4" w:space="0" w:color="auto"/>
              <w:left w:val="single" w:sz="4" w:space="0" w:color="auto"/>
              <w:bottom w:val="single" w:sz="4" w:space="0" w:color="auto"/>
              <w:right w:val="single" w:sz="4" w:space="0" w:color="auto"/>
            </w:tcBorders>
          </w:tcPr>
          <w:p w14:paraId="01D4FC4D" w14:textId="77777777" w:rsidR="008A64E1" w:rsidRPr="008A64E1" w:rsidRDefault="008A64E1" w:rsidP="00A973CA">
            <w:pPr>
              <w:rPr>
                <w:rFonts w:ascii="Times New Roman" w:hAnsi="Times New Roman" w:cs="Times New Roman"/>
                <w:color w:val="auto"/>
                <w:sz w:val="22"/>
                <w:szCs w:val="22"/>
              </w:rPr>
            </w:pPr>
          </w:p>
        </w:tc>
      </w:tr>
    </w:tbl>
    <w:p w14:paraId="3C296A82" w14:textId="77777777" w:rsidR="008A64E1" w:rsidRDefault="008A64E1" w:rsidP="008A64E1">
      <w:pPr>
        <w:jc w:val="both"/>
        <w:rPr>
          <w:rFonts w:ascii="Times New Roman" w:eastAsia="Calibri" w:hAnsi="Times New Roman" w:cs="Times New Roman"/>
          <w:color w:val="auto"/>
          <w:lang w:eastAsia="en-US"/>
        </w:rPr>
      </w:pPr>
    </w:p>
    <w:p w14:paraId="0C65D1E3" w14:textId="77777777" w:rsidR="0065064D" w:rsidRDefault="0065064D">
      <w:pPr>
        <w:widowControl/>
        <w:spacing w:after="160" w:line="259" w:lineRule="auto"/>
        <w:rPr>
          <w:rFonts w:ascii="Times New Roman" w:hAnsi="Times New Roman" w:cs="Times New Roman"/>
        </w:rPr>
      </w:pPr>
      <w:r>
        <w:rPr>
          <w:rFonts w:ascii="Times New Roman" w:hAnsi="Times New Roman" w:cs="Times New Roman"/>
        </w:rPr>
        <w:br w:type="page"/>
      </w:r>
    </w:p>
    <w:p w14:paraId="39319F79" w14:textId="77777777" w:rsidR="0065064D" w:rsidRDefault="0065064D" w:rsidP="0065064D">
      <w:pPr>
        <w:pStyle w:val="1"/>
        <w:numPr>
          <w:ilvl w:val="0"/>
          <w:numId w:val="0"/>
        </w:numPr>
        <w:spacing w:before="0" w:after="0"/>
        <w:jc w:val="left"/>
        <w:rPr>
          <w:bCs/>
          <w:iCs/>
          <w:sz w:val="24"/>
          <w:szCs w:val="24"/>
          <w:lang w:val="ru-RU"/>
        </w:rPr>
        <w:sectPr w:rsidR="0065064D" w:rsidSect="004E1A72">
          <w:pgSz w:w="11906" w:h="16838"/>
          <w:pgMar w:top="1134" w:right="851" w:bottom="1134" w:left="1134" w:header="709" w:footer="709" w:gutter="0"/>
          <w:cols w:space="708"/>
          <w:docGrid w:linePitch="360"/>
        </w:sectPr>
      </w:pPr>
    </w:p>
    <w:p w14:paraId="3FBFACAA" w14:textId="77777777" w:rsidR="0065064D" w:rsidRPr="003A44F3" w:rsidRDefault="0065064D" w:rsidP="0065064D">
      <w:pPr>
        <w:pStyle w:val="1"/>
        <w:numPr>
          <w:ilvl w:val="0"/>
          <w:numId w:val="0"/>
        </w:numPr>
        <w:spacing w:before="0" w:after="0"/>
        <w:jc w:val="left"/>
        <w:rPr>
          <w:bCs/>
          <w:iCs/>
          <w:caps/>
          <w:sz w:val="24"/>
          <w:szCs w:val="24"/>
          <w:lang w:val="ru-RU"/>
        </w:rPr>
      </w:pPr>
      <w:bookmarkStart w:id="44" w:name="_Toc190699496"/>
      <w:bookmarkStart w:id="45" w:name="_Toc191378214"/>
      <w:r w:rsidRPr="007E0546">
        <w:rPr>
          <w:bCs/>
          <w:iCs/>
          <w:sz w:val="24"/>
          <w:szCs w:val="24"/>
          <w:lang w:val="ru-RU"/>
        </w:rPr>
        <w:lastRenderedPageBreak/>
        <w:t xml:space="preserve">ФОРМА 3. </w:t>
      </w:r>
      <w:r w:rsidRPr="007E0546">
        <w:rPr>
          <w:sz w:val="24"/>
          <w:szCs w:val="24"/>
        </w:rPr>
        <w:t xml:space="preserve">ПЛАН-ГРАФИК </w:t>
      </w:r>
      <w:r w:rsidR="00B73065" w:rsidRPr="007E0546">
        <w:rPr>
          <w:sz w:val="24"/>
          <w:szCs w:val="24"/>
          <w:lang w:val="ru-RU"/>
        </w:rPr>
        <w:t>ВЫПОЛНЕНИЯ РАБОТ ПО ПРОЕКТУ</w:t>
      </w:r>
      <w:bookmarkEnd w:id="44"/>
      <w:bookmarkEnd w:id="45"/>
    </w:p>
    <w:p w14:paraId="374FC914" w14:textId="3CC30734" w:rsidR="00C73EC3" w:rsidRPr="003A44F3" w:rsidRDefault="00C73EC3" w:rsidP="00C73EC3">
      <w:pPr>
        <w:shd w:val="clear" w:color="auto" w:fill="D9D9D9" w:themeFill="background1" w:themeFillShade="D9"/>
        <w:ind w:right="-2"/>
        <w:jc w:val="both"/>
        <w:rPr>
          <w:rFonts w:ascii="Times New Roman" w:hAnsi="Times New Roman" w:cs="Times New Roman"/>
          <w:i/>
          <w:color w:val="auto"/>
          <w:sz w:val="22"/>
          <w:szCs w:val="22"/>
        </w:rPr>
      </w:pPr>
      <w:r>
        <w:rPr>
          <w:rFonts w:ascii="Times New Roman" w:hAnsi="Times New Roman"/>
          <w:i/>
          <w:sz w:val="22"/>
          <w:szCs w:val="22"/>
        </w:rPr>
        <w:t>Помимо указания информации на портале в соответствующих полях</w:t>
      </w:r>
      <w:r w:rsidRPr="005723AF">
        <w:rPr>
          <w:rFonts w:ascii="Times New Roman" w:hAnsi="Times New Roman"/>
          <w:i/>
          <w:sz w:val="22"/>
          <w:szCs w:val="22"/>
        </w:rPr>
        <w:t xml:space="preserve"> необходимо подготовить </w:t>
      </w:r>
      <w:r>
        <w:rPr>
          <w:rFonts w:ascii="Times New Roman" w:hAnsi="Times New Roman"/>
          <w:i/>
          <w:sz w:val="22"/>
          <w:szCs w:val="22"/>
        </w:rPr>
        <w:t>электронный</w:t>
      </w:r>
      <w:r w:rsidRPr="005723AF">
        <w:rPr>
          <w:rFonts w:ascii="Times New Roman" w:hAnsi="Times New Roman"/>
          <w:i/>
          <w:sz w:val="22"/>
          <w:szCs w:val="22"/>
        </w:rPr>
        <w:t xml:space="preserve"> докум</w:t>
      </w:r>
      <w:r>
        <w:rPr>
          <w:rFonts w:ascii="Times New Roman" w:hAnsi="Times New Roman"/>
          <w:i/>
          <w:sz w:val="22"/>
          <w:szCs w:val="22"/>
        </w:rPr>
        <w:t>ент</w:t>
      </w:r>
      <w:r w:rsidRPr="005723AF">
        <w:rPr>
          <w:rFonts w:ascii="Times New Roman" w:hAnsi="Times New Roman"/>
          <w:i/>
          <w:sz w:val="22"/>
          <w:szCs w:val="22"/>
        </w:rPr>
        <w:t xml:space="preserve"> в текстовом формате </w:t>
      </w:r>
      <w:r w:rsidR="006D1242">
        <w:rPr>
          <w:rFonts w:ascii="Times New Roman" w:hAnsi="Times New Roman"/>
          <w:i/>
          <w:sz w:val="22"/>
          <w:szCs w:val="22"/>
        </w:rPr>
        <w:br/>
      </w:r>
      <w:r w:rsidRPr="005723AF">
        <w:rPr>
          <w:rFonts w:ascii="Times New Roman" w:hAnsi="Times New Roman"/>
          <w:i/>
          <w:sz w:val="22"/>
          <w:szCs w:val="22"/>
        </w:rPr>
        <w:t xml:space="preserve">(*.doc, </w:t>
      </w:r>
      <w:r w:rsidRPr="005723AF">
        <w:rPr>
          <w:rFonts w:ascii="Times New Roman" w:eastAsia="Times New Roman" w:hAnsi="Times New Roman" w:cs="Times New Roman"/>
          <w:bCs/>
          <w:i/>
          <w:color w:val="auto"/>
          <w:sz w:val="22"/>
          <w:szCs w:val="22"/>
        </w:rPr>
        <w:t>*.docx</w:t>
      </w:r>
      <w:r w:rsidRPr="005723AF">
        <w:rPr>
          <w:rFonts w:ascii="Times New Roman" w:hAnsi="Times New Roman"/>
          <w:i/>
          <w:sz w:val="22"/>
          <w:szCs w:val="22"/>
        </w:rPr>
        <w:t xml:space="preserve">) по приведенному ниже шаблону и разместить в виде файла в формате (*.doc, </w:t>
      </w:r>
      <w:r w:rsidRPr="005723AF">
        <w:rPr>
          <w:rFonts w:ascii="Times New Roman" w:eastAsia="Times New Roman" w:hAnsi="Times New Roman" w:cs="Times New Roman"/>
          <w:bCs/>
          <w:i/>
          <w:color w:val="auto"/>
          <w:sz w:val="22"/>
          <w:szCs w:val="22"/>
        </w:rPr>
        <w:t>*.docx</w:t>
      </w:r>
      <w:r w:rsidRPr="005723AF">
        <w:rPr>
          <w:rFonts w:ascii="Times New Roman" w:hAnsi="Times New Roman"/>
          <w:i/>
          <w:sz w:val="22"/>
          <w:szCs w:val="22"/>
        </w:rPr>
        <w:t>) на портале в соответствующем поле раздела заявки «</w:t>
      </w:r>
      <w:r>
        <w:rPr>
          <w:rFonts w:ascii="Times New Roman" w:hAnsi="Times New Roman" w:cs="Times New Roman"/>
          <w:i/>
          <w:color w:val="auto"/>
          <w:sz w:val="22"/>
          <w:szCs w:val="22"/>
        </w:rPr>
        <w:t>План</w:t>
      </w:r>
      <w:r w:rsidRPr="005723AF">
        <w:rPr>
          <w:rFonts w:ascii="Times New Roman" w:hAnsi="Times New Roman"/>
          <w:i/>
          <w:sz w:val="22"/>
          <w:szCs w:val="22"/>
        </w:rPr>
        <w:t>».</w:t>
      </w:r>
      <w:r w:rsidRPr="003A44F3">
        <w:rPr>
          <w:rFonts w:ascii="Times New Roman" w:hAnsi="Times New Roman"/>
          <w:i/>
          <w:sz w:val="22"/>
          <w:szCs w:val="22"/>
          <w:shd w:val="clear" w:color="auto" w:fill="D9D9D9" w:themeFill="background1" w:themeFillShade="D9"/>
        </w:rPr>
        <w:t xml:space="preserve"> </w:t>
      </w:r>
    </w:p>
    <w:p w14:paraId="0AE1DD82" w14:textId="77777777" w:rsidR="00C73EC3" w:rsidRDefault="00C73EC3" w:rsidP="0065064D">
      <w:pPr>
        <w:jc w:val="center"/>
        <w:rPr>
          <w:rFonts w:ascii="Times New Roman" w:hAnsi="Times New Roman" w:cs="Times New Roman"/>
          <w:b/>
        </w:rPr>
      </w:pPr>
    </w:p>
    <w:p w14:paraId="15FB8485" w14:textId="77777777" w:rsidR="0065064D" w:rsidRPr="00904A48" w:rsidRDefault="0065064D" w:rsidP="0065064D">
      <w:pPr>
        <w:jc w:val="center"/>
        <w:rPr>
          <w:rFonts w:ascii="Times New Roman" w:hAnsi="Times New Roman" w:cs="Times New Roman"/>
          <w:b/>
        </w:rPr>
      </w:pPr>
      <w:r w:rsidRPr="00904A48">
        <w:rPr>
          <w:rFonts w:ascii="Times New Roman" w:hAnsi="Times New Roman" w:cs="Times New Roman"/>
          <w:b/>
        </w:rPr>
        <w:t xml:space="preserve">ПЛАН-ГРАФИК </w:t>
      </w:r>
    </w:p>
    <w:p w14:paraId="6D178FF2" w14:textId="77777777" w:rsidR="0065064D" w:rsidRPr="00904A48" w:rsidRDefault="00B73065" w:rsidP="0065064D">
      <w:pPr>
        <w:jc w:val="center"/>
        <w:rPr>
          <w:rFonts w:ascii="Times New Roman" w:hAnsi="Times New Roman" w:cs="Times New Roman"/>
          <w:b/>
        </w:rPr>
      </w:pPr>
      <w:r>
        <w:rPr>
          <w:rFonts w:ascii="Times New Roman" w:hAnsi="Times New Roman" w:cs="Times New Roman"/>
          <w:b/>
        </w:rPr>
        <w:t>выполнения работ по проекту</w:t>
      </w:r>
    </w:p>
    <w:p w14:paraId="3BFA2882" w14:textId="77777777" w:rsidR="0065064D" w:rsidRPr="00B73065" w:rsidRDefault="0065064D" w:rsidP="00B73065">
      <w:pPr>
        <w:widowControl/>
        <w:rPr>
          <w:rFonts w:ascii="Times New Roman" w:hAnsi="Times New Roman" w:cs="Times New Roman"/>
        </w:rPr>
      </w:pP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2410"/>
      </w:tblGrid>
      <w:tr w:rsidR="00B73065" w:rsidRPr="00AA369E" w14:paraId="2C8B1CBC" w14:textId="77777777" w:rsidTr="00A15EFA">
        <w:tc>
          <w:tcPr>
            <w:tcW w:w="811" w:type="dxa"/>
            <w:shd w:val="clear" w:color="auto" w:fill="auto"/>
          </w:tcPr>
          <w:p w14:paraId="06F0C4CB" w14:textId="77777777" w:rsidR="00B73065" w:rsidRPr="00AA369E" w:rsidRDefault="00B73065" w:rsidP="00A15EFA">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w:t>
            </w:r>
          </w:p>
          <w:p w14:paraId="5DBA50BF" w14:textId="77777777" w:rsidR="00B73065" w:rsidRPr="00AA369E" w:rsidRDefault="00B73065" w:rsidP="00A15EFA">
            <w:pPr>
              <w:jc w:val="center"/>
              <w:rPr>
                <w:rFonts w:ascii="Times New Roman" w:hAnsi="Times New Roman" w:cs="Times New Roman"/>
                <w:color w:val="auto"/>
              </w:rPr>
            </w:pPr>
            <w:r w:rsidRPr="00AA369E">
              <w:rPr>
                <w:rFonts w:ascii="Times New Roman" w:eastAsia="Calibri" w:hAnsi="Times New Roman" w:cs="Times New Roman"/>
                <w:bCs/>
                <w:color w:val="auto"/>
              </w:rPr>
              <w:t>этапа</w:t>
            </w:r>
          </w:p>
        </w:tc>
        <w:tc>
          <w:tcPr>
            <w:tcW w:w="2835" w:type="dxa"/>
          </w:tcPr>
          <w:p w14:paraId="4FB8A7A5" w14:textId="20F82DA2" w:rsidR="00B73065" w:rsidRPr="00AA369E" w:rsidRDefault="00B73065" w:rsidP="00A15EFA">
            <w:pPr>
              <w:jc w:val="center"/>
              <w:rPr>
                <w:rFonts w:ascii="Times New Roman" w:hAnsi="Times New Roman" w:cs="Times New Roman"/>
                <w:bCs/>
                <w:color w:val="auto"/>
              </w:rPr>
            </w:pPr>
            <w:r w:rsidRPr="00AA369E">
              <w:rPr>
                <w:rFonts w:ascii="Times New Roman" w:eastAsia="Calibri" w:hAnsi="Times New Roman" w:cs="Times New Roman"/>
                <w:bCs/>
                <w:color w:val="auto"/>
              </w:rPr>
              <w:t xml:space="preserve">Сроки выполнения этапов </w:t>
            </w:r>
            <w:r w:rsidR="006D1242">
              <w:rPr>
                <w:rFonts w:ascii="Times New Roman" w:eastAsia="Calibri" w:hAnsi="Times New Roman" w:cs="Times New Roman"/>
                <w:bCs/>
                <w:color w:val="auto"/>
              </w:rPr>
              <w:br/>
            </w:r>
            <w:r w:rsidRPr="00AA369E">
              <w:rPr>
                <w:rFonts w:ascii="Times New Roman" w:eastAsia="Calibri" w:hAnsi="Times New Roman" w:cs="Times New Roman"/>
                <w:bCs/>
                <w:color w:val="auto"/>
              </w:rPr>
              <w:t>(начало - окончание)</w:t>
            </w:r>
          </w:p>
        </w:tc>
        <w:tc>
          <w:tcPr>
            <w:tcW w:w="5270" w:type="dxa"/>
            <w:shd w:val="clear" w:color="auto" w:fill="auto"/>
          </w:tcPr>
          <w:p w14:paraId="7A04533C" w14:textId="77777777" w:rsidR="00B73065" w:rsidRPr="00AA369E" w:rsidRDefault="00B73065" w:rsidP="00A15EFA">
            <w:pPr>
              <w:jc w:val="center"/>
              <w:rPr>
                <w:rFonts w:ascii="Times New Roman" w:hAnsi="Times New Roman" w:cs="Times New Roman"/>
                <w:color w:val="auto"/>
              </w:rPr>
            </w:pPr>
            <w:r w:rsidRPr="00AA369E">
              <w:rPr>
                <w:rFonts w:ascii="Times New Roman" w:hAnsi="Times New Roman" w:cs="Times New Roman"/>
                <w:bCs/>
                <w:color w:val="auto"/>
              </w:rPr>
              <w:t>Состав выполняемых работ</w:t>
            </w:r>
          </w:p>
        </w:tc>
        <w:tc>
          <w:tcPr>
            <w:tcW w:w="3260" w:type="dxa"/>
          </w:tcPr>
          <w:p w14:paraId="12FA0D06" w14:textId="77777777" w:rsidR="00B73065" w:rsidRPr="00AA369E" w:rsidRDefault="00B73065" w:rsidP="00A15EFA">
            <w:pPr>
              <w:jc w:val="center"/>
              <w:rPr>
                <w:rFonts w:ascii="Times New Roman" w:eastAsia="Times New Roman" w:hAnsi="Times New Roman" w:cs="Times New Roman"/>
                <w:bCs/>
                <w:color w:val="auto"/>
              </w:rPr>
            </w:pPr>
            <w:r w:rsidRPr="00AA369E">
              <w:rPr>
                <w:rFonts w:ascii="Times New Roman" w:hAnsi="Times New Roman" w:cs="Times New Roman"/>
                <w:bCs/>
                <w:color w:val="auto"/>
              </w:rPr>
              <w:t>Состав разрабатываемых документов (при наличии)</w:t>
            </w:r>
          </w:p>
        </w:tc>
        <w:tc>
          <w:tcPr>
            <w:tcW w:w="2410" w:type="dxa"/>
            <w:shd w:val="clear" w:color="auto" w:fill="auto"/>
          </w:tcPr>
          <w:p w14:paraId="1DD26C22" w14:textId="77777777" w:rsidR="00B73065" w:rsidRPr="00AA369E" w:rsidRDefault="00B73065" w:rsidP="00A15EFA">
            <w:pPr>
              <w:jc w:val="center"/>
              <w:rPr>
                <w:rFonts w:ascii="Times New Roman" w:hAnsi="Times New Roman" w:cs="Times New Roman"/>
                <w:color w:val="auto"/>
              </w:rPr>
            </w:pPr>
            <w:r w:rsidRPr="00AA369E">
              <w:rPr>
                <w:rFonts w:ascii="Times New Roman" w:eastAsia="Times New Roman" w:hAnsi="Times New Roman" w:cs="Times New Roman"/>
                <w:bCs/>
                <w:color w:val="auto"/>
              </w:rPr>
              <w:t>С</w:t>
            </w:r>
            <w:r w:rsidRPr="00AA369E">
              <w:rPr>
                <w:rFonts w:ascii="Times New Roman" w:hAnsi="Times New Roman" w:cs="Times New Roman"/>
                <w:bCs/>
                <w:color w:val="auto"/>
              </w:rPr>
              <w:t xml:space="preserve">остав результатов </w:t>
            </w:r>
          </w:p>
        </w:tc>
      </w:tr>
      <w:tr w:rsidR="00B73065" w:rsidRPr="00AA369E" w14:paraId="415CCF2B" w14:textId="77777777" w:rsidTr="00A15EFA">
        <w:tc>
          <w:tcPr>
            <w:tcW w:w="811" w:type="dxa"/>
            <w:vMerge w:val="restart"/>
            <w:shd w:val="clear" w:color="auto" w:fill="auto"/>
          </w:tcPr>
          <w:p w14:paraId="6FDA1D9A" w14:textId="77777777" w:rsidR="00B73065" w:rsidRPr="00AA369E" w:rsidRDefault="00B73065" w:rsidP="00A15EFA">
            <w:pPr>
              <w:jc w:val="center"/>
              <w:rPr>
                <w:rFonts w:ascii="Times New Roman" w:eastAsia="Calibri" w:hAnsi="Times New Roman" w:cs="Times New Roman"/>
                <w:bCs/>
                <w:color w:val="auto"/>
              </w:rPr>
            </w:pPr>
            <w:r w:rsidRPr="00AA369E">
              <w:rPr>
                <w:rFonts w:ascii="Times New Roman" w:hAnsi="Times New Roman" w:cs="Times New Roman"/>
                <w:color w:val="auto"/>
              </w:rPr>
              <w:t>1</w:t>
            </w:r>
          </w:p>
        </w:tc>
        <w:tc>
          <w:tcPr>
            <w:tcW w:w="2835" w:type="dxa"/>
            <w:vMerge w:val="restart"/>
          </w:tcPr>
          <w:p w14:paraId="1DAE9DD3" w14:textId="77777777" w:rsidR="00B73065" w:rsidRPr="00AA369E" w:rsidRDefault="00B73065" w:rsidP="00A15EFA">
            <w:pPr>
              <w:jc w:val="center"/>
              <w:rPr>
                <w:rFonts w:ascii="Times New Roman" w:eastAsia="Calibri" w:hAnsi="Times New Roman" w:cs="Times New Roman"/>
                <w:bCs/>
                <w:color w:val="auto"/>
              </w:rPr>
            </w:pPr>
            <w:r w:rsidRPr="00AA369E">
              <w:rPr>
                <w:rFonts w:ascii="Times New Roman" w:eastAsia="Calibri" w:hAnsi="Times New Roman" w:cs="Times New Roman"/>
                <w:bCs/>
                <w:color w:val="auto"/>
              </w:rPr>
              <w:t xml:space="preserve">Начало: с даты заключения соглашения </w:t>
            </w:r>
          </w:p>
          <w:p w14:paraId="4EE96B50" w14:textId="77777777" w:rsidR="00B73065" w:rsidRPr="00AA369E" w:rsidRDefault="00B73065" w:rsidP="00A15EFA">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Окончание: 31.12.202</w:t>
            </w:r>
            <w:r>
              <w:rPr>
                <w:rFonts w:ascii="Times New Roman" w:eastAsia="Calibri" w:hAnsi="Times New Roman" w:cs="Times New Roman"/>
                <w:bCs/>
                <w:color w:val="auto"/>
              </w:rPr>
              <w:t>5</w:t>
            </w:r>
          </w:p>
        </w:tc>
        <w:tc>
          <w:tcPr>
            <w:tcW w:w="10940" w:type="dxa"/>
            <w:gridSpan w:val="3"/>
            <w:shd w:val="clear" w:color="auto" w:fill="auto"/>
          </w:tcPr>
          <w:p w14:paraId="6BC6B6B9" w14:textId="764F8AA8" w:rsidR="00B73065" w:rsidRPr="00AA369E" w:rsidRDefault="00B73065" w:rsidP="001806D2">
            <w:pPr>
              <w:rPr>
                <w:rFonts w:ascii="Times New Roman" w:eastAsia="Times New Roman" w:hAnsi="Times New Roman" w:cs="Times New Roman"/>
                <w:bCs/>
                <w:color w:val="auto"/>
              </w:rPr>
            </w:pPr>
            <w:r w:rsidRPr="00AA369E">
              <w:rPr>
                <w:rFonts w:ascii="Times New Roman" w:hAnsi="Times New Roman" w:cs="Times New Roman"/>
                <w:b/>
                <w:i/>
                <w:color w:val="auto"/>
              </w:rPr>
              <w:t xml:space="preserve">Работы получателя за счет средств </w:t>
            </w:r>
            <w:r w:rsidR="001806D2">
              <w:rPr>
                <w:rFonts w:ascii="Times New Roman" w:hAnsi="Times New Roman" w:cs="Times New Roman"/>
                <w:b/>
                <w:i/>
                <w:color w:val="auto"/>
              </w:rPr>
              <w:t>субсидии</w:t>
            </w:r>
          </w:p>
        </w:tc>
      </w:tr>
      <w:tr w:rsidR="00B73065" w:rsidRPr="00AA369E" w14:paraId="77F2137D" w14:textId="77777777" w:rsidTr="00A15EFA">
        <w:tc>
          <w:tcPr>
            <w:tcW w:w="811" w:type="dxa"/>
            <w:vMerge/>
            <w:shd w:val="clear" w:color="auto" w:fill="auto"/>
          </w:tcPr>
          <w:p w14:paraId="2084771F" w14:textId="77777777" w:rsidR="00B73065" w:rsidRPr="00AA369E" w:rsidRDefault="00B73065" w:rsidP="00A15EFA">
            <w:pPr>
              <w:jc w:val="center"/>
              <w:rPr>
                <w:rFonts w:ascii="Times New Roman" w:hAnsi="Times New Roman" w:cs="Times New Roman"/>
                <w:color w:val="auto"/>
              </w:rPr>
            </w:pPr>
          </w:p>
        </w:tc>
        <w:tc>
          <w:tcPr>
            <w:tcW w:w="2835" w:type="dxa"/>
            <w:vMerge/>
          </w:tcPr>
          <w:p w14:paraId="14DA9337" w14:textId="77777777" w:rsidR="00B73065" w:rsidRPr="00AA369E" w:rsidRDefault="00B73065" w:rsidP="00A15EFA">
            <w:pPr>
              <w:jc w:val="center"/>
              <w:outlineLvl w:val="3"/>
              <w:rPr>
                <w:rFonts w:ascii="Times New Roman" w:hAnsi="Times New Roman" w:cs="Times New Roman"/>
                <w:b/>
                <w:i/>
                <w:color w:val="auto"/>
              </w:rPr>
            </w:pPr>
          </w:p>
        </w:tc>
        <w:tc>
          <w:tcPr>
            <w:tcW w:w="5270" w:type="dxa"/>
            <w:tcBorders>
              <w:top w:val="single" w:sz="4" w:space="0" w:color="auto"/>
            </w:tcBorders>
            <w:shd w:val="clear" w:color="auto" w:fill="auto"/>
          </w:tcPr>
          <w:p w14:paraId="204E6C3D" w14:textId="77777777" w:rsidR="00B73065" w:rsidRPr="00AA369E" w:rsidRDefault="00B73065" w:rsidP="00A15EFA">
            <w:pPr>
              <w:jc w:val="both"/>
              <w:outlineLvl w:val="3"/>
              <w:rPr>
                <w:rFonts w:ascii="Times New Roman" w:hAnsi="Times New Roman" w:cs="Times New Roman"/>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Borders>
              <w:top w:val="single" w:sz="4" w:space="0" w:color="auto"/>
            </w:tcBorders>
          </w:tcPr>
          <w:p w14:paraId="7B9B3008" w14:textId="77777777" w:rsidR="00B73065" w:rsidRPr="00AA369E" w:rsidRDefault="00B73065" w:rsidP="00A15EFA">
            <w:pPr>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tcBorders>
              <w:top w:val="single" w:sz="4" w:space="0" w:color="auto"/>
            </w:tcBorders>
            <w:shd w:val="clear" w:color="auto" w:fill="auto"/>
          </w:tcPr>
          <w:p w14:paraId="0B8E94E0" w14:textId="77777777" w:rsidR="00B73065" w:rsidRPr="00AA369E" w:rsidRDefault="00B73065" w:rsidP="00A15EFA">
            <w:pPr>
              <w:outlineLvl w:val="3"/>
              <w:rPr>
                <w:rFonts w:ascii="Times New Roman" w:hAnsi="Times New Roman" w:cs="Times New Roman"/>
                <w:color w:val="auto"/>
              </w:rPr>
            </w:pPr>
            <w:r w:rsidRPr="00AA369E">
              <w:rPr>
                <w:rFonts w:ascii="Times New Roman" w:eastAsia="Times New Roman" w:hAnsi="Times New Roman" w:cs="Times New Roman"/>
                <w:bCs/>
                <w:i/>
                <w:color w:val="auto"/>
              </w:rPr>
              <w:t>[…]</w:t>
            </w:r>
          </w:p>
        </w:tc>
      </w:tr>
      <w:tr w:rsidR="00B73065" w:rsidRPr="00AA369E" w14:paraId="206B9B78" w14:textId="77777777" w:rsidTr="00A15EFA">
        <w:tc>
          <w:tcPr>
            <w:tcW w:w="811" w:type="dxa"/>
            <w:vMerge/>
            <w:shd w:val="clear" w:color="auto" w:fill="auto"/>
          </w:tcPr>
          <w:p w14:paraId="1CE29281" w14:textId="77777777" w:rsidR="00B73065" w:rsidRPr="00AA369E" w:rsidRDefault="00B73065" w:rsidP="00A15EFA">
            <w:pPr>
              <w:jc w:val="both"/>
              <w:rPr>
                <w:rFonts w:ascii="Times New Roman" w:hAnsi="Times New Roman" w:cs="Times New Roman"/>
                <w:color w:val="auto"/>
              </w:rPr>
            </w:pPr>
          </w:p>
        </w:tc>
        <w:tc>
          <w:tcPr>
            <w:tcW w:w="2835" w:type="dxa"/>
            <w:vMerge/>
          </w:tcPr>
          <w:p w14:paraId="3B1B2E83" w14:textId="77777777" w:rsidR="00B73065" w:rsidRPr="00AA369E" w:rsidRDefault="00B73065" w:rsidP="00A15EFA">
            <w:pPr>
              <w:rPr>
                <w:rFonts w:ascii="Times New Roman" w:eastAsia="Times New Roman" w:hAnsi="Times New Roman" w:cs="Times New Roman"/>
                <w:bCs/>
                <w:i/>
                <w:color w:val="auto"/>
              </w:rPr>
            </w:pPr>
          </w:p>
        </w:tc>
        <w:tc>
          <w:tcPr>
            <w:tcW w:w="5270" w:type="dxa"/>
            <w:shd w:val="clear" w:color="auto" w:fill="auto"/>
          </w:tcPr>
          <w:p w14:paraId="1CD434A7" w14:textId="77777777" w:rsidR="00B73065" w:rsidRPr="00AA369E" w:rsidRDefault="00B73065" w:rsidP="00A15EFA">
            <w:pPr>
              <w:rPr>
                <w:rFonts w:ascii="Times New Roman" w:hAnsi="Times New Roman" w:cs="Times New Roman"/>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13F4B513" w14:textId="77777777" w:rsidR="00B73065" w:rsidRPr="00AA369E" w:rsidRDefault="00B73065" w:rsidP="00A15EFA">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2DD35B8A" w14:textId="77777777" w:rsidR="00B73065" w:rsidRPr="00AA369E" w:rsidRDefault="00B73065" w:rsidP="00A15EFA">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B73065" w:rsidRPr="00AA369E" w14:paraId="75391FD4" w14:textId="77777777" w:rsidTr="00A15EFA">
        <w:tc>
          <w:tcPr>
            <w:tcW w:w="811" w:type="dxa"/>
            <w:vMerge/>
            <w:shd w:val="clear" w:color="auto" w:fill="auto"/>
          </w:tcPr>
          <w:p w14:paraId="5B38185E" w14:textId="77777777" w:rsidR="00B73065" w:rsidRPr="00AA369E" w:rsidRDefault="00B73065" w:rsidP="00A15EFA">
            <w:pPr>
              <w:jc w:val="both"/>
              <w:rPr>
                <w:rFonts w:ascii="Times New Roman" w:hAnsi="Times New Roman" w:cs="Times New Roman"/>
                <w:color w:val="auto"/>
              </w:rPr>
            </w:pPr>
          </w:p>
        </w:tc>
        <w:tc>
          <w:tcPr>
            <w:tcW w:w="2835" w:type="dxa"/>
            <w:vMerge/>
          </w:tcPr>
          <w:p w14:paraId="120BBCD2" w14:textId="77777777" w:rsidR="00B73065" w:rsidRPr="00AA369E" w:rsidRDefault="00B73065" w:rsidP="00A15EFA">
            <w:pPr>
              <w:rPr>
                <w:rFonts w:ascii="Times New Roman" w:eastAsia="Times New Roman" w:hAnsi="Times New Roman" w:cs="Times New Roman"/>
                <w:bCs/>
                <w:i/>
                <w:color w:val="auto"/>
              </w:rPr>
            </w:pPr>
          </w:p>
        </w:tc>
        <w:tc>
          <w:tcPr>
            <w:tcW w:w="5270" w:type="dxa"/>
            <w:shd w:val="clear" w:color="auto" w:fill="auto"/>
          </w:tcPr>
          <w:p w14:paraId="675782A1" w14:textId="77777777" w:rsidR="00B73065" w:rsidRPr="00AA369E" w:rsidRDefault="00B73065" w:rsidP="00A15EFA">
            <w:pPr>
              <w:rPr>
                <w:rFonts w:ascii="Times New Roman" w:hAnsi="Times New Roman" w:cs="Times New Roman"/>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233B3920" w14:textId="77777777" w:rsidR="00B73065" w:rsidRPr="00AA369E" w:rsidRDefault="00B73065" w:rsidP="00A15EFA">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320B43E9" w14:textId="77777777" w:rsidR="00B73065" w:rsidRPr="00AA369E" w:rsidRDefault="00B73065" w:rsidP="00A15EFA">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bl>
    <w:p w14:paraId="2B86EE38" w14:textId="77777777" w:rsidR="0065064D" w:rsidRPr="00B73065" w:rsidRDefault="0065064D" w:rsidP="00B73065">
      <w:pPr>
        <w:widowControl/>
        <w:rPr>
          <w:rFonts w:ascii="Times New Roman" w:hAnsi="Times New Roman" w:cs="Times New Roman"/>
        </w:rPr>
      </w:pPr>
    </w:p>
    <w:p w14:paraId="726DAAE4" w14:textId="77777777" w:rsidR="001F7D20" w:rsidRDefault="001F7D20">
      <w:pPr>
        <w:widowControl/>
        <w:spacing w:after="160" w:line="259" w:lineRule="auto"/>
        <w:rPr>
          <w:rFonts w:ascii="Times New Roman" w:hAnsi="Times New Roman" w:cs="Times New Roman"/>
        </w:rPr>
      </w:pPr>
      <w:r>
        <w:rPr>
          <w:rFonts w:ascii="Times New Roman" w:hAnsi="Times New Roman" w:cs="Times New Roman"/>
        </w:rPr>
        <w:br w:type="page"/>
      </w:r>
    </w:p>
    <w:p w14:paraId="7441D0C8" w14:textId="77777777" w:rsidR="009D0A35" w:rsidRDefault="009D0A35">
      <w:pPr>
        <w:widowControl/>
        <w:spacing w:after="160" w:line="259" w:lineRule="auto"/>
        <w:rPr>
          <w:rFonts w:ascii="Times New Roman" w:hAnsi="Times New Roman" w:cs="Times New Roman"/>
        </w:rPr>
        <w:sectPr w:rsidR="009D0A35" w:rsidSect="0065064D">
          <w:pgSz w:w="16838" w:h="11906" w:orient="landscape"/>
          <w:pgMar w:top="1134" w:right="1134" w:bottom="851" w:left="1134" w:header="709" w:footer="709" w:gutter="0"/>
          <w:cols w:space="708"/>
          <w:docGrid w:linePitch="360"/>
        </w:sectPr>
      </w:pPr>
    </w:p>
    <w:p w14:paraId="1BF36E7D" w14:textId="77777777" w:rsidR="009D0A35" w:rsidRPr="007E0546" w:rsidRDefault="009D0A35" w:rsidP="009D0A35">
      <w:pPr>
        <w:pStyle w:val="Heading20"/>
        <w:keepNext/>
        <w:keepLines/>
        <w:shd w:val="clear" w:color="auto" w:fill="auto"/>
        <w:tabs>
          <w:tab w:val="left" w:pos="-142"/>
          <w:tab w:val="left" w:pos="358"/>
        </w:tabs>
        <w:ind w:firstLine="0"/>
        <w:jc w:val="left"/>
        <w:rPr>
          <w:bCs w:val="0"/>
          <w:i w:val="0"/>
          <w:iCs w:val="0"/>
          <w:sz w:val="24"/>
          <w:szCs w:val="24"/>
        </w:rPr>
      </w:pPr>
      <w:bookmarkStart w:id="46" w:name="_Toc190699497"/>
      <w:bookmarkStart w:id="47" w:name="_Toc191378215"/>
      <w:r w:rsidRPr="007E0546">
        <w:rPr>
          <w:i w:val="0"/>
          <w:caps/>
          <w:sz w:val="24"/>
          <w:szCs w:val="24"/>
        </w:rPr>
        <w:lastRenderedPageBreak/>
        <w:t xml:space="preserve">ФОРМА 4. </w:t>
      </w:r>
      <w:r w:rsidRPr="007E0546">
        <w:rPr>
          <w:bCs w:val="0"/>
          <w:i w:val="0"/>
          <w:iCs w:val="0"/>
          <w:sz w:val="24"/>
          <w:szCs w:val="24"/>
        </w:rPr>
        <w:t>ТЕХНИКО-ЭКОНОМИЧЕСКОЕ ОБОСНОВАНИЕ РЕАЛИЗАЦИИ ПРОЕКТА</w:t>
      </w:r>
      <w:bookmarkEnd w:id="46"/>
      <w:bookmarkEnd w:id="47"/>
    </w:p>
    <w:p w14:paraId="64E25F30" w14:textId="6BFB6E39" w:rsidR="0036110F" w:rsidRPr="00C73EC3" w:rsidRDefault="0036110F" w:rsidP="00C73EC3">
      <w:pPr>
        <w:shd w:val="clear" w:color="auto" w:fill="D9D9D9" w:themeFill="background1" w:themeFillShade="D9"/>
        <w:ind w:right="-2"/>
        <w:jc w:val="both"/>
        <w:rPr>
          <w:rFonts w:ascii="Times New Roman" w:hAnsi="Times New Roman"/>
          <w:i/>
          <w:sz w:val="22"/>
          <w:szCs w:val="22"/>
        </w:rPr>
      </w:pPr>
      <w:r w:rsidRPr="007E0546">
        <w:rPr>
          <w:rFonts w:ascii="Times New Roman" w:hAnsi="Times New Roman"/>
          <w:i/>
          <w:sz w:val="22"/>
          <w:szCs w:val="22"/>
        </w:rPr>
        <w:t xml:space="preserve">Помимо указания значений </w:t>
      </w:r>
      <w:r w:rsidR="00853C7A" w:rsidRPr="007E0546">
        <w:rPr>
          <w:rFonts w:ascii="Times New Roman" w:hAnsi="Times New Roman"/>
          <w:i/>
          <w:sz w:val="22"/>
          <w:szCs w:val="22"/>
        </w:rPr>
        <w:t>затрат</w:t>
      </w:r>
      <w:r w:rsidRPr="007E0546">
        <w:rPr>
          <w:rFonts w:ascii="Times New Roman" w:hAnsi="Times New Roman"/>
          <w:i/>
          <w:sz w:val="22"/>
          <w:szCs w:val="22"/>
        </w:rPr>
        <w:t xml:space="preserve"> в соответствующих полях на портале необходимо подготовить электронный документ в текстовом формате (*.doc, *.docx) по приведенному ниже шаблону</w:t>
      </w:r>
      <w:r w:rsidR="00C73EC3" w:rsidRPr="007E0546">
        <w:rPr>
          <w:rFonts w:ascii="Times New Roman" w:hAnsi="Times New Roman"/>
          <w:i/>
          <w:sz w:val="22"/>
          <w:szCs w:val="22"/>
        </w:rPr>
        <w:t xml:space="preserve"> </w:t>
      </w:r>
      <w:r w:rsidR="006D1242">
        <w:rPr>
          <w:rFonts w:ascii="Times New Roman" w:hAnsi="Times New Roman"/>
          <w:i/>
          <w:sz w:val="22"/>
          <w:szCs w:val="22"/>
        </w:rPr>
        <w:br/>
      </w:r>
      <w:r w:rsidR="00C73EC3" w:rsidRPr="007E0546">
        <w:rPr>
          <w:rFonts w:ascii="Times New Roman" w:hAnsi="Times New Roman"/>
          <w:i/>
          <w:sz w:val="22"/>
          <w:szCs w:val="22"/>
        </w:rPr>
        <w:t>и разместить в виде файла в формате (*.doc, *.docx) на портале в соответствующем поле раздела заявки «Бюджет»</w:t>
      </w:r>
      <w:r w:rsidRPr="007E0546">
        <w:rPr>
          <w:rFonts w:ascii="Times New Roman" w:hAnsi="Times New Roman"/>
          <w:i/>
          <w:sz w:val="22"/>
          <w:szCs w:val="22"/>
        </w:rPr>
        <w:t>.</w:t>
      </w:r>
    </w:p>
    <w:p w14:paraId="5B6AB3F7" w14:textId="77777777" w:rsidR="009D0A35" w:rsidRPr="007927FB" w:rsidRDefault="009D0A35" w:rsidP="00853C7A">
      <w:pPr>
        <w:widowControl/>
        <w:rPr>
          <w:rFonts w:ascii="Times New Roman" w:hAnsi="Times New Roman" w:cs="Times New Roman"/>
        </w:rPr>
      </w:pPr>
    </w:p>
    <w:p w14:paraId="2786EA6A" w14:textId="64875693" w:rsidR="007927FB" w:rsidRPr="007927FB" w:rsidRDefault="007927FB" w:rsidP="007927FB">
      <w:pPr>
        <w:jc w:val="center"/>
        <w:rPr>
          <w:rFonts w:ascii="Times New Roman" w:eastAsia="Times New Roman" w:hAnsi="Times New Roman" w:cs="Times New Roman"/>
          <w:b/>
          <w:bCs/>
          <w:iCs/>
          <w:color w:val="auto"/>
          <w:lang w:eastAsia="x-none"/>
        </w:rPr>
      </w:pPr>
      <w:r w:rsidRPr="007927FB">
        <w:rPr>
          <w:rFonts w:ascii="Times New Roman" w:eastAsia="Times New Roman" w:hAnsi="Times New Roman" w:cs="Times New Roman"/>
          <w:b/>
          <w:bCs/>
          <w:iCs/>
          <w:color w:val="auto"/>
          <w:lang w:val="x-none" w:eastAsia="x-none"/>
        </w:rPr>
        <w:t xml:space="preserve">Структура затрат </w:t>
      </w:r>
      <w:r w:rsidRPr="007927FB">
        <w:rPr>
          <w:rFonts w:ascii="Times New Roman" w:eastAsia="Times New Roman" w:hAnsi="Times New Roman" w:cs="Times New Roman"/>
          <w:b/>
          <w:bCs/>
          <w:iCs/>
          <w:color w:val="auto"/>
          <w:lang w:eastAsia="x-none"/>
        </w:rPr>
        <w:t xml:space="preserve">за счет средств </w:t>
      </w:r>
      <w:r w:rsidR="001806D2">
        <w:rPr>
          <w:rFonts w:ascii="Times New Roman" w:eastAsia="Times New Roman" w:hAnsi="Times New Roman" w:cs="Times New Roman"/>
          <w:b/>
          <w:bCs/>
          <w:iCs/>
          <w:color w:val="auto"/>
          <w:lang w:eastAsia="x-none"/>
        </w:rPr>
        <w:t>субсидии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26"/>
        <w:gridCol w:w="1730"/>
      </w:tblGrid>
      <w:tr w:rsidR="004B5DF5" w:rsidRPr="00476796" w14:paraId="25D4933A" w14:textId="77777777" w:rsidTr="000323D9">
        <w:tc>
          <w:tcPr>
            <w:tcW w:w="709" w:type="dxa"/>
            <w:vMerge w:val="restart"/>
            <w:shd w:val="clear" w:color="auto" w:fill="auto"/>
            <w:noWrap/>
            <w:vAlign w:val="center"/>
          </w:tcPr>
          <w:p w14:paraId="3BB477F6"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w:t>
            </w:r>
          </w:p>
          <w:p w14:paraId="156ADC41"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п/п</w:t>
            </w:r>
          </w:p>
        </w:tc>
        <w:tc>
          <w:tcPr>
            <w:tcW w:w="7626" w:type="dxa"/>
            <w:vMerge w:val="restart"/>
            <w:shd w:val="clear" w:color="auto" w:fill="auto"/>
            <w:noWrap/>
            <w:vAlign w:val="center"/>
          </w:tcPr>
          <w:p w14:paraId="3F9072D2"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 xml:space="preserve">Наименование статей затрат </w:t>
            </w:r>
          </w:p>
        </w:tc>
        <w:tc>
          <w:tcPr>
            <w:tcW w:w="1730" w:type="dxa"/>
            <w:shd w:val="clear" w:color="auto" w:fill="auto"/>
            <w:vAlign w:val="center"/>
          </w:tcPr>
          <w:p w14:paraId="2391A786"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Затраты, руб.</w:t>
            </w:r>
          </w:p>
        </w:tc>
      </w:tr>
      <w:tr w:rsidR="004B5DF5" w:rsidRPr="00476796" w14:paraId="4B037C49" w14:textId="77777777" w:rsidTr="000323D9">
        <w:tc>
          <w:tcPr>
            <w:tcW w:w="709" w:type="dxa"/>
            <w:vMerge/>
            <w:shd w:val="clear" w:color="auto" w:fill="auto"/>
            <w:noWrap/>
            <w:vAlign w:val="center"/>
          </w:tcPr>
          <w:p w14:paraId="6720DFD9"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p>
        </w:tc>
        <w:tc>
          <w:tcPr>
            <w:tcW w:w="7626" w:type="dxa"/>
            <w:vMerge/>
            <w:shd w:val="clear" w:color="auto" w:fill="auto"/>
            <w:noWrap/>
            <w:vAlign w:val="center"/>
          </w:tcPr>
          <w:p w14:paraId="7338887B" w14:textId="77777777" w:rsidR="004B5DF5" w:rsidRPr="00476796" w:rsidRDefault="004B5DF5" w:rsidP="000323D9">
            <w:pPr>
              <w:jc w:val="center"/>
              <w:outlineLvl w:val="3"/>
              <w:rPr>
                <w:rFonts w:ascii="Times New Roman" w:eastAsia="Times New Roman" w:hAnsi="Times New Roman" w:cs="Times New Roman"/>
                <w:b/>
                <w:bCs/>
                <w:color w:val="auto"/>
                <w:sz w:val="23"/>
                <w:szCs w:val="23"/>
              </w:rPr>
            </w:pPr>
          </w:p>
        </w:tc>
        <w:tc>
          <w:tcPr>
            <w:tcW w:w="1730" w:type="dxa"/>
            <w:shd w:val="clear" w:color="auto" w:fill="auto"/>
            <w:vAlign w:val="center"/>
          </w:tcPr>
          <w:p w14:paraId="5AD8D22A" w14:textId="77777777" w:rsidR="004B5DF5" w:rsidRPr="00476796" w:rsidRDefault="004B5DF5" w:rsidP="000323D9">
            <w:pPr>
              <w:ind w:left="-108" w:right="-108"/>
              <w:jc w:val="center"/>
              <w:outlineLvl w:val="3"/>
              <w:rPr>
                <w:rFonts w:ascii="Times New Roman" w:eastAsia="Times New Roman" w:hAnsi="Times New Roman" w:cs="Times New Roman"/>
                <w:b/>
                <w:bCs/>
                <w:color w:val="auto"/>
                <w:sz w:val="23"/>
                <w:szCs w:val="23"/>
              </w:rPr>
            </w:pPr>
            <w:r w:rsidRPr="00476796">
              <w:rPr>
                <w:rFonts w:ascii="Times New Roman" w:eastAsia="Times New Roman" w:hAnsi="Times New Roman" w:cs="Times New Roman"/>
                <w:b/>
                <w:bCs/>
                <w:color w:val="auto"/>
                <w:sz w:val="23"/>
                <w:szCs w:val="23"/>
              </w:rPr>
              <w:t>2025</w:t>
            </w:r>
          </w:p>
        </w:tc>
      </w:tr>
      <w:tr w:rsidR="004B5DF5" w:rsidRPr="00476796" w14:paraId="1609220E" w14:textId="77777777" w:rsidTr="000323D9">
        <w:trPr>
          <w:trHeight w:val="227"/>
        </w:trPr>
        <w:tc>
          <w:tcPr>
            <w:tcW w:w="709" w:type="dxa"/>
            <w:shd w:val="clear" w:color="auto" w:fill="auto"/>
            <w:noWrap/>
          </w:tcPr>
          <w:p w14:paraId="5FC3CCF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1.</w:t>
            </w:r>
          </w:p>
        </w:tc>
        <w:tc>
          <w:tcPr>
            <w:tcW w:w="7626" w:type="dxa"/>
            <w:shd w:val="clear" w:color="auto" w:fill="auto"/>
          </w:tcPr>
          <w:p w14:paraId="759C0942" w14:textId="27C080C3"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Выплаты персоналу </w:t>
            </w:r>
            <w:r w:rsidRPr="00476796">
              <w:rPr>
                <w:rFonts w:ascii="Times New Roman" w:hAnsi="Times New Roman" w:cs="Times New Roman"/>
                <w:sz w:val="23"/>
                <w:szCs w:val="23"/>
              </w:rPr>
              <w:t xml:space="preserve">(без учета НДФЛ и страховых взносов </w:t>
            </w:r>
            <w:r w:rsidR="006D1242">
              <w:rPr>
                <w:rFonts w:ascii="Times New Roman" w:hAnsi="Times New Roman" w:cs="Times New Roman"/>
                <w:sz w:val="23"/>
                <w:szCs w:val="23"/>
              </w:rPr>
              <w:br/>
            </w:r>
            <w:r w:rsidRPr="00476796">
              <w:rPr>
                <w:rFonts w:ascii="Times New Roman" w:hAnsi="Times New Roman" w:cs="Times New Roman"/>
                <w:sz w:val="23"/>
                <w:szCs w:val="23"/>
              </w:rPr>
              <w:t>на обязательное социальное, пенсионное и медицинское страхование)</w:t>
            </w:r>
            <w:r w:rsidRPr="00476796">
              <w:rPr>
                <w:rFonts w:ascii="Times New Roman" w:hAnsi="Times New Roman" w:cs="Times New Roman"/>
                <w:color w:val="auto"/>
                <w:sz w:val="23"/>
                <w:szCs w:val="23"/>
              </w:rPr>
              <w:t>:</w:t>
            </w:r>
          </w:p>
        </w:tc>
        <w:tc>
          <w:tcPr>
            <w:tcW w:w="1730" w:type="dxa"/>
            <w:shd w:val="clear" w:color="auto" w:fill="auto"/>
            <w:noWrap/>
            <w:vAlign w:val="center"/>
          </w:tcPr>
          <w:p w14:paraId="7E1C12C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r w:rsidRPr="00476796">
              <w:rPr>
                <w:rFonts w:ascii="Times New Roman" w:eastAsia="Times New Roman" w:hAnsi="Times New Roman" w:cs="Times New Roman"/>
                <w:bCs/>
                <w:color w:val="auto"/>
                <w:sz w:val="23"/>
                <w:szCs w:val="23"/>
              </w:rPr>
              <w:t>не предусмотрено</w:t>
            </w:r>
          </w:p>
        </w:tc>
      </w:tr>
      <w:tr w:rsidR="004B5DF5" w:rsidRPr="00476796" w14:paraId="6AD1C782" w14:textId="77777777" w:rsidTr="000323D9">
        <w:trPr>
          <w:trHeight w:val="227"/>
        </w:trPr>
        <w:tc>
          <w:tcPr>
            <w:tcW w:w="709" w:type="dxa"/>
            <w:shd w:val="clear" w:color="auto" w:fill="auto"/>
            <w:noWrap/>
          </w:tcPr>
          <w:p w14:paraId="776C2AC1"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w:t>
            </w:r>
          </w:p>
        </w:tc>
        <w:tc>
          <w:tcPr>
            <w:tcW w:w="7626" w:type="dxa"/>
            <w:shd w:val="clear" w:color="auto" w:fill="auto"/>
          </w:tcPr>
          <w:p w14:paraId="0BB12CBF"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Закупка работ и услуг:</w:t>
            </w:r>
          </w:p>
        </w:tc>
        <w:tc>
          <w:tcPr>
            <w:tcW w:w="1730" w:type="dxa"/>
            <w:shd w:val="clear" w:color="auto" w:fill="auto"/>
            <w:noWrap/>
          </w:tcPr>
          <w:p w14:paraId="270E4DF7"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8368A9E" w14:textId="77777777" w:rsidTr="000323D9">
        <w:trPr>
          <w:trHeight w:val="227"/>
        </w:trPr>
        <w:tc>
          <w:tcPr>
            <w:tcW w:w="709" w:type="dxa"/>
            <w:shd w:val="clear" w:color="auto" w:fill="auto"/>
            <w:noWrap/>
          </w:tcPr>
          <w:p w14:paraId="0CDFAAB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w:t>
            </w:r>
          </w:p>
        </w:tc>
        <w:tc>
          <w:tcPr>
            <w:tcW w:w="7626" w:type="dxa"/>
            <w:shd w:val="clear" w:color="auto" w:fill="auto"/>
          </w:tcPr>
          <w:p w14:paraId="7BA4AB8E" w14:textId="53C05EA0"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информирование о деятельности </w:t>
            </w:r>
            <w:r w:rsidR="008C2B2C">
              <w:rPr>
                <w:rFonts w:ascii="Times New Roman" w:hAnsi="Times New Roman" w:cs="Times New Roman"/>
                <w:color w:val="auto"/>
                <w:sz w:val="23"/>
                <w:szCs w:val="23"/>
              </w:rPr>
              <w:t>СНС</w:t>
            </w:r>
          </w:p>
        </w:tc>
        <w:tc>
          <w:tcPr>
            <w:tcW w:w="1730" w:type="dxa"/>
            <w:shd w:val="clear" w:color="auto" w:fill="auto"/>
            <w:noWrap/>
          </w:tcPr>
          <w:p w14:paraId="77566390"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D4648FB" w14:textId="77777777" w:rsidTr="000323D9">
        <w:trPr>
          <w:trHeight w:val="227"/>
        </w:trPr>
        <w:tc>
          <w:tcPr>
            <w:tcW w:w="709" w:type="dxa"/>
            <w:shd w:val="clear" w:color="auto" w:fill="auto"/>
            <w:noWrap/>
          </w:tcPr>
          <w:p w14:paraId="6F709A40" w14:textId="77777777" w:rsidR="004B5DF5" w:rsidRPr="00476796" w:rsidRDefault="004B5DF5" w:rsidP="000323D9">
            <w:pPr>
              <w:rPr>
                <w:rFonts w:ascii="Times New Roman" w:hAnsi="Times New Roman" w:cs="Times New Roman"/>
                <w:color w:val="auto"/>
                <w:sz w:val="23"/>
                <w:szCs w:val="23"/>
              </w:rPr>
            </w:pPr>
          </w:p>
        </w:tc>
        <w:tc>
          <w:tcPr>
            <w:tcW w:w="7626" w:type="dxa"/>
            <w:shd w:val="clear" w:color="auto" w:fill="auto"/>
          </w:tcPr>
          <w:p w14:paraId="4DDA74B2" w14:textId="77777777" w:rsidR="004B5DF5" w:rsidRPr="00476796" w:rsidRDefault="004B5DF5" w:rsidP="000323D9">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в том числе:</w:t>
            </w:r>
          </w:p>
        </w:tc>
        <w:tc>
          <w:tcPr>
            <w:tcW w:w="1730" w:type="dxa"/>
            <w:shd w:val="clear" w:color="auto" w:fill="auto"/>
            <w:noWrap/>
          </w:tcPr>
          <w:p w14:paraId="50BBBCC9"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12754F9B" w14:textId="77777777" w:rsidTr="000323D9">
        <w:trPr>
          <w:trHeight w:val="227"/>
        </w:trPr>
        <w:tc>
          <w:tcPr>
            <w:tcW w:w="709" w:type="dxa"/>
            <w:shd w:val="clear" w:color="auto" w:fill="auto"/>
            <w:noWrap/>
          </w:tcPr>
          <w:p w14:paraId="1C6A967C"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2.1.1</w:t>
            </w:r>
          </w:p>
        </w:tc>
        <w:tc>
          <w:tcPr>
            <w:tcW w:w="7626" w:type="dxa"/>
            <w:shd w:val="clear" w:color="auto" w:fill="auto"/>
          </w:tcPr>
          <w:p w14:paraId="401BC998" w14:textId="7777777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расходы на организацию и участие в выставках, конференциях, круглых столах, семинарах, дискуссионных клубах и иных собраниях, дискуссиях</w:t>
            </w:r>
          </w:p>
        </w:tc>
        <w:tc>
          <w:tcPr>
            <w:tcW w:w="1730" w:type="dxa"/>
            <w:shd w:val="clear" w:color="auto" w:fill="auto"/>
            <w:noWrap/>
          </w:tcPr>
          <w:p w14:paraId="0511AF0E"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21C711AB" w14:textId="77777777" w:rsidTr="000323D9">
        <w:trPr>
          <w:trHeight w:val="227"/>
        </w:trPr>
        <w:tc>
          <w:tcPr>
            <w:tcW w:w="709" w:type="dxa"/>
            <w:shd w:val="clear" w:color="auto" w:fill="auto"/>
            <w:noWrap/>
          </w:tcPr>
          <w:p w14:paraId="397BA488"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2.1.2</w:t>
            </w:r>
          </w:p>
        </w:tc>
        <w:tc>
          <w:tcPr>
            <w:tcW w:w="7626" w:type="dxa"/>
            <w:shd w:val="clear" w:color="auto" w:fill="auto"/>
          </w:tcPr>
          <w:p w14:paraId="5763CA39" w14:textId="7777777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расходы на производство и размещение рекламы</w:t>
            </w:r>
          </w:p>
        </w:tc>
        <w:tc>
          <w:tcPr>
            <w:tcW w:w="1730" w:type="dxa"/>
            <w:shd w:val="clear" w:color="auto" w:fill="auto"/>
            <w:noWrap/>
          </w:tcPr>
          <w:p w14:paraId="2A51DE3A"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76422B0C" w14:textId="77777777" w:rsidTr="000323D9">
        <w:trPr>
          <w:trHeight w:val="227"/>
        </w:trPr>
        <w:tc>
          <w:tcPr>
            <w:tcW w:w="709" w:type="dxa"/>
            <w:shd w:val="clear" w:color="auto" w:fill="auto"/>
            <w:noWrap/>
          </w:tcPr>
          <w:p w14:paraId="6CFD823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2.1.3</w:t>
            </w:r>
          </w:p>
        </w:tc>
        <w:tc>
          <w:tcPr>
            <w:tcW w:w="7626" w:type="dxa"/>
            <w:shd w:val="clear" w:color="auto" w:fill="auto"/>
          </w:tcPr>
          <w:p w14:paraId="547A7C68" w14:textId="1F187CA7" w:rsidR="004B5DF5" w:rsidRPr="00476796" w:rsidRDefault="004B5DF5" w:rsidP="000323D9">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подготовку, издание, опубликование </w:t>
            </w:r>
            <w:r w:rsidR="006D1242">
              <w:rPr>
                <w:rFonts w:ascii="Times New Roman" w:hAnsi="Times New Roman" w:cs="Times New Roman"/>
                <w:color w:val="auto"/>
                <w:sz w:val="23"/>
                <w:szCs w:val="23"/>
              </w:rPr>
              <w:br/>
            </w:r>
            <w:r w:rsidRPr="00476796">
              <w:rPr>
                <w:rFonts w:ascii="Times New Roman" w:hAnsi="Times New Roman" w:cs="Times New Roman"/>
                <w:color w:val="auto"/>
                <w:sz w:val="23"/>
                <w:szCs w:val="23"/>
              </w:rPr>
              <w:t>или обнародование в иной форме информационных материалов, публикаций и статей</w:t>
            </w:r>
          </w:p>
        </w:tc>
        <w:tc>
          <w:tcPr>
            <w:tcW w:w="1730" w:type="dxa"/>
            <w:shd w:val="clear" w:color="auto" w:fill="auto"/>
            <w:noWrap/>
          </w:tcPr>
          <w:p w14:paraId="7A039398"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3B22D790" w14:textId="77777777" w:rsidTr="000323D9">
        <w:trPr>
          <w:trHeight w:val="227"/>
        </w:trPr>
        <w:tc>
          <w:tcPr>
            <w:tcW w:w="709" w:type="dxa"/>
            <w:shd w:val="clear" w:color="auto" w:fill="auto"/>
            <w:noWrap/>
          </w:tcPr>
          <w:p w14:paraId="637A5CE0"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2.1.4</w:t>
            </w:r>
          </w:p>
        </w:tc>
        <w:tc>
          <w:tcPr>
            <w:tcW w:w="7626" w:type="dxa"/>
            <w:shd w:val="clear" w:color="auto" w:fill="auto"/>
          </w:tcPr>
          <w:p w14:paraId="6849DE68" w14:textId="63FB1799" w:rsidR="004B5DF5" w:rsidRPr="00476796" w:rsidRDefault="004B5DF5" w:rsidP="008C2B2C">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иные мероприятия по популяризации деятельности </w:t>
            </w:r>
            <w:r w:rsidR="008C2B2C">
              <w:rPr>
                <w:rFonts w:ascii="Times New Roman" w:hAnsi="Times New Roman" w:cs="Times New Roman"/>
                <w:color w:val="auto"/>
                <w:sz w:val="23"/>
                <w:szCs w:val="23"/>
              </w:rPr>
              <w:t>СНС</w:t>
            </w:r>
            <w:r w:rsidRPr="00476796">
              <w:rPr>
                <w:rFonts w:ascii="Times New Roman" w:hAnsi="Times New Roman" w:cs="Times New Roman"/>
                <w:color w:val="auto"/>
                <w:sz w:val="23"/>
                <w:szCs w:val="23"/>
              </w:rPr>
              <w:t>, в том числе в информационно-телекоммуникационной сети «Интернет», а также сопутствующие им расходы</w:t>
            </w:r>
          </w:p>
        </w:tc>
        <w:tc>
          <w:tcPr>
            <w:tcW w:w="1730" w:type="dxa"/>
            <w:shd w:val="clear" w:color="auto" w:fill="auto"/>
            <w:noWrap/>
          </w:tcPr>
          <w:p w14:paraId="74E61E3C"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288D1BA6" w14:textId="77777777" w:rsidTr="000323D9">
        <w:trPr>
          <w:trHeight w:val="227"/>
        </w:trPr>
        <w:tc>
          <w:tcPr>
            <w:tcW w:w="709" w:type="dxa"/>
            <w:shd w:val="clear" w:color="auto" w:fill="auto"/>
            <w:noWrap/>
          </w:tcPr>
          <w:p w14:paraId="42B47B37"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lang w:val="en-US"/>
              </w:rPr>
              <w:t>2</w:t>
            </w:r>
            <w:r w:rsidRPr="00476796">
              <w:rPr>
                <w:rFonts w:ascii="Times New Roman" w:hAnsi="Times New Roman" w:cs="Times New Roman"/>
                <w:color w:val="auto"/>
                <w:sz w:val="23"/>
                <w:szCs w:val="23"/>
              </w:rPr>
              <w:t>.1.5</w:t>
            </w:r>
          </w:p>
        </w:tc>
        <w:tc>
          <w:tcPr>
            <w:tcW w:w="7626" w:type="dxa"/>
            <w:shd w:val="clear" w:color="auto" w:fill="auto"/>
          </w:tcPr>
          <w:p w14:paraId="20E7C6E6" w14:textId="7CE0B847" w:rsidR="004B5DF5" w:rsidRPr="00476796" w:rsidRDefault="004B5DF5" w:rsidP="008C2B2C">
            <w:pPr>
              <w:ind w:left="744"/>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прочие расходы на информирование о деятельности </w:t>
            </w:r>
            <w:r w:rsidR="008C2B2C">
              <w:rPr>
                <w:rFonts w:ascii="Times New Roman" w:hAnsi="Times New Roman" w:cs="Times New Roman"/>
                <w:color w:val="auto"/>
                <w:sz w:val="23"/>
                <w:szCs w:val="23"/>
              </w:rPr>
              <w:t>СНС</w:t>
            </w:r>
          </w:p>
        </w:tc>
        <w:tc>
          <w:tcPr>
            <w:tcW w:w="1730" w:type="dxa"/>
            <w:shd w:val="clear" w:color="auto" w:fill="auto"/>
            <w:noWrap/>
          </w:tcPr>
          <w:p w14:paraId="76C617D4" w14:textId="77777777" w:rsidR="004B5DF5" w:rsidRPr="00476796" w:rsidDel="00A17300"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58C77350" w14:textId="77777777" w:rsidTr="000323D9">
        <w:trPr>
          <w:trHeight w:val="227"/>
        </w:trPr>
        <w:tc>
          <w:tcPr>
            <w:tcW w:w="709" w:type="dxa"/>
            <w:shd w:val="clear" w:color="auto" w:fill="auto"/>
            <w:noWrap/>
          </w:tcPr>
          <w:p w14:paraId="486A7E0E"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2.2</w:t>
            </w:r>
          </w:p>
        </w:tc>
        <w:tc>
          <w:tcPr>
            <w:tcW w:w="7626" w:type="dxa"/>
            <w:shd w:val="clear" w:color="auto" w:fill="auto"/>
          </w:tcPr>
          <w:p w14:paraId="3872B541" w14:textId="6050B8C1"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проезд к месту проведения научных конференций, форумов, выставок, круглых столов, семинаров членов </w:t>
            </w:r>
            <w:r w:rsidR="008C2B2C">
              <w:rPr>
                <w:rFonts w:ascii="Times New Roman" w:hAnsi="Times New Roman" w:cs="Times New Roman"/>
                <w:color w:val="auto"/>
                <w:sz w:val="23"/>
                <w:szCs w:val="23"/>
              </w:rPr>
              <w:t>СНС</w:t>
            </w:r>
          </w:p>
        </w:tc>
        <w:tc>
          <w:tcPr>
            <w:tcW w:w="1730" w:type="dxa"/>
            <w:shd w:val="clear" w:color="auto" w:fill="auto"/>
            <w:noWrap/>
          </w:tcPr>
          <w:p w14:paraId="23A0541C"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5759F90" w14:textId="77777777" w:rsidTr="000323D9">
        <w:trPr>
          <w:trHeight w:val="227"/>
        </w:trPr>
        <w:tc>
          <w:tcPr>
            <w:tcW w:w="709" w:type="dxa"/>
            <w:shd w:val="clear" w:color="auto" w:fill="auto"/>
            <w:noWrap/>
          </w:tcPr>
          <w:p w14:paraId="769FA64A"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2.3</w:t>
            </w:r>
          </w:p>
        </w:tc>
        <w:tc>
          <w:tcPr>
            <w:tcW w:w="7626" w:type="dxa"/>
            <w:shd w:val="clear" w:color="auto" w:fill="auto"/>
          </w:tcPr>
          <w:p w14:paraId="65BB6A1A" w14:textId="046C1E11"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проживание в месте проведения научных конференций, форумов, выставок, круглых столов, семинаров членов </w:t>
            </w:r>
            <w:r w:rsidR="008C2B2C">
              <w:rPr>
                <w:rFonts w:ascii="Times New Roman" w:hAnsi="Times New Roman" w:cs="Times New Roman"/>
                <w:color w:val="auto"/>
                <w:sz w:val="23"/>
                <w:szCs w:val="23"/>
              </w:rPr>
              <w:t>СНС</w:t>
            </w:r>
          </w:p>
        </w:tc>
        <w:tc>
          <w:tcPr>
            <w:tcW w:w="1730" w:type="dxa"/>
            <w:shd w:val="clear" w:color="auto" w:fill="auto"/>
            <w:noWrap/>
          </w:tcPr>
          <w:p w14:paraId="61E2662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30EA978F" w14:textId="77777777" w:rsidTr="000323D9">
        <w:trPr>
          <w:trHeight w:val="227"/>
        </w:trPr>
        <w:tc>
          <w:tcPr>
            <w:tcW w:w="709" w:type="dxa"/>
            <w:shd w:val="clear" w:color="auto" w:fill="auto"/>
            <w:noWrap/>
          </w:tcPr>
          <w:p w14:paraId="4C77366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2.4</w:t>
            </w:r>
          </w:p>
        </w:tc>
        <w:tc>
          <w:tcPr>
            <w:tcW w:w="7626" w:type="dxa"/>
            <w:shd w:val="clear" w:color="auto" w:fill="auto"/>
          </w:tcPr>
          <w:p w14:paraId="146EADCA" w14:textId="316035EC"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связанные с дополнительным образованием членов </w:t>
            </w:r>
            <w:r w:rsidR="008C2B2C">
              <w:rPr>
                <w:rFonts w:ascii="Times New Roman" w:hAnsi="Times New Roman" w:cs="Times New Roman"/>
                <w:color w:val="auto"/>
                <w:sz w:val="23"/>
                <w:szCs w:val="23"/>
              </w:rPr>
              <w:t>СНС</w:t>
            </w:r>
          </w:p>
        </w:tc>
        <w:tc>
          <w:tcPr>
            <w:tcW w:w="1730" w:type="dxa"/>
            <w:shd w:val="clear" w:color="auto" w:fill="auto"/>
            <w:noWrap/>
          </w:tcPr>
          <w:p w14:paraId="750DE3D7"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B5DF5" w:rsidRPr="00476796" w14:paraId="474427A1" w14:textId="77777777" w:rsidTr="000323D9">
        <w:trPr>
          <w:trHeight w:val="227"/>
        </w:trPr>
        <w:tc>
          <w:tcPr>
            <w:tcW w:w="709" w:type="dxa"/>
            <w:shd w:val="clear" w:color="auto" w:fill="auto"/>
            <w:noWrap/>
          </w:tcPr>
          <w:p w14:paraId="32C50485" w14:textId="77777777" w:rsidR="004B5DF5" w:rsidRPr="00476796" w:rsidRDefault="004B5DF5" w:rsidP="000323D9">
            <w:pPr>
              <w:rPr>
                <w:rFonts w:ascii="Times New Roman" w:hAnsi="Times New Roman" w:cs="Times New Roman"/>
                <w:color w:val="auto"/>
                <w:sz w:val="23"/>
                <w:szCs w:val="23"/>
              </w:rPr>
            </w:pPr>
            <w:r w:rsidRPr="00476796">
              <w:rPr>
                <w:rFonts w:ascii="Times New Roman" w:hAnsi="Times New Roman" w:cs="Times New Roman"/>
                <w:color w:val="auto"/>
                <w:sz w:val="23"/>
                <w:szCs w:val="23"/>
              </w:rPr>
              <w:t>2.5</w:t>
            </w:r>
          </w:p>
        </w:tc>
        <w:tc>
          <w:tcPr>
            <w:tcW w:w="7626" w:type="dxa"/>
            <w:shd w:val="clear" w:color="auto" w:fill="auto"/>
          </w:tcPr>
          <w:p w14:paraId="4B4B254D" w14:textId="3761DFDC" w:rsidR="004B5DF5" w:rsidRPr="00476796" w:rsidRDefault="004B5DF5" w:rsidP="008C2B2C">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аренду оборудования, иного имущества для организации и проведения мероприятий </w:t>
            </w:r>
            <w:r w:rsidR="008C2B2C">
              <w:rPr>
                <w:rFonts w:ascii="Times New Roman" w:hAnsi="Times New Roman" w:cs="Times New Roman"/>
                <w:color w:val="auto"/>
                <w:sz w:val="23"/>
                <w:szCs w:val="23"/>
              </w:rPr>
              <w:t>СНС</w:t>
            </w:r>
          </w:p>
        </w:tc>
        <w:tc>
          <w:tcPr>
            <w:tcW w:w="1730" w:type="dxa"/>
            <w:shd w:val="clear" w:color="auto" w:fill="auto"/>
            <w:noWrap/>
          </w:tcPr>
          <w:p w14:paraId="1CE2E3A6" w14:textId="77777777" w:rsidR="004B5DF5" w:rsidRPr="00476796" w:rsidRDefault="004B5DF5" w:rsidP="000323D9">
            <w:pPr>
              <w:ind w:left="-108"/>
              <w:jc w:val="center"/>
              <w:outlineLvl w:val="3"/>
              <w:rPr>
                <w:rFonts w:ascii="Times New Roman" w:eastAsia="Times New Roman" w:hAnsi="Times New Roman" w:cs="Times New Roman"/>
                <w:bCs/>
                <w:color w:val="auto"/>
                <w:sz w:val="23"/>
                <w:szCs w:val="23"/>
              </w:rPr>
            </w:pPr>
          </w:p>
        </w:tc>
      </w:tr>
      <w:tr w:rsidR="0045264B" w:rsidRPr="00476796" w14:paraId="29DAF937" w14:textId="77777777" w:rsidTr="000323D9">
        <w:trPr>
          <w:trHeight w:val="227"/>
        </w:trPr>
        <w:tc>
          <w:tcPr>
            <w:tcW w:w="709" w:type="dxa"/>
            <w:shd w:val="clear" w:color="auto" w:fill="auto"/>
            <w:noWrap/>
          </w:tcPr>
          <w:p w14:paraId="2B3DCAB1" w14:textId="72591754" w:rsidR="0045264B" w:rsidRPr="0045264B" w:rsidRDefault="0045264B" w:rsidP="0045264B">
            <w:pPr>
              <w:rPr>
                <w:rFonts w:ascii="Times New Roman" w:hAnsi="Times New Roman" w:cs="Times New Roman"/>
                <w:color w:val="auto"/>
                <w:sz w:val="23"/>
                <w:szCs w:val="23"/>
                <w:lang w:val="en-US"/>
              </w:rPr>
            </w:pPr>
            <w:r>
              <w:rPr>
                <w:rFonts w:ascii="Times New Roman" w:hAnsi="Times New Roman" w:cs="Times New Roman"/>
                <w:color w:val="auto"/>
                <w:sz w:val="23"/>
                <w:szCs w:val="23"/>
                <w:lang w:val="en-US"/>
              </w:rPr>
              <w:t>2</w:t>
            </w:r>
            <w:r>
              <w:rPr>
                <w:rFonts w:ascii="Times New Roman" w:hAnsi="Times New Roman" w:cs="Times New Roman"/>
                <w:color w:val="auto"/>
                <w:sz w:val="23"/>
                <w:szCs w:val="23"/>
              </w:rPr>
              <w:t>.</w:t>
            </w:r>
            <w:r>
              <w:rPr>
                <w:rFonts w:ascii="Times New Roman" w:hAnsi="Times New Roman" w:cs="Times New Roman"/>
                <w:color w:val="auto"/>
                <w:sz w:val="23"/>
                <w:szCs w:val="23"/>
                <w:lang w:val="en-US"/>
              </w:rPr>
              <w:t>6</w:t>
            </w:r>
          </w:p>
        </w:tc>
        <w:tc>
          <w:tcPr>
            <w:tcW w:w="7626" w:type="dxa"/>
            <w:shd w:val="clear" w:color="auto" w:fill="auto"/>
          </w:tcPr>
          <w:p w14:paraId="7C95A13E" w14:textId="5C10FF19" w:rsidR="0045264B" w:rsidRPr="00476796" w:rsidRDefault="0045264B" w:rsidP="0045264B">
            <w:pPr>
              <w:ind w:left="460"/>
              <w:rPr>
                <w:rFonts w:ascii="Times New Roman" w:hAnsi="Times New Roman" w:cs="Times New Roman"/>
                <w:color w:val="auto"/>
                <w:sz w:val="23"/>
                <w:szCs w:val="23"/>
              </w:rPr>
            </w:pPr>
            <w:r>
              <w:rPr>
                <w:rFonts w:ascii="Times New Roman" w:hAnsi="Times New Roman" w:cs="Times New Roman"/>
                <w:color w:val="auto"/>
                <w:sz w:val="23"/>
                <w:szCs w:val="23"/>
              </w:rPr>
              <w:t>р</w:t>
            </w:r>
            <w:r w:rsidRPr="00430307">
              <w:rPr>
                <w:rFonts w:ascii="Times New Roman" w:hAnsi="Times New Roman" w:cs="Times New Roman"/>
                <w:color w:val="auto"/>
                <w:sz w:val="23"/>
                <w:szCs w:val="23"/>
              </w:rPr>
              <w:t xml:space="preserve">асходы, связанные с опубликованием научных статей членов </w:t>
            </w:r>
            <w:r>
              <w:rPr>
                <w:rFonts w:ascii="Times New Roman" w:hAnsi="Times New Roman" w:cs="Times New Roman"/>
                <w:color w:val="auto"/>
                <w:sz w:val="23"/>
                <w:szCs w:val="23"/>
              </w:rPr>
              <w:t>СНС</w:t>
            </w:r>
          </w:p>
        </w:tc>
        <w:tc>
          <w:tcPr>
            <w:tcW w:w="1730" w:type="dxa"/>
            <w:shd w:val="clear" w:color="auto" w:fill="auto"/>
            <w:noWrap/>
          </w:tcPr>
          <w:p w14:paraId="1357C987"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241B790B" w14:textId="77777777" w:rsidTr="000323D9">
        <w:trPr>
          <w:trHeight w:val="227"/>
        </w:trPr>
        <w:tc>
          <w:tcPr>
            <w:tcW w:w="709" w:type="dxa"/>
            <w:shd w:val="clear" w:color="auto" w:fill="auto"/>
            <w:noWrap/>
          </w:tcPr>
          <w:p w14:paraId="1CB11A8A"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3</w:t>
            </w:r>
          </w:p>
        </w:tc>
        <w:tc>
          <w:tcPr>
            <w:tcW w:w="7626" w:type="dxa"/>
            <w:shd w:val="clear" w:color="auto" w:fill="auto"/>
          </w:tcPr>
          <w:p w14:paraId="5153EBCF"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Закупка нефинансовых активов, в том числе основных средств, нематериальных активов, материальных запасов:</w:t>
            </w:r>
          </w:p>
        </w:tc>
        <w:tc>
          <w:tcPr>
            <w:tcW w:w="1730" w:type="dxa"/>
            <w:shd w:val="clear" w:color="auto" w:fill="auto"/>
            <w:noWrap/>
          </w:tcPr>
          <w:p w14:paraId="1B8A4F93"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442BE472" w14:textId="77777777" w:rsidTr="000323D9">
        <w:trPr>
          <w:trHeight w:val="227"/>
        </w:trPr>
        <w:tc>
          <w:tcPr>
            <w:tcW w:w="709" w:type="dxa"/>
            <w:shd w:val="clear" w:color="auto" w:fill="auto"/>
            <w:noWrap/>
          </w:tcPr>
          <w:p w14:paraId="4CFF6F24"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3.1</w:t>
            </w:r>
          </w:p>
        </w:tc>
        <w:tc>
          <w:tcPr>
            <w:tcW w:w="7626" w:type="dxa"/>
            <w:shd w:val="clear" w:color="auto" w:fill="auto"/>
          </w:tcPr>
          <w:p w14:paraId="7E57913D" w14:textId="3A9EB8A0" w:rsidR="0045264B" w:rsidRPr="00476796" w:rsidRDefault="0045264B" w:rsidP="0045264B">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приобретение оборудования, иного имущества </w:t>
            </w:r>
            <w:r>
              <w:rPr>
                <w:rFonts w:ascii="Times New Roman" w:hAnsi="Times New Roman" w:cs="Times New Roman"/>
                <w:color w:val="auto"/>
                <w:sz w:val="23"/>
                <w:szCs w:val="23"/>
              </w:rPr>
              <w:br/>
            </w:r>
            <w:r w:rsidRPr="00476796">
              <w:rPr>
                <w:rFonts w:ascii="Times New Roman" w:hAnsi="Times New Roman" w:cs="Times New Roman"/>
                <w:color w:val="auto"/>
                <w:sz w:val="23"/>
                <w:szCs w:val="23"/>
              </w:rPr>
              <w:t xml:space="preserve">для организации и проведения мероприятий </w:t>
            </w:r>
            <w:r>
              <w:rPr>
                <w:rFonts w:ascii="Times New Roman" w:hAnsi="Times New Roman" w:cs="Times New Roman"/>
                <w:color w:val="auto"/>
                <w:sz w:val="23"/>
                <w:szCs w:val="23"/>
              </w:rPr>
              <w:t>СНС</w:t>
            </w:r>
          </w:p>
        </w:tc>
        <w:tc>
          <w:tcPr>
            <w:tcW w:w="1730" w:type="dxa"/>
            <w:shd w:val="clear" w:color="auto" w:fill="auto"/>
            <w:noWrap/>
          </w:tcPr>
          <w:p w14:paraId="006BD736"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3F80B8FC" w14:textId="77777777" w:rsidTr="000323D9">
        <w:trPr>
          <w:trHeight w:val="227"/>
        </w:trPr>
        <w:tc>
          <w:tcPr>
            <w:tcW w:w="709" w:type="dxa"/>
            <w:shd w:val="clear" w:color="auto" w:fill="auto"/>
            <w:noWrap/>
          </w:tcPr>
          <w:p w14:paraId="731EA83F"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w:t>
            </w:r>
          </w:p>
        </w:tc>
        <w:tc>
          <w:tcPr>
            <w:tcW w:w="7626" w:type="dxa"/>
            <w:shd w:val="clear" w:color="auto" w:fill="auto"/>
            <w:noWrap/>
          </w:tcPr>
          <w:p w14:paraId="7A297E68"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Уплата налогов, сборов и иных платежей в бюджеты бюджетной системы Российской Федерации:</w:t>
            </w:r>
          </w:p>
        </w:tc>
        <w:tc>
          <w:tcPr>
            <w:tcW w:w="1730" w:type="dxa"/>
            <w:shd w:val="clear" w:color="auto" w:fill="auto"/>
            <w:noWrap/>
          </w:tcPr>
          <w:p w14:paraId="24E34FFF"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436433A4" w14:textId="77777777" w:rsidTr="000323D9">
        <w:trPr>
          <w:trHeight w:val="227"/>
        </w:trPr>
        <w:tc>
          <w:tcPr>
            <w:tcW w:w="709" w:type="dxa"/>
            <w:shd w:val="clear" w:color="auto" w:fill="auto"/>
            <w:noWrap/>
          </w:tcPr>
          <w:p w14:paraId="48458319"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4.1</w:t>
            </w:r>
          </w:p>
        </w:tc>
        <w:tc>
          <w:tcPr>
            <w:tcW w:w="7626" w:type="dxa"/>
            <w:shd w:val="clear" w:color="auto" w:fill="auto"/>
            <w:noWrap/>
          </w:tcPr>
          <w:p w14:paraId="2DC330F9" w14:textId="77777777" w:rsidR="0045264B" w:rsidRPr="00476796" w:rsidRDefault="0045264B" w:rsidP="0045264B">
            <w:pPr>
              <w:ind w:left="709" w:hanging="249"/>
              <w:rPr>
                <w:rFonts w:ascii="Times New Roman" w:hAnsi="Times New Roman" w:cs="Times New Roman"/>
                <w:color w:val="auto"/>
                <w:sz w:val="23"/>
                <w:szCs w:val="23"/>
              </w:rPr>
            </w:pPr>
            <w:r w:rsidRPr="00476796">
              <w:rPr>
                <w:rFonts w:ascii="Times New Roman" w:hAnsi="Times New Roman" w:cs="Times New Roman"/>
                <w:color w:val="auto"/>
                <w:sz w:val="23"/>
                <w:szCs w:val="23"/>
              </w:rPr>
              <w:t>НДФЛ</w:t>
            </w:r>
          </w:p>
        </w:tc>
        <w:tc>
          <w:tcPr>
            <w:tcW w:w="1730" w:type="dxa"/>
            <w:shd w:val="clear" w:color="auto" w:fill="auto"/>
            <w:noWrap/>
          </w:tcPr>
          <w:p w14:paraId="343A8099" w14:textId="77777777" w:rsidR="0045264B" w:rsidRPr="00476796" w:rsidRDefault="0045264B" w:rsidP="0045264B">
            <w:pPr>
              <w:ind w:left="-108"/>
              <w:jc w:val="center"/>
              <w:outlineLvl w:val="3"/>
              <w:rPr>
                <w:rFonts w:ascii="Times New Roman" w:eastAsia="Times New Roman" w:hAnsi="Times New Roman" w:cs="Times New Roman"/>
                <w:bCs/>
                <w:color w:val="auto"/>
                <w:sz w:val="23"/>
                <w:szCs w:val="23"/>
              </w:rPr>
            </w:pPr>
          </w:p>
        </w:tc>
      </w:tr>
      <w:tr w:rsidR="0045264B" w:rsidRPr="00476796" w14:paraId="6B93D866" w14:textId="77777777" w:rsidTr="000323D9">
        <w:trPr>
          <w:trHeight w:val="227"/>
        </w:trPr>
        <w:tc>
          <w:tcPr>
            <w:tcW w:w="709" w:type="dxa"/>
            <w:shd w:val="clear" w:color="auto" w:fill="auto"/>
            <w:noWrap/>
          </w:tcPr>
          <w:p w14:paraId="761DEE0C"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4.2</w:t>
            </w:r>
          </w:p>
        </w:tc>
        <w:tc>
          <w:tcPr>
            <w:tcW w:w="7626" w:type="dxa"/>
            <w:shd w:val="clear" w:color="auto" w:fill="auto"/>
            <w:noWrap/>
          </w:tcPr>
          <w:p w14:paraId="75422988" w14:textId="77777777" w:rsidR="0045264B" w:rsidRPr="00476796" w:rsidRDefault="0045264B" w:rsidP="0045264B">
            <w:pPr>
              <w:ind w:left="709" w:hanging="249"/>
              <w:rPr>
                <w:rFonts w:ascii="Times New Roman" w:hAnsi="Times New Roman" w:cs="Times New Roman"/>
                <w:color w:val="auto"/>
                <w:sz w:val="23"/>
                <w:szCs w:val="23"/>
              </w:rPr>
            </w:pPr>
            <w:r w:rsidRPr="00476796">
              <w:rPr>
                <w:rFonts w:ascii="Times New Roman" w:hAnsi="Times New Roman" w:cs="Times New Roman"/>
                <w:color w:val="auto"/>
                <w:sz w:val="23"/>
                <w:szCs w:val="23"/>
              </w:rPr>
              <w:t>Взносы на обязательное социальное страхование</w:t>
            </w:r>
          </w:p>
        </w:tc>
        <w:tc>
          <w:tcPr>
            <w:tcW w:w="1730" w:type="dxa"/>
            <w:shd w:val="clear" w:color="auto" w:fill="auto"/>
            <w:noWrap/>
          </w:tcPr>
          <w:p w14:paraId="06404B42"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0424EF00" w14:textId="77777777" w:rsidTr="000323D9">
        <w:trPr>
          <w:trHeight w:val="227"/>
        </w:trPr>
        <w:tc>
          <w:tcPr>
            <w:tcW w:w="709" w:type="dxa"/>
            <w:shd w:val="clear" w:color="auto" w:fill="auto"/>
            <w:noWrap/>
          </w:tcPr>
          <w:p w14:paraId="21E1AE74"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5</w:t>
            </w:r>
          </w:p>
        </w:tc>
        <w:tc>
          <w:tcPr>
            <w:tcW w:w="7626" w:type="dxa"/>
            <w:shd w:val="clear" w:color="auto" w:fill="auto"/>
            <w:noWrap/>
          </w:tcPr>
          <w:p w14:paraId="69EE531B"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Иные выплаты:</w:t>
            </w:r>
          </w:p>
        </w:tc>
        <w:tc>
          <w:tcPr>
            <w:tcW w:w="1730" w:type="dxa"/>
            <w:shd w:val="clear" w:color="auto" w:fill="auto"/>
            <w:noWrap/>
          </w:tcPr>
          <w:p w14:paraId="76F73122"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6A062A52" w14:textId="77777777" w:rsidTr="000323D9">
        <w:trPr>
          <w:trHeight w:val="227"/>
        </w:trPr>
        <w:tc>
          <w:tcPr>
            <w:tcW w:w="709" w:type="dxa"/>
            <w:shd w:val="clear" w:color="auto" w:fill="auto"/>
            <w:noWrap/>
          </w:tcPr>
          <w:p w14:paraId="17F17A0A" w14:textId="77777777" w:rsidR="0045264B" w:rsidRPr="00476796" w:rsidRDefault="0045264B" w:rsidP="0045264B">
            <w:pPr>
              <w:rPr>
                <w:rFonts w:ascii="Times New Roman" w:hAnsi="Times New Roman" w:cs="Times New Roman"/>
                <w:color w:val="auto"/>
                <w:sz w:val="23"/>
                <w:szCs w:val="23"/>
              </w:rPr>
            </w:pPr>
            <w:r w:rsidRPr="00476796">
              <w:rPr>
                <w:rFonts w:ascii="Times New Roman" w:hAnsi="Times New Roman" w:cs="Times New Roman"/>
                <w:color w:val="auto"/>
                <w:sz w:val="23"/>
                <w:szCs w:val="23"/>
              </w:rPr>
              <w:t>5.1</w:t>
            </w:r>
          </w:p>
        </w:tc>
        <w:tc>
          <w:tcPr>
            <w:tcW w:w="7626" w:type="dxa"/>
            <w:shd w:val="clear" w:color="auto" w:fill="auto"/>
            <w:noWrap/>
          </w:tcPr>
          <w:p w14:paraId="25E39D76" w14:textId="653A0ED1" w:rsidR="0045264B" w:rsidRPr="00476796" w:rsidRDefault="0045264B" w:rsidP="0045264B">
            <w:pPr>
              <w:ind w:left="460"/>
              <w:rPr>
                <w:rFonts w:ascii="Times New Roman" w:hAnsi="Times New Roman" w:cs="Times New Roman"/>
                <w:color w:val="auto"/>
                <w:sz w:val="23"/>
                <w:szCs w:val="23"/>
              </w:rPr>
            </w:pPr>
            <w:r w:rsidRPr="00476796">
              <w:rPr>
                <w:rFonts w:ascii="Times New Roman" w:hAnsi="Times New Roman" w:cs="Times New Roman"/>
                <w:color w:val="auto"/>
                <w:sz w:val="23"/>
                <w:szCs w:val="23"/>
              </w:rPr>
              <w:t xml:space="preserve">расходы на предоставление членам </w:t>
            </w:r>
            <w:r>
              <w:rPr>
                <w:rFonts w:ascii="Times New Roman" w:hAnsi="Times New Roman" w:cs="Times New Roman"/>
                <w:color w:val="auto"/>
                <w:sz w:val="23"/>
                <w:szCs w:val="23"/>
              </w:rPr>
              <w:t>СНС</w:t>
            </w:r>
            <w:r w:rsidRPr="00476796">
              <w:rPr>
                <w:rFonts w:ascii="Times New Roman" w:hAnsi="Times New Roman" w:cs="Times New Roman"/>
                <w:color w:val="auto"/>
                <w:sz w:val="23"/>
                <w:szCs w:val="23"/>
              </w:rPr>
              <w:t xml:space="preserve"> мер социальной поддержки </w:t>
            </w:r>
            <w:r>
              <w:rPr>
                <w:rFonts w:ascii="Times New Roman" w:hAnsi="Times New Roman" w:cs="Times New Roman"/>
                <w:color w:val="auto"/>
                <w:sz w:val="23"/>
                <w:szCs w:val="23"/>
              </w:rPr>
              <w:br/>
            </w:r>
            <w:r w:rsidRPr="00476796">
              <w:rPr>
                <w:rFonts w:ascii="Times New Roman" w:hAnsi="Times New Roman" w:cs="Times New Roman"/>
                <w:color w:val="auto"/>
                <w:sz w:val="23"/>
                <w:szCs w:val="23"/>
              </w:rPr>
              <w:t>и стимулирования</w:t>
            </w:r>
          </w:p>
        </w:tc>
        <w:tc>
          <w:tcPr>
            <w:tcW w:w="1730" w:type="dxa"/>
            <w:shd w:val="clear" w:color="auto" w:fill="auto"/>
            <w:noWrap/>
          </w:tcPr>
          <w:p w14:paraId="281C8AD1"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r w:rsidR="0045264B" w:rsidRPr="00476796" w14:paraId="0599B086" w14:textId="77777777" w:rsidTr="000323D9">
        <w:trPr>
          <w:trHeight w:val="227"/>
        </w:trPr>
        <w:tc>
          <w:tcPr>
            <w:tcW w:w="8335" w:type="dxa"/>
            <w:gridSpan w:val="2"/>
            <w:shd w:val="clear" w:color="auto" w:fill="auto"/>
            <w:noWrap/>
          </w:tcPr>
          <w:p w14:paraId="0992870D" w14:textId="77777777" w:rsidR="0045264B" w:rsidRPr="00476796" w:rsidRDefault="0045264B" w:rsidP="0045264B">
            <w:pPr>
              <w:jc w:val="right"/>
              <w:rPr>
                <w:rFonts w:ascii="Times New Roman" w:hAnsi="Times New Roman" w:cs="Times New Roman"/>
                <w:b/>
                <w:color w:val="auto"/>
                <w:sz w:val="23"/>
                <w:szCs w:val="23"/>
              </w:rPr>
            </w:pPr>
            <w:r w:rsidRPr="00476796">
              <w:rPr>
                <w:rFonts w:ascii="Times New Roman" w:hAnsi="Times New Roman" w:cs="Times New Roman"/>
                <w:b/>
                <w:color w:val="auto"/>
                <w:sz w:val="23"/>
                <w:szCs w:val="23"/>
              </w:rPr>
              <w:t xml:space="preserve">Итого за </w:t>
            </w:r>
            <w:r w:rsidRPr="00476796">
              <w:rPr>
                <w:rFonts w:ascii="Times New Roman" w:eastAsia="Times New Roman" w:hAnsi="Times New Roman" w:cs="Times New Roman"/>
                <w:b/>
                <w:bCs/>
                <w:color w:val="auto"/>
                <w:sz w:val="23"/>
                <w:szCs w:val="23"/>
              </w:rPr>
              <w:t>проект</w:t>
            </w:r>
            <w:r w:rsidRPr="00476796">
              <w:rPr>
                <w:rFonts w:ascii="Times New Roman" w:hAnsi="Times New Roman" w:cs="Times New Roman"/>
                <w:b/>
                <w:color w:val="auto"/>
                <w:sz w:val="23"/>
                <w:szCs w:val="23"/>
              </w:rPr>
              <w:t>:</w:t>
            </w:r>
          </w:p>
        </w:tc>
        <w:tc>
          <w:tcPr>
            <w:tcW w:w="1730" w:type="dxa"/>
            <w:shd w:val="clear" w:color="auto" w:fill="auto"/>
            <w:noWrap/>
          </w:tcPr>
          <w:p w14:paraId="5553A97B" w14:textId="77777777" w:rsidR="0045264B" w:rsidRPr="00476796" w:rsidRDefault="0045264B" w:rsidP="0045264B">
            <w:pPr>
              <w:ind w:left="-108"/>
              <w:jc w:val="center"/>
              <w:outlineLvl w:val="3"/>
              <w:rPr>
                <w:rFonts w:ascii="Times New Roman" w:eastAsia="Times New Roman" w:hAnsi="Times New Roman" w:cs="Times New Roman"/>
                <w:b/>
                <w:bCs/>
                <w:color w:val="auto"/>
                <w:sz w:val="23"/>
                <w:szCs w:val="23"/>
              </w:rPr>
            </w:pPr>
          </w:p>
        </w:tc>
      </w:tr>
    </w:tbl>
    <w:p w14:paraId="21BD4141" w14:textId="77777777" w:rsidR="00FA4444" w:rsidRDefault="00FA4444">
      <w:pPr>
        <w:widowControl/>
        <w:spacing w:after="160" w:line="259" w:lineRule="auto"/>
        <w:rPr>
          <w:rFonts w:ascii="Times New Roman" w:hAnsi="Times New Roman" w:cs="Times New Roman"/>
          <w:b/>
          <w:color w:val="auto"/>
        </w:rPr>
      </w:pPr>
    </w:p>
    <w:p w14:paraId="747D2B29" w14:textId="77777777" w:rsidR="0065064D" w:rsidRDefault="0065064D" w:rsidP="001F7D20">
      <w:pPr>
        <w:pStyle w:val="Heading20"/>
        <w:keepNext/>
        <w:keepLines/>
        <w:shd w:val="clear" w:color="auto" w:fill="auto"/>
        <w:tabs>
          <w:tab w:val="left" w:pos="-142"/>
          <w:tab w:val="left" w:pos="358"/>
        </w:tabs>
        <w:ind w:firstLine="0"/>
        <w:rPr>
          <w:i w:val="0"/>
          <w:caps/>
          <w:sz w:val="24"/>
          <w:szCs w:val="24"/>
        </w:rPr>
        <w:sectPr w:rsidR="0065064D" w:rsidSect="009D0A35">
          <w:pgSz w:w="11906" w:h="16838"/>
          <w:pgMar w:top="1134" w:right="851" w:bottom="1134" w:left="1134" w:header="709" w:footer="709" w:gutter="0"/>
          <w:cols w:space="708"/>
          <w:docGrid w:linePitch="360"/>
        </w:sectPr>
      </w:pPr>
    </w:p>
    <w:p w14:paraId="00EDA7DA" w14:textId="7415BA2D" w:rsidR="001F7D20" w:rsidRPr="007E0546" w:rsidRDefault="001F7D20" w:rsidP="001F7D20">
      <w:pPr>
        <w:pStyle w:val="Heading20"/>
        <w:keepNext/>
        <w:keepLines/>
        <w:shd w:val="clear" w:color="auto" w:fill="auto"/>
        <w:tabs>
          <w:tab w:val="left" w:pos="-142"/>
          <w:tab w:val="left" w:pos="358"/>
        </w:tabs>
        <w:ind w:firstLine="0"/>
        <w:rPr>
          <w:i w:val="0"/>
          <w:sz w:val="24"/>
          <w:szCs w:val="24"/>
        </w:rPr>
      </w:pPr>
      <w:bookmarkStart w:id="48" w:name="_Toc190699498"/>
      <w:bookmarkStart w:id="49" w:name="_Toc191378216"/>
      <w:r w:rsidRPr="007E0546">
        <w:rPr>
          <w:i w:val="0"/>
          <w:caps/>
          <w:sz w:val="24"/>
          <w:szCs w:val="24"/>
        </w:rPr>
        <w:lastRenderedPageBreak/>
        <w:t xml:space="preserve">ФОРМА 5. </w:t>
      </w:r>
      <w:r w:rsidRPr="007E0546">
        <w:rPr>
          <w:i w:val="0"/>
          <w:sz w:val="24"/>
          <w:szCs w:val="24"/>
        </w:rPr>
        <w:t>ЗНАЧЕНИЯ ХАРАКТЕРИСТИК РЕЗУЛЬТАТА ПРЕДОСТАВЛЕНИЯ СУБСИДИИ</w:t>
      </w:r>
      <w:bookmarkEnd w:id="48"/>
      <w:bookmarkEnd w:id="49"/>
    </w:p>
    <w:p w14:paraId="384D15A9" w14:textId="2EF80DD4" w:rsidR="001F7D20" w:rsidRPr="00A15EFA" w:rsidRDefault="006E4CBE" w:rsidP="00A15EFA">
      <w:pPr>
        <w:shd w:val="clear" w:color="auto" w:fill="D9D9D9" w:themeFill="background1" w:themeFillShade="D9"/>
        <w:ind w:right="-2"/>
        <w:jc w:val="both"/>
        <w:rPr>
          <w:rFonts w:ascii="Times New Roman" w:hAnsi="Times New Roman"/>
          <w:i/>
          <w:sz w:val="22"/>
          <w:szCs w:val="22"/>
        </w:rPr>
      </w:pPr>
      <w:r w:rsidRPr="007E0546">
        <w:rPr>
          <w:rFonts w:ascii="Times New Roman" w:hAnsi="Times New Roman"/>
          <w:i/>
          <w:sz w:val="22"/>
          <w:szCs w:val="22"/>
        </w:rPr>
        <w:t xml:space="preserve">Помимо указания значений характеристик в соответствующих полях на портале </w:t>
      </w:r>
      <w:r w:rsidR="004E737B" w:rsidRPr="007E0546">
        <w:rPr>
          <w:rFonts w:ascii="Times New Roman" w:hAnsi="Times New Roman"/>
          <w:i/>
          <w:sz w:val="22"/>
          <w:szCs w:val="22"/>
        </w:rPr>
        <w:t xml:space="preserve">необходимо подготовить </w:t>
      </w:r>
      <w:r w:rsidRPr="007E0546">
        <w:rPr>
          <w:rFonts w:ascii="Times New Roman" w:hAnsi="Times New Roman"/>
          <w:i/>
          <w:sz w:val="22"/>
          <w:szCs w:val="22"/>
        </w:rPr>
        <w:t>электронный документ</w:t>
      </w:r>
      <w:r w:rsidR="004E737B" w:rsidRPr="007E0546">
        <w:rPr>
          <w:rFonts w:ascii="Times New Roman" w:hAnsi="Times New Roman"/>
          <w:i/>
          <w:sz w:val="22"/>
          <w:szCs w:val="22"/>
        </w:rPr>
        <w:t xml:space="preserve"> в текстовом формате (*.doc, *.docx) по приведенному ниже шаблону и разместить </w:t>
      </w:r>
      <w:r w:rsidR="00A15EFA" w:rsidRPr="007E0546">
        <w:rPr>
          <w:rFonts w:ascii="Times New Roman" w:hAnsi="Times New Roman"/>
          <w:i/>
          <w:sz w:val="22"/>
          <w:szCs w:val="22"/>
        </w:rPr>
        <w:t xml:space="preserve">в виде файла в формате (*.doc, *.docx) </w:t>
      </w:r>
      <w:r w:rsidR="004E737B" w:rsidRPr="007E0546">
        <w:rPr>
          <w:rFonts w:ascii="Times New Roman" w:hAnsi="Times New Roman"/>
          <w:i/>
          <w:sz w:val="22"/>
          <w:szCs w:val="22"/>
        </w:rPr>
        <w:t xml:space="preserve">на портале в соответствующем поле раздела заявки </w:t>
      </w:r>
      <w:r w:rsidR="006D1242">
        <w:rPr>
          <w:rFonts w:ascii="Times New Roman" w:hAnsi="Times New Roman"/>
          <w:i/>
          <w:sz w:val="22"/>
          <w:szCs w:val="22"/>
        </w:rPr>
        <w:br/>
      </w:r>
      <w:r w:rsidR="004E737B" w:rsidRPr="007E0546">
        <w:rPr>
          <w:rFonts w:ascii="Times New Roman" w:hAnsi="Times New Roman"/>
          <w:i/>
          <w:sz w:val="22"/>
          <w:szCs w:val="22"/>
        </w:rPr>
        <w:t>«О проекте».</w:t>
      </w:r>
    </w:p>
    <w:p w14:paraId="0044C878" w14:textId="77777777" w:rsidR="001F7D20" w:rsidRPr="00EA1C40" w:rsidRDefault="001F7D20" w:rsidP="001F7D20">
      <w:pPr>
        <w:jc w:val="both"/>
        <w:rPr>
          <w:rFonts w:ascii="Times New Roman" w:hAnsi="Times New Roman" w:cs="Times New Roman"/>
          <w:caps/>
        </w:rPr>
      </w:pPr>
    </w:p>
    <w:p w14:paraId="69CB5AE3" w14:textId="43B1FCED" w:rsidR="001F7D20" w:rsidRPr="00904A48" w:rsidRDefault="001F7D20" w:rsidP="001F7D20">
      <w:pPr>
        <w:jc w:val="center"/>
        <w:rPr>
          <w:rFonts w:ascii="Times New Roman" w:hAnsi="Times New Roman" w:cs="Times New Roman"/>
          <w:b/>
        </w:rPr>
      </w:pPr>
      <w:r w:rsidRPr="00904A48">
        <w:rPr>
          <w:rFonts w:ascii="Times New Roman" w:hAnsi="Times New Roman" w:cs="Times New Roman"/>
          <w:b/>
        </w:rPr>
        <w:t xml:space="preserve">ЗНАЧЕНИЯ </w:t>
      </w:r>
      <w:r w:rsidRPr="001F7D20">
        <w:rPr>
          <w:rFonts w:ascii="Times New Roman" w:hAnsi="Times New Roman" w:cs="Times New Roman"/>
          <w:b/>
        </w:rPr>
        <w:t>ХАРАКТЕРИСТИК</w:t>
      </w:r>
      <w:r w:rsidR="004B5DF5">
        <w:rPr>
          <w:rFonts w:ascii="Times New Roman" w:hAnsi="Times New Roman" w:cs="Times New Roman"/>
          <w:b/>
        </w:rPr>
        <w:t xml:space="preserve"> </w:t>
      </w:r>
      <w:r w:rsidRPr="00904A48">
        <w:rPr>
          <w:rFonts w:ascii="Times New Roman" w:hAnsi="Times New Roman" w:cs="Times New Roman"/>
          <w:b/>
        </w:rPr>
        <w:t>РЕЗУЛЬТАТ</w:t>
      </w:r>
      <w:r>
        <w:rPr>
          <w:rFonts w:ascii="Times New Roman" w:hAnsi="Times New Roman" w:cs="Times New Roman"/>
          <w:b/>
        </w:rPr>
        <w:t>А</w:t>
      </w:r>
      <w:r w:rsidRPr="00904A48">
        <w:rPr>
          <w:rFonts w:ascii="Times New Roman" w:hAnsi="Times New Roman" w:cs="Times New Roman"/>
          <w:b/>
        </w:rPr>
        <w:t xml:space="preserve"> ПРЕДОСТАВЛЕНИЯ </w:t>
      </w:r>
      <w:r>
        <w:rPr>
          <w:rFonts w:ascii="Times New Roman" w:hAnsi="Times New Roman" w:cs="Times New Roman"/>
          <w:b/>
        </w:rPr>
        <w:t>СУБСИДИИ</w:t>
      </w:r>
    </w:p>
    <w:p w14:paraId="396AB89E" w14:textId="5147EBD6" w:rsidR="001F7D20" w:rsidRDefault="001F7D20" w:rsidP="004B5DF5">
      <w:pPr>
        <w:tabs>
          <w:tab w:val="num" w:pos="-32"/>
          <w:tab w:val="left" w:pos="709"/>
        </w:tabs>
        <w:ind w:hanging="46"/>
        <w:jc w:val="center"/>
        <w:rPr>
          <w:rFonts w:ascii="Times New Roman" w:hAnsi="Times New Roman"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277"/>
        <w:gridCol w:w="1162"/>
        <w:gridCol w:w="1446"/>
        <w:gridCol w:w="1446"/>
        <w:gridCol w:w="1615"/>
        <w:gridCol w:w="1418"/>
      </w:tblGrid>
      <w:tr w:rsidR="004B5DF5" w:rsidRPr="00AA6A86" w14:paraId="6DCC60EF" w14:textId="77777777" w:rsidTr="00AA6A86">
        <w:trPr>
          <w:cantSplit/>
          <w:trHeight w:val="256"/>
        </w:trPr>
        <w:tc>
          <w:tcPr>
            <w:tcW w:w="567" w:type="dxa"/>
            <w:vMerge w:val="restart"/>
            <w:tcBorders>
              <w:top w:val="single" w:sz="4" w:space="0" w:color="auto"/>
              <w:left w:val="single" w:sz="4" w:space="0" w:color="auto"/>
              <w:right w:val="single" w:sz="4" w:space="0" w:color="auto"/>
            </w:tcBorders>
            <w:shd w:val="clear" w:color="auto" w:fill="auto"/>
            <w:vAlign w:val="center"/>
          </w:tcPr>
          <w:p w14:paraId="56667C10"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 п/п</w:t>
            </w:r>
          </w:p>
        </w:tc>
        <w:tc>
          <w:tcPr>
            <w:tcW w:w="6237" w:type="dxa"/>
            <w:vMerge w:val="restart"/>
            <w:tcBorders>
              <w:top w:val="single" w:sz="4" w:space="0" w:color="auto"/>
              <w:left w:val="single" w:sz="4" w:space="0" w:color="auto"/>
              <w:right w:val="single" w:sz="4" w:space="0" w:color="auto"/>
            </w:tcBorders>
            <w:shd w:val="clear" w:color="auto" w:fill="auto"/>
            <w:vAlign w:val="center"/>
          </w:tcPr>
          <w:p w14:paraId="34B2677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Наименование характеристики</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B37875C" w14:textId="77777777" w:rsidR="004B5DF5" w:rsidRPr="00AA6A86" w:rsidRDefault="004B5DF5" w:rsidP="000323D9">
            <w:pPr>
              <w:tabs>
                <w:tab w:val="left" w:pos="7404"/>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Единица измерения</w:t>
            </w:r>
          </w:p>
        </w:tc>
        <w:tc>
          <w:tcPr>
            <w:tcW w:w="7087" w:type="dxa"/>
            <w:gridSpan w:val="5"/>
            <w:tcBorders>
              <w:top w:val="single" w:sz="4" w:space="0" w:color="auto"/>
              <w:left w:val="single" w:sz="4" w:space="0" w:color="auto"/>
              <w:right w:val="single" w:sz="4" w:space="0" w:color="auto"/>
            </w:tcBorders>
            <w:shd w:val="clear" w:color="auto" w:fill="auto"/>
            <w:vAlign w:val="center"/>
          </w:tcPr>
          <w:p w14:paraId="1F006917" w14:textId="4C335502" w:rsidR="004B5DF5" w:rsidRPr="00AA6A86" w:rsidRDefault="004B5DF5" w:rsidP="004B5DF5">
            <w:pPr>
              <w:tabs>
                <w:tab w:val="num" w:pos="0"/>
                <w:tab w:val="left" w:pos="709"/>
              </w:tabs>
              <w:jc w:val="center"/>
              <w:rPr>
                <w:rFonts w:ascii="Times New Roman" w:hAnsi="Times New Roman" w:cs="Times New Roman"/>
                <w:b/>
                <w:color w:val="auto"/>
                <w:sz w:val="20"/>
                <w:szCs w:val="20"/>
              </w:rPr>
            </w:pPr>
            <w:r w:rsidRPr="00864E01">
              <w:rPr>
                <w:rFonts w:ascii="Times New Roman" w:hAnsi="Times New Roman" w:cs="Times New Roman"/>
                <w:b/>
                <w:color w:val="auto"/>
                <w:sz w:val="20"/>
                <w:szCs w:val="20"/>
              </w:rPr>
              <w:t>Запрашиваемый размер субсидии</w:t>
            </w:r>
            <w:r w:rsidRPr="00864E01">
              <w:rPr>
                <w:rFonts w:ascii="Times New Roman" w:hAnsi="Times New Roman" w:cs="Times New Roman"/>
                <w:sz w:val="20"/>
                <w:szCs w:val="20"/>
                <w:vertAlign w:val="superscript"/>
                <w:lang w:eastAsia="en-US"/>
              </w:rPr>
              <w:footnoteReference w:id="3"/>
            </w:r>
          </w:p>
        </w:tc>
      </w:tr>
      <w:tr w:rsidR="004B5DF5" w:rsidRPr="00AA6A86" w14:paraId="7253B17A" w14:textId="77777777" w:rsidTr="00AA6A86">
        <w:trPr>
          <w:cantSplit/>
          <w:trHeight w:val="259"/>
        </w:trPr>
        <w:tc>
          <w:tcPr>
            <w:tcW w:w="567" w:type="dxa"/>
            <w:vMerge/>
            <w:tcBorders>
              <w:top w:val="single" w:sz="4" w:space="0" w:color="auto"/>
              <w:left w:val="single" w:sz="4" w:space="0" w:color="auto"/>
              <w:right w:val="single" w:sz="4" w:space="0" w:color="auto"/>
            </w:tcBorders>
            <w:shd w:val="clear" w:color="auto" w:fill="auto"/>
            <w:vAlign w:val="center"/>
          </w:tcPr>
          <w:p w14:paraId="4F72126D"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6639BBE8"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top w:val="single" w:sz="4" w:space="0" w:color="auto"/>
              <w:left w:val="single" w:sz="4" w:space="0" w:color="auto"/>
              <w:right w:val="single" w:sz="4" w:space="0" w:color="auto"/>
            </w:tcBorders>
            <w:shd w:val="clear" w:color="auto" w:fill="auto"/>
            <w:vAlign w:val="center"/>
          </w:tcPr>
          <w:p w14:paraId="4FEAAB17" w14:textId="77777777" w:rsidR="004B5DF5" w:rsidRPr="00AA6A86" w:rsidRDefault="004B5DF5" w:rsidP="000323D9">
            <w:pPr>
              <w:tabs>
                <w:tab w:val="left" w:pos="7404"/>
              </w:tabs>
              <w:jc w:val="center"/>
              <w:rPr>
                <w:rFonts w:ascii="Times New Roman" w:hAnsi="Times New Roman" w:cs="Times New Roman"/>
                <w:b/>
                <w:color w:val="auto"/>
                <w:sz w:val="20"/>
                <w:szCs w:val="20"/>
              </w:rPr>
            </w:pPr>
          </w:p>
        </w:tc>
        <w:tc>
          <w:tcPr>
            <w:tcW w:w="7087" w:type="dxa"/>
            <w:gridSpan w:val="5"/>
            <w:tcBorders>
              <w:top w:val="single" w:sz="4" w:space="0" w:color="auto"/>
              <w:left w:val="single" w:sz="4" w:space="0" w:color="auto"/>
              <w:right w:val="single" w:sz="4" w:space="0" w:color="auto"/>
            </w:tcBorders>
            <w:shd w:val="clear" w:color="auto" w:fill="auto"/>
            <w:vAlign w:val="center"/>
          </w:tcPr>
          <w:p w14:paraId="78B27C33" w14:textId="10145F68" w:rsidR="004B5DF5" w:rsidRPr="00AA6A86" w:rsidRDefault="004B5DF5" w:rsidP="004B5DF5">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Значения на 2025 год, не менее</w:t>
            </w:r>
          </w:p>
        </w:tc>
      </w:tr>
      <w:tr w:rsidR="004B5DF5" w:rsidRPr="00AA6A86" w14:paraId="6D5B11CC" w14:textId="77777777" w:rsidTr="00AA6A86">
        <w:trPr>
          <w:cantSplit/>
          <w:trHeight w:val="330"/>
        </w:trPr>
        <w:tc>
          <w:tcPr>
            <w:tcW w:w="567" w:type="dxa"/>
            <w:vMerge/>
            <w:tcBorders>
              <w:top w:val="single" w:sz="4" w:space="0" w:color="auto"/>
              <w:left w:val="single" w:sz="4" w:space="0" w:color="auto"/>
              <w:right w:val="single" w:sz="4" w:space="0" w:color="auto"/>
            </w:tcBorders>
            <w:shd w:val="clear" w:color="auto" w:fill="auto"/>
            <w:vAlign w:val="center"/>
          </w:tcPr>
          <w:p w14:paraId="54AF98E6" w14:textId="77777777" w:rsidR="004B5DF5" w:rsidRPr="00AA6A86" w:rsidRDefault="004B5DF5" w:rsidP="000323D9">
            <w:pPr>
              <w:tabs>
                <w:tab w:val="num" w:pos="-32"/>
                <w:tab w:val="left" w:pos="709"/>
              </w:tabs>
              <w:ind w:hanging="46"/>
              <w:jc w:val="center"/>
              <w:rPr>
                <w:rFonts w:ascii="Times New Roman" w:hAnsi="Times New Roman" w:cs="Times New Roman"/>
                <w:b/>
                <w:color w:val="auto"/>
                <w:sz w:val="20"/>
                <w:szCs w:val="20"/>
              </w:rPr>
            </w:pPr>
          </w:p>
        </w:tc>
        <w:tc>
          <w:tcPr>
            <w:tcW w:w="6237" w:type="dxa"/>
            <w:vMerge/>
            <w:tcBorders>
              <w:top w:val="single" w:sz="4" w:space="0" w:color="auto"/>
              <w:left w:val="single" w:sz="4" w:space="0" w:color="auto"/>
              <w:right w:val="single" w:sz="4" w:space="0" w:color="auto"/>
            </w:tcBorders>
            <w:shd w:val="clear" w:color="auto" w:fill="auto"/>
            <w:vAlign w:val="center"/>
          </w:tcPr>
          <w:p w14:paraId="6F8994EE"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top w:val="single" w:sz="4" w:space="0" w:color="auto"/>
              <w:left w:val="single" w:sz="4" w:space="0" w:color="auto"/>
              <w:right w:val="single" w:sz="4" w:space="0" w:color="auto"/>
            </w:tcBorders>
            <w:shd w:val="clear" w:color="auto" w:fill="auto"/>
            <w:vAlign w:val="center"/>
          </w:tcPr>
          <w:p w14:paraId="0C236573" w14:textId="77777777" w:rsidR="004B5DF5" w:rsidRPr="00AA6A86" w:rsidRDefault="004B5DF5" w:rsidP="000323D9">
            <w:pPr>
              <w:tabs>
                <w:tab w:val="left" w:pos="7404"/>
              </w:tabs>
              <w:jc w:val="center"/>
              <w:rPr>
                <w:rFonts w:ascii="Times New Roman" w:hAnsi="Times New Roman" w:cs="Times New Roman"/>
                <w:b/>
                <w:color w:val="auto"/>
                <w:sz w:val="20"/>
                <w:szCs w:val="20"/>
              </w:rPr>
            </w:pPr>
          </w:p>
        </w:tc>
        <w:tc>
          <w:tcPr>
            <w:tcW w:w="7087" w:type="dxa"/>
            <w:gridSpan w:val="5"/>
            <w:tcBorders>
              <w:top w:val="single" w:sz="4" w:space="0" w:color="auto"/>
              <w:left w:val="single" w:sz="4" w:space="0" w:color="auto"/>
              <w:right w:val="single" w:sz="4" w:space="0" w:color="auto"/>
            </w:tcBorders>
            <w:shd w:val="clear" w:color="auto" w:fill="auto"/>
            <w:vAlign w:val="center"/>
          </w:tcPr>
          <w:p w14:paraId="44F7B156" w14:textId="0A90155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Количество членов СНС на момент подачи заявки</w:t>
            </w:r>
            <w:r w:rsidRPr="006D1242">
              <w:rPr>
                <w:rFonts w:ascii="Times New Roman" w:hAnsi="Times New Roman" w:cs="Times New Roman"/>
                <w:sz w:val="20"/>
                <w:szCs w:val="20"/>
                <w:vertAlign w:val="superscript"/>
                <w:lang w:eastAsia="en-US"/>
              </w:rPr>
              <w:footnoteReference w:id="4"/>
            </w:r>
          </w:p>
        </w:tc>
      </w:tr>
      <w:tr w:rsidR="004B5DF5" w:rsidRPr="00AA6A86" w14:paraId="05B4AAD3" w14:textId="77777777" w:rsidTr="00AA6A86">
        <w:trPr>
          <w:cantSplit/>
        </w:trPr>
        <w:tc>
          <w:tcPr>
            <w:tcW w:w="567" w:type="dxa"/>
            <w:vMerge/>
            <w:tcBorders>
              <w:left w:val="single" w:sz="4" w:space="0" w:color="auto"/>
              <w:right w:val="single" w:sz="4" w:space="0" w:color="auto"/>
            </w:tcBorders>
            <w:shd w:val="clear" w:color="auto" w:fill="auto"/>
          </w:tcPr>
          <w:p w14:paraId="59C6ABFB" w14:textId="77777777" w:rsidR="004B5DF5" w:rsidRPr="00AA6A86" w:rsidRDefault="004B5DF5" w:rsidP="000323D9">
            <w:pPr>
              <w:tabs>
                <w:tab w:val="num" w:pos="-32"/>
                <w:tab w:val="left" w:pos="709"/>
              </w:tabs>
              <w:ind w:hanging="46"/>
              <w:rPr>
                <w:rFonts w:ascii="Times New Roman" w:hAnsi="Times New Roman" w:cs="Times New Roman"/>
                <w:b/>
                <w:color w:val="auto"/>
                <w:sz w:val="20"/>
                <w:szCs w:val="20"/>
              </w:rPr>
            </w:pPr>
          </w:p>
        </w:tc>
        <w:tc>
          <w:tcPr>
            <w:tcW w:w="6237" w:type="dxa"/>
            <w:vMerge/>
            <w:tcBorders>
              <w:left w:val="single" w:sz="4" w:space="0" w:color="auto"/>
              <w:right w:val="single" w:sz="4" w:space="0" w:color="auto"/>
            </w:tcBorders>
            <w:shd w:val="clear" w:color="auto" w:fill="auto"/>
          </w:tcPr>
          <w:p w14:paraId="35C0932D"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277" w:type="dxa"/>
            <w:vMerge/>
            <w:tcBorders>
              <w:left w:val="single" w:sz="4" w:space="0" w:color="auto"/>
              <w:right w:val="single" w:sz="4" w:space="0" w:color="auto"/>
            </w:tcBorders>
            <w:shd w:val="clear" w:color="auto" w:fill="auto"/>
          </w:tcPr>
          <w:p w14:paraId="37DAFAC4"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p>
        </w:tc>
        <w:tc>
          <w:tcPr>
            <w:tcW w:w="1162" w:type="dxa"/>
            <w:tcBorders>
              <w:left w:val="single" w:sz="4" w:space="0" w:color="auto"/>
            </w:tcBorders>
            <w:shd w:val="clear" w:color="auto" w:fill="auto"/>
          </w:tcPr>
          <w:p w14:paraId="66D30DBD"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до 100</w:t>
            </w:r>
          </w:p>
        </w:tc>
        <w:tc>
          <w:tcPr>
            <w:tcW w:w="1446" w:type="dxa"/>
            <w:tcBorders>
              <w:left w:val="single" w:sz="4" w:space="0" w:color="auto"/>
            </w:tcBorders>
            <w:shd w:val="clear" w:color="auto" w:fill="auto"/>
          </w:tcPr>
          <w:p w14:paraId="49C2F20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100 до 300</w:t>
            </w:r>
          </w:p>
        </w:tc>
        <w:tc>
          <w:tcPr>
            <w:tcW w:w="1446" w:type="dxa"/>
            <w:tcBorders>
              <w:left w:val="single" w:sz="4" w:space="0" w:color="auto"/>
            </w:tcBorders>
            <w:shd w:val="clear" w:color="auto" w:fill="auto"/>
          </w:tcPr>
          <w:p w14:paraId="56CB3B93" w14:textId="77777777"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300 до 500</w:t>
            </w:r>
          </w:p>
        </w:tc>
        <w:tc>
          <w:tcPr>
            <w:tcW w:w="1615" w:type="dxa"/>
            <w:tcBorders>
              <w:left w:val="single" w:sz="4" w:space="0" w:color="auto"/>
            </w:tcBorders>
          </w:tcPr>
          <w:p w14:paraId="4DB9521D" w14:textId="1DB6D04A"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от 500 до 1</w:t>
            </w:r>
            <w:r w:rsidR="00302BEF">
              <w:rPr>
                <w:rFonts w:ascii="Times New Roman" w:hAnsi="Times New Roman" w:cs="Times New Roman"/>
                <w:b/>
                <w:color w:val="auto"/>
                <w:sz w:val="20"/>
                <w:szCs w:val="20"/>
                <w:lang w:val="en-US"/>
              </w:rPr>
              <w:t xml:space="preserve"> </w:t>
            </w:r>
            <w:r w:rsidRPr="00AA6A86">
              <w:rPr>
                <w:rFonts w:ascii="Times New Roman" w:hAnsi="Times New Roman" w:cs="Times New Roman"/>
                <w:b/>
                <w:color w:val="auto"/>
                <w:sz w:val="20"/>
                <w:szCs w:val="20"/>
              </w:rPr>
              <w:t>000</w:t>
            </w:r>
          </w:p>
        </w:tc>
        <w:tc>
          <w:tcPr>
            <w:tcW w:w="1418" w:type="dxa"/>
            <w:tcBorders>
              <w:left w:val="single" w:sz="4" w:space="0" w:color="auto"/>
            </w:tcBorders>
          </w:tcPr>
          <w:p w14:paraId="599008F6" w14:textId="09617590" w:rsidR="004B5DF5" w:rsidRPr="00AA6A86" w:rsidRDefault="004B5DF5" w:rsidP="000323D9">
            <w:pPr>
              <w:tabs>
                <w:tab w:val="num" w:pos="0"/>
                <w:tab w:val="left" w:pos="709"/>
              </w:tabs>
              <w:jc w:val="center"/>
              <w:rPr>
                <w:rFonts w:ascii="Times New Roman" w:hAnsi="Times New Roman" w:cs="Times New Roman"/>
                <w:b/>
                <w:color w:val="auto"/>
                <w:sz w:val="20"/>
                <w:szCs w:val="20"/>
              </w:rPr>
            </w:pPr>
            <w:r w:rsidRPr="00AA6A86">
              <w:rPr>
                <w:rFonts w:ascii="Times New Roman" w:hAnsi="Times New Roman" w:cs="Times New Roman"/>
                <w:b/>
                <w:color w:val="auto"/>
                <w:sz w:val="20"/>
                <w:szCs w:val="20"/>
              </w:rPr>
              <w:t>Свыше 1</w:t>
            </w:r>
            <w:r w:rsidR="00302BEF">
              <w:rPr>
                <w:rFonts w:ascii="Times New Roman" w:hAnsi="Times New Roman" w:cs="Times New Roman"/>
                <w:b/>
                <w:color w:val="auto"/>
                <w:sz w:val="20"/>
                <w:szCs w:val="20"/>
                <w:lang w:val="en-US"/>
              </w:rPr>
              <w:t xml:space="preserve"> </w:t>
            </w:r>
            <w:r w:rsidRPr="00AA6A86">
              <w:rPr>
                <w:rFonts w:ascii="Times New Roman" w:hAnsi="Times New Roman" w:cs="Times New Roman"/>
                <w:b/>
                <w:color w:val="auto"/>
                <w:sz w:val="20"/>
                <w:szCs w:val="20"/>
              </w:rPr>
              <w:t>000</w:t>
            </w:r>
          </w:p>
        </w:tc>
      </w:tr>
      <w:tr w:rsidR="004B5DF5" w:rsidRPr="00AA6A86" w14:paraId="7B3FA771" w14:textId="77777777" w:rsidTr="00AA6A86">
        <w:trPr>
          <w:trHeight w:val="276"/>
        </w:trPr>
        <w:tc>
          <w:tcPr>
            <w:tcW w:w="567" w:type="dxa"/>
            <w:shd w:val="clear" w:color="auto" w:fill="auto"/>
            <w:vAlign w:val="center"/>
          </w:tcPr>
          <w:p w14:paraId="7F0A11E0" w14:textId="58FDDA11"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1</w:t>
            </w:r>
          </w:p>
        </w:tc>
        <w:tc>
          <w:tcPr>
            <w:tcW w:w="6237" w:type="dxa"/>
            <w:shd w:val="clear" w:color="auto" w:fill="auto"/>
          </w:tcPr>
          <w:p w14:paraId="405CCB8A" w14:textId="3DB0DF76" w:rsidR="004B5DF5" w:rsidRPr="00AA6A86" w:rsidRDefault="004B5DF5" w:rsidP="008C2B2C">
            <w:pPr>
              <w:rPr>
                <w:rFonts w:ascii="Times New Roman" w:hAnsi="Times New Roman" w:cs="Times New Roman"/>
                <w:color w:val="auto"/>
                <w:sz w:val="20"/>
                <w:szCs w:val="20"/>
              </w:rPr>
            </w:pPr>
            <w:r w:rsidRPr="00AA6A86">
              <w:rPr>
                <w:rFonts w:ascii="Times New Roman" w:hAnsi="Times New Roman" w:cs="Times New Roman"/>
                <w:sz w:val="20"/>
                <w:szCs w:val="20"/>
              </w:rPr>
              <w:t xml:space="preserve">Доля обучающихся образовательных организаций, вовлеченных </w:t>
            </w:r>
            <w:r w:rsidR="00302BEF">
              <w:rPr>
                <w:rFonts w:ascii="Times New Roman" w:hAnsi="Times New Roman" w:cs="Times New Roman"/>
                <w:sz w:val="20"/>
                <w:szCs w:val="20"/>
              </w:rPr>
              <w:br/>
            </w:r>
            <w:r w:rsidRPr="00AA6A86">
              <w:rPr>
                <w:rFonts w:ascii="Times New Roman" w:hAnsi="Times New Roman" w:cs="Times New Roman"/>
                <w:sz w:val="20"/>
                <w:szCs w:val="20"/>
              </w:rPr>
              <w:t xml:space="preserve">в научную и исследовательскую деятельность, в составе </w:t>
            </w:r>
            <w:r w:rsidR="008C2B2C">
              <w:rPr>
                <w:rFonts w:ascii="Times New Roman" w:hAnsi="Times New Roman" w:cs="Times New Roman"/>
                <w:sz w:val="20"/>
                <w:szCs w:val="20"/>
              </w:rPr>
              <w:t>СНС</w:t>
            </w:r>
          </w:p>
        </w:tc>
        <w:tc>
          <w:tcPr>
            <w:tcW w:w="1277" w:type="dxa"/>
            <w:shd w:val="clear" w:color="auto" w:fill="auto"/>
            <w:vAlign w:val="center"/>
          </w:tcPr>
          <w:p w14:paraId="42F94F10" w14:textId="77777777" w:rsidR="004B5DF5" w:rsidRPr="00AA6A86" w:rsidRDefault="004B5DF5" w:rsidP="000323D9">
            <w:pPr>
              <w:jc w:val="center"/>
              <w:rPr>
                <w:rFonts w:ascii="Times New Roman" w:hAnsi="Times New Roman" w:cs="Times New Roman"/>
                <w:color w:val="auto"/>
                <w:sz w:val="20"/>
                <w:szCs w:val="20"/>
              </w:rPr>
            </w:pPr>
            <w:r w:rsidRPr="00AA6A86">
              <w:rPr>
                <w:rFonts w:ascii="Times New Roman" w:hAnsi="Times New Roman" w:cs="Times New Roman"/>
                <w:sz w:val="20"/>
                <w:szCs w:val="20"/>
              </w:rPr>
              <w:t>Процент</w:t>
            </w:r>
          </w:p>
        </w:tc>
        <w:tc>
          <w:tcPr>
            <w:tcW w:w="1162" w:type="dxa"/>
            <w:shd w:val="clear" w:color="auto" w:fill="auto"/>
            <w:vAlign w:val="center"/>
          </w:tcPr>
          <w:p w14:paraId="715B022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4B6EC792"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3EAFC6F"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18E32AB5"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5DEA294F"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1EEF255E" w14:textId="77777777" w:rsidTr="00AA6A86">
        <w:trPr>
          <w:trHeight w:val="276"/>
        </w:trPr>
        <w:tc>
          <w:tcPr>
            <w:tcW w:w="567" w:type="dxa"/>
            <w:shd w:val="clear" w:color="auto" w:fill="auto"/>
            <w:vAlign w:val="center"/>
          </w:tcPr>
          <w:p w14:paraId="5407A1E5" w14:textId="1DA3ADD2"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2</w:t>
            </w:r>
          </w:p>
        </w:tc>
        <w:tc>
          <w:tcPr>
            <w:tcW w:w="6237" w:type="dxa"/>
            <w:shd w:val="clear" w:color="auto" w:fill="auto"/>
          </w:tcPr>
          <w:p w14:paraId="43DAB42B" w14:textId="31F4C7AE"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мероприятий, проведенных </w:t>
            </w:r>
            <w:r w:rsidR="008C2B2C">
              <w:rPr>
                <w:rFonts w:ascii="Times New Roman" w:hAnsi="Times New Roman" w:cs="Times New Roman"/>
                <w:sz w:val="20"/>
                <w:szCs w:val="20"/>
              </w:rPr>
              <w:t>СНС</w:t>
            </w:r>
            <w:r w:rsidRPr="00AA6A86">
              <w:rPr>
                <w:rFonts w:ascii="Times New Roman" w:hAnsi="Times New Roman" w:cs="Times New Roman"/>
                <w:sz w:val="20"/>
                <w:szCs w:val="20"/>
              </w:rPr>
              <w:t>, созданным на базе образовательной организации</w:t>
            </w:r>
          </w:p>
        </w:tc>
        <w:tc>
          <w:tcPr>
            <w:tcW w:w="1277" w:type="dxa"/>
            <w:shd w:val="clear" w:color="auto" w:fill="auto"/>
            <w:vAlign w:val="center"/>
          </w:tcPr>
          <w:p w14:paraId="383EB7A1" w14:textId="77777777" w:rsidR="004B5DF5" w:rsidRPr="00AA6A86" w:rsidRDefault="004B5DF5" w:rsidP="000323D9">
            <w:pPr>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shd w:val="clear" w:color="auto" w:fill="auto"/>
            <w:vAlign w:val="center"/>
          </w:tcPr>
          <w:p w14:paraId="5917657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19B849A"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63AFF01"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5055BB54"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4006A00"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481D774F" w14:textId="77777777" w:rsidTr="00AA6A86">
        <w:trPr>
          <w:trHeight w:val="361"/>
        </w:trPr>
        <w:tc>
          <w:tcPr>
            <w:tcW w:w="567" w:type="dxa"/>
            <w:shd w:val="clear" w:color="auto" w:fill="auto"/>
            <w:vAlign w:val="center"/>
          </w:tcPr>
          <w:p w14:paraId="577956CC" w14:textId="2B501D7E"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3</w:t>
            </w:r>
          </w:p>
        </w:tc>
        <w:tc>
          <w:tcPr>
            <w:tcW w:w="6237" w:type="dxa"/>
            <w:shd w:val="clear" w:color="auto" w:fill="auto"/>
          </w:tcPr>
          <w:p w14:paraId="6503AD2B" w14:textId="736DCE78" w:rsidR="004B5DF5" w:rsidRPr="00AA6A86" w:rsidRDefault="004B5DF5" w:rsidP="008C2B2C">
            <w:pPr>
              <w:rPr>
                <w:rFonts w:ascii="Times New Roman" w:hAnsi="Times New Roman" w:cs="Times New Roman"/>
                <w:color w:val="auto"/>
                <w:sz w:val="20"/>
                <w:szCs w:val="20"/>
              </w:rPr>
            </w:pPr>
            <w:r w:rsidRPr="00AA6A86">
              <w:rPr>
                <w:rFonts w:ascii="Times New Roman" w:hAnsi="Times New Roman" w:cs="Times New Roman"/>
                <w:sz w:val="20"/>
                <w:szCs w:val="20"/>
              </w:rPr>
              <w:t xml:space="preserve">Количество публикаций по итогам мероприятий </w:t>
            </w:r>
            <w:r w:rsidR="008C2B2C">
              <w:rPr>
                <w:rFonts w:ascii="Times New Roman" w:hAnsi="Times New Roman" w:cs="Times New Roman"/>
                <w:sz w:val="20"/>
                <w:szCs w:val="20"/>
              </w:rPr>
              <w:t>СНС</w:t>
            </w:r>
            <w:r w:rsidRPr="00AA6A86">
              <w:rPr>
                <w:rFonts w:ascii="Times New Roman" w:hAnsi="Times New Roman" w:cs="Times New Roman"/>
                <w:sz w:val="20"/>
                <w:szCs w:val="20"/>
              </w:rPr>
              <w:t>, опубликованных в журналах «Белого списка»</w:t>
            </w:r>
          </w:p>
        </w:tc>
        <w:tc>
          <w:tcPr>
            <w:tcW w:w="1277" w:type="dxa"/>
            <w:shd w:val="clear" w:color="auto" w:fill="auto"/>
            <w:vAlign w:val="center"/>
          </w:tcPr>
          <w:p w14:paraId="59173B63"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vAlign w:val="center"/>
          </w:tcPr>
          <w:p w14:paraId="6B4E2CF7"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311FDE1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2E970007"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71E8DBD0"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D45C183"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716EDF9F" w14:textId="77777777" w:rsidTr="00AA6A86">
        <w:trPr>
          <w:trHeight w:val="473"/>
        </w:trPr>
        <w:tc>
          <w:tcPr>
            <w:tcW w:w="567" w:type="dxa"/>
            <w:shd w:val="clear" w:color="auto" w:fill="auto"/>
            <w:vAlign w:val="center"/>
          </w:tcPr>
          <w:p w14:paraId="2D76FECC" w14:textId="3B883A33"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4</w:t>
            </w:r>
          </w:p>
        </w:tc>
        <w:tc>
          <w:tcPr>
            <w:tcW w:w="6237" w:type="dxa"/>
            <w:shd w:val="clear" w:color="auto" w:fill="auto"/>
          </w:tcPr>
          <w:p w14:paraId="49199D91" w14:textId="15B8E213"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подавших документы для поступления </w:t>
            </w:r>
            <w:r w:rsidR="008C2B2C">
              <w:rPr>
                <w:rFonts w:ascii="Times New Roman" w:hAnsi="Times New Roman" w:cs="Times New Roman"/>
                <w:sz w:val="20"/>
                <w:szCs w:val="20"/>
              </w:rPr>
              <w:br/>
            </w:r>
            <w:r w:rsidRPr="00AA6A86">
              <w:rPr>
                <w:rFonts w:ascii="Times New Roman" w:hAnsi="Times New Roman" w:cs="Times New Roman"/>
                <w:sz w:val="20"/>
                <w:szCs w:val="20"/>
              </w:rPr>
              <w:t>в аспирантуру</w:t>
            </w:r>
          </w:p>
        </w:tc>
        <w:tc>
          <w:tcPr>
            <w:tcW w:w="1277" w:type="dxa"/>
            <w:shd w:val="clear" w:color="auto" w:fill="auto"/>
            <w:vAlign w:val="center"/>
          </w:tcPr>
          <w:p w14:paraId="76BEAC1F"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Единица</w:t>
            </w:r>
          </w:p>
        </w:tc>
        <w:tc>
          <w:tcPr>
            <w:tcW w:w="1162" w:type="dxa"/>
            <w:vAlign w:val="center"/>
          </w:tcPr>
          <w:p w14:paraId="0BDE296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64E75644"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19E56697"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109D7A50"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0469FF2C"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1070AE3D" w14:textId="77777777" w:rsidTr="00AA6A86">
        <w:trPr>
          <w:trHeight w:val="706"/>
        </w:trPr>
        <w:tc>
          <w:tcPr>
            <w:tcW w:w="567" w:type="dxa"/>
            <w:shd w:val="clear" w:color="auto" w:fill="auto"/>
            <w:vAlign w:val="center"/>
          </w:tcPr>
          <w:p w14:paraId="4585D025" w14:textId="742D7EAE"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5</w:t>
            </w:r>
          </w:p>
        </w:tc>
        <w:tc>
          <w:tcPr>
            <w:tcW w:w="6237" w:type="dxa"/>
            <w:shd w:val="clear" w:color="auto" w:fill="auto"/>
          </w:tcPr>
          <w:p w14:paraId="398EFF2C" w14:textId="70C5A6D3"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принявших участие в программах академической мобильности, совершивших поездки, командировки </w:t>
            </w:r>
            <w:r w:rsidR="008C2B2C">
              <w:rPr>
                <w:rFonts w:ascii="Times New Roman" w:hAnsi="Times New Roman" w:cs="Times New Roman"/>
                <w:sz w:val="20"/>
                <w:szCs w:val="20"/>
              </w:rPr>
              <w:br/>
            </w:r>
            <w:r w:rsidRPr="00AA6A86">
              <w:rPr>
                <w:rFonts w:ascii="Times New Roman" w:hAnsi="Times New Roman" w:cs="Times New Roman"/>
                <w:sz w:val="20"/>
                <w:szCs w:val="20"/>
              </w:rPr>
              <w:t>в рамках выделяемого гранта</w:t>
            </w:r>
          </w:p>
        </w:tc>
        <w:tc>
          <w:tcPr>
            <w:tcW w:w="1277" w:type="dxa"/>
            <w:shd w:val="clear" w:color="auto" w:fill="auto"/>
            <w:vAlign w:val="center"/>
          </w:tcPr>
          <w:p w14:paraId="3DE00BC2" w14:textId="77777777" w:rsidR="004B5DF5" w:rsidRPr="00AA6A86" w:rsidRDefault="004B5DF5" w:rsidP="000323D9">
            <w:pPr>
              <w:tabs>
                <w:tab w:val="num" w:pos="0"/>
                <w:tab w:val="left" w:pos="709"/>
              </w:tabs>
              <w:jc w:val="center"/>
              <w:rPr>
                <w:rFonts w:ascii="Times New Roman" w:hAnsi="Times New Roman" w:cs="Times New Roman"/>
                <w:color w:val="auto"/>
                <w:sz w:val="20"/>
                <w:szCs w:val="20"/>
              </w:rPr>
            </w:pPr>
            <w:r w:rsidRPr="00AA6A86">
              <w:rPr>
                <w:rFonts w:ascii="Times New Roman" w:hAnsi="Times New Roman" w:cs="Times New Roman"/>
                <w:sz w:val="20"/>
                <w:szCs w:val="20"/>
              </w:rPr>
              <w:t>Человек</w:t>
            </w:r>
          </w:p>
        </w:tc>
        <w:tc>
          <w:tcPr>
            <w:tcW w:w="1162" w:type="dxa"/>
            <w:vAlign w:val="center"/>
          </w:tcPr>
          <w:p w14:paraId="572FE3F9"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6349A0C5"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1AA99330"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7680684F"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372E90AB" w14:textId="77777777" w:rsidR="004B5DF5" w:rsidRPr="00AA6A86" w:rsidRDefault="004B5DF5" w:rsidP="000323D9">
            <w:pPr>
              <w:jc w:val="center"/>
              <w:rPr>
                <w:rFonts w:ascii="Times New Roman" w:hAnsi="Times New Roman" w:cs="Times New Roman"/>
                <w:color w:val="auto"/>
                <w:sz w:val="20"/>
                <w:szCs w:val="20"/>
              </w:rPr>
            </w:pPr>
          </w:p>
        </w:tc>
      </w:tr>
      <w:tr w:rsidR="004B5DF5" w:rsidRPr="00AA6A86" w14:paraId="4DDDDD37" w14:textId="77777777" w:rsidTr="00AA6A86">
        <w:trPr>
          <w:trHeight w:val="706"/>
        </w:trPr>
        <w:tc>
          <w:tcPr>
            <w:tcW w:w="567" w:type="dxa"/>
            <w:shd w:val="clear" w:color="auto" w:fill="auto"/>
            <w:vAlign w:val="center"/>
          </w:tcPr>
          <w:p w14:paraId="4DD923E4" w14:textId="1061D658" w:rsidR="004B5DF5" w:rsidRPr="00AA6A86" w:rsidRDefault="00AA6A86" w:rsidP="004B5DF5">
            <w:pPr>
              <w:tabs>
                <w:tab w:val="num" w:pos="-32"/>
              </w:tabs>
              <w:jc w:val="center"/>
              <w:rPr>
                <w:rFonts w:ascii="Times New Roman" w:hAnsi="Times New Roman" w:cs="Times New Roman"/>
                <w:color w:val="auto"/>
                <w:sz w:val="20"/>
                <w:szCs w:val="20"/>
              </w:rPr>
            </w:pPr>
            <w:r w:rsidRPr="00AA6A86">
              <w:rPr>
                <w:rFonts w:ascii="Times New Roman" w:hAnsi="Times New Roman" w:cs="Times New Roman"/>
                <w:color w:val="auto"/>
                <w:sz w:val="20"/>
                <w:szCs w:val="20"/>
              </w:rPr>
              <w:t>6</w:t>
            </w:r>
          </w:p>
        </w:tc>
        <w:tc>
          <w:tcPr>
            <w:tcW w:w="6237" w:type="dxa"/>
            <w:shd w:val="clear" w:color="auto" w:fill="auto"/>
          </w:tcPr>
          <w:p w14:paraId="1E42B17B" w14:textId="699DE822" w:rsidR="004B5DF5" w:rsidRPr="00AA6A86" w:rsidRDefault="004B5DF5" w:rsidP="008C2B2C">
            <w:pPr>
              <w:rPr>
                <w:rFonts w:ascii="Times New Roman" w:hAnsi="Times New Roman" w:cs="Times New Roman"/>
                <w:sz w:val="20"/>
                <w:szCs w:val="20"/>
              </w:rPr>
            </w:pPr>
            <w:r w:rsidRPr="00AA6A86">
              <w:rPr>
                <w:rFonts w:ascii="Times New Roman" w:hAnsi="Times New Roman" w:cs="Times New Roman"/>
                <w:sz w:val="20"/>
                <w:szCs w:val="20"/>
              </w:rPr>
              <w:t xml:space="preserve">Количество членов </w:t>
            </w:r>
            <w:r w:rsidR="008C2B2C">
              <w:rPr>
                <w:rFonts w:ascii="Times New Roman" w:hAnsi="Times New Roman" w:cs="Times New Roman"/>
                <w:sz w:val="20"/>
                <w:szCs w:val="20"/>
              </w:rPr>
              <w:t>СНС</w:t>
            </w:r>
            <w:r w:rsidRPr="00AA6A86">
              <w:rPr>
                <w:rFonts w:ascii="Times New Roman" w:hAnsi="Times New Roman" w:cs="Times New Roman"/>
                <w:sz w:val="20"/>
                <w:szCs w:val="20"/>
              </w:rPr>
              <w:t xml:space="preserve">, созданных на базе образовательной организации, которые регулярно принимают участие в научной </w:t>
            </w:r>
            <w:r w:rsidR="008C2B2C">
              <w:rPr>
                <w:rFonts w:ascii="Times New Roman" w:hAnsi="Times New Roman" w:cs="Times New Roman"/>
                <w:sz w:val="20"/>
                <w:szCs w:val="20"/>
              </w:rPr>
              <w:br/>
            </w:r>
            <w:r w:rsidRPr="00AA6A86">
              <w:rPr>
                <w:rFonts w:ascii="Times New Roman" w:hAnsi="Times New Roman" w:cs="Times New Roman"/>
                <w:sz w:val="20"/>
                <w:szCs w:val="20"/>
              </w:rPr>
              <w:t>и исследовательской деятельности своих сообществ</w:t>
            </w:r>
          </w:p>
        </w:tc>
        <w:tc>
          <w:tcPr>
            <w:tcW w:w="1277" w:type="dxa"/>
            <w:shd w:val="clear" w:color="auto" w:fill="auto"/>
            <w:vAlign w:val="center"/>
          </w:tcPr>
          <w:p w14:paraId="7F9F7261" w14:textId="77777777" w:rsidR="004B5DF5" w:rsidRPr="00AA6A86" w:rsidRDefault="004B5DF5" w:rsidP="000323D9">
            <w:pPr>
              <w:tabs>
                <w:tab w:val="num" w:pos="0"/>
                <w:tab w:val="left" w:pos="709"/>
              </w:tabs>
              <w:jc w:val="center"/>
              <w:rPr>
                <w:rFonts w:ascii="Times New Roman" w:hAnsi="Times New Roman" w:cs="Times New Roman"/>
                <w:sz w:val="20"/>
                <w:szCs w:val="20"/>
              </w:rPr>
            </w:pPr>
            <w:r w:rsidRPr="00AA6A86">
              <w:rPr>
                <w:rFonts w:ascii="Times New Roman" w:hAnsi="Times New Roman" w:cs="Times New Roman"/>
                <w:sz w:val="20"/>
                <w:szCs w:val="20"/>
              </w:rPr>
              <w:t>Человек</w:t>
            </w:r>
          </w:p>
        </w:tc>
        <w:tc>
          <w:tcPr>
            <w:tcW w:w="1162" w:type="dxa"/>
            <w:vAlign w:val="center"/>
          </w:tcPr>
          <w:p w14:paraId="22F3E402"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017EE271" w14:textId="77777777" w:rsidR="004B5DF5" w:rsidRPr="00AA6A86" w:rsidRDefault="004B5DF5" w:rsidP="000323D9">
            <w:pPr>
              <w:jc w:val="center"/>
              <w:rPr>
                <w:rFonts w:ascii="Times New Roman" w:hAnsi="Times New Roman" w:cs="Times New Roman"/>
                <w:color w:val="auto"/>
                <w:sz w:val="20"/>
                <w:szCs w:val="20"/>
              </w:rPr>
            </w:pPr>
          </w:p>
        </w:tc>
        <w:tc>
          <w:tcPr>
            <w:tcW w:w="1446" w:type="dxa"/>
            <w:vAlign w:val="center"/>
          </w:tcPr>
          <w:p w14:paraId="7BC1C7FD" w14:textId="77777777" w:rsidR="004B5DF5" w:rsidRPr="00AA6A86" w:rsidRDefault="004B5DF5" w:rsidP="000323D9">
            <w:pPr>
              <w:jc w:val="center"/>
              <w:rPr>
                <w:rFonts w:ascii="Times New Roman" w:hAnsi="Times New Roman" w:cs="Times New Roman"/>
                <w:color w:val="auto"/>
                <w:sz w:val="20"/>
                <w:szCs w:val="20"/>
              </w:rPr>
            </w:pPr>
          </w:p>
        </w:tc>
        <w:tc>
          <w:tcPr>
            <w:tcW w:w="1615" w:type="dxa"/>
            <w:vAlign w:val="center"/>
          </w:tcPr>
          <w:p w14:paraId="542224EE" w14:textId="77777777" w:rsidR="004B5DF5" w:rsidRPr="00AA6A86" w:rsidRDefault="004B5DF5" w:rsidP="000323D9">
            <w:pPr>
              <w:jc w:val="center"/>
              <w:rPr>
                <w:rFonts w:ascii="Times New Roman" w:hAnsi="Times New Roman" w:cs="Times New Roman"/>
                <w:color w:val="auto"/>
                <w:sz w:val="20"/>
                <w:szCs w:val="20"/>
              </w:rPr>
            </w:pPr>
          </w:p>
        </w:tc>
        <w:tc>
          <w:tcPr>
            <w:tcW w:w="1418" w:type="dxa"/>
            <w:vAlign w:val="center"/>
          </w:tcPr>
          <w:p w14:paraId="3CEF92C1" w14:textId="77777777" w:rsidR="004B5DF5" w:rsidRPr="00AA6A86" w:rsidRDefault="004B5DF5" w:rsidP="000323D9">
            <w:pPr>
              <w:jc w:val="center"/>
              <w:rPr>
                <w:rFonts w:ascii="Times New Roman" w:hAnsi="Times New Roman" w:cs="Times New Roman"/>
                <w:color w:val="auto"/>
                <w:sz w:val="20"/>
                <w:szCs w:val="20"/>
              </w:rPr>
            </w:pPr>
          </w:p>
        </w:tc>
      </w:tr>
    </w:tbl>
    <w:p w14:paraId="04B55D78" w14:textId="77777777" w:rsidR="00476796" w:rsidRDefault="00476796" w:rsidP="001F7D20">
      <w:pPr>
        <w:jc w:val="both"/>
        <w:rPr>
          <w:rFonts w:ascii="Times New Roman" w:hAnsi="Times New Roman" w:cs="Times New Roman"/>
          <w:b/>
        </w:rPr>
      </w:pPr>
    </w:p>
    <w:p w14:paraId="3CCF87F4" w14:textId="77777777" w:rsidR="00050B89" w:rsidRDefault="00050B89">
      <w:pPr>
        <w:widowControl/>
        <w:spacing w:after="160" w:line="259" w:lineRule="auto"/>
        <w:rPr>
          <w:rFonts w:ascii="Times New Roman" w:eastAsia="Times New Roman" w:hAnsi="Times New Roman" w:cs="Times New Roman"/>
          <w:b/>
        </w:rPr>
      </w:pPr>
    </w:p>
    <w:p w14:paraId="009F80CC" w14:textId="77777777" w:rsidR="0040517A" w:rsidRDefault="0040517A" w:rsidP="00050B89">
      <w:pPr>
        <w:widowControl/>
        <w:spacing w:after="160" w:line="259" w:lineRule="auto"/>
        <w:rPr>
          <w:rFonts w:ascii="Times New Roman" w:hAnsi="Times New Roman" w:cs="Times New Roman"/>
        </w:rPr>
        <w:sectPr w:rsidR="0040517A" w:rsidSect="004B5DF5">
          <w:pgSz w:w="16838" w:h="11906" w:orient="landscape"/>
          <w:pgMar w:top="1134" w:right="851" w:bottom="851" w:left="851" w:header="709" w:footer="709" w:gutter="0"/>
          <w:cols w:space="708"/>
          <w:docGrid w:linePitch="360"/>
        </w:sectPr>
      </w:pPr>
    </w:p>
    <w:p w14:paraId="021CCDD5" w14:textId="77777777" w:rsidR="0040517A" w:rsidRPr="007E0546" w:rsidRDefault="0040517A" w:rsidP="0040517A">
      <w:pPr>
        <w:pStyle w:val="Heading20"/>
        <w:keepNext/>
        <w:keepLines/>
        <w:shd w:val="clear" w:color="auto" w:fill="auto"/>
        <w:tabs>
          <w:tab w:val="left" w:pos="-142"/>
          <w:tab w:val="left" w:pos="358"/>
        </w:tabs>
        <w:ind w:firstLine="0"/>
        <w:rPr>
          <w:i w:val="0"/>
          <w:sz w:val="24"/>
          <w:szCs w:val="24"/>
        </w:rPr>
      </w:pPr>
      <w:bookmarkStart w:id="50" w:name="_Toc190699499"/>
      <w:bookmarkStart w:id="51" w:name="_Toc191378217"/>
      <w:r w:rsidRPr="007E0546">
        <w:rPr>
          <w:i w:val="0"/>
          <w:sz w:val="24"/>
          <w:szCs w:val="24"/>
        </w:rPr>
        <w:lastRenderedPageBreak/>
        <w:t xml:space="preserve">ФОРМА 6. </w:t>
      </w:r>
      <w:r w:rsidR="00476796" w:rsidRPr="007E0546">
        <w:rPr>
          <w:i w:val="0"/>
          <w:sz w:val="24"/>
          <w:szCs w:val="24"/>
        </w:rPr>
        <w:t>СВЕДЕНИЯ О КВАЛИФИКАЦИИ</w:t>
      </w:r>
      <w:bookmarkEnd w:id="50"/>
      <w:bookmarkEnd w:id="51"/>
    </w:p>
    <w:p w14:paraId="26110EF1" w14:textId="77777777" w:rsidR="002F5FB8" w:rsidRDefault="0015699E" w:rsidP="0015699E">
      <w:pPr>
        <w:shd w:val="clear" w:color="auto" w:fill="D9D9D9"/>
        <w:jc w:val="both"/>
        <w:outlineLvl w:val="3"/>
        <w:rPr>
          <w:rFonts w:ascii="Times New Roman" w:hAnsi="Times New Roman" w:cs="Times New Roman"/>
          <w:i/>
          <w:color w:val="auto"/>
          <w:sz w:val="22"/>
          <w:szCs w:val="22"/>
        </w:rPr>
      </w:pPr>
      <w:r w:rsidRPr="007E0546">
        <w:rPr>
          <w:rFonts w:ascii="Times New Roman" w:hAnsi="Times New Roman"/>
          <w:i/>
          <w:sz w:val="22"/>
          <w:szCs w:val="22"/>
        </w:rPr>
        <w:t xml:space="preserve">Документ необходимо подготовить в виде электронного документа в текстовом формате (*.doc, </w:t>
      </w:r>
      <w:r w:rsidRPr="007E0546">
        <w:rPr>
          <w:rFonts w:ascii="Times New Roman" w:eastAsia="Times New Roman" w:hAnsi="Times New Roman" w:cs="Times New Roman"/>
          <w:bCs/>
          <w:i/>
          <w:color w:val="auto"/>
          <w:sz w:val="22"/>
          <w:szCs w:val="22"/>
        </w:rPr>
        <w:t>*.docx</w:t>
      </w:r>
      <w:r w:rsidRPr="007E0546">
        <w:rPr>
          <w:rFonts w:ascii="Times New Roman" w:hAnsi="Times New Roman"/>
          <w:i/>
          <w:sz w:val="22"/>
          <w:szCs w:val="22"/>
        </w:rPr>
        <w:t>) по приведенному ниже шаблону</w:t>
      </w:r>
      <w:r w:rsidR="009433A2" w:rsidRPr="007E0546">
        <w:rPr>
          <w:rFonts w:ascii="Times New Roman" w:hAnsi="Times New Roman"/>
          <w:i/>
          <w:sz w:val="22"/>
          <w:szCs w:val="22"/>
        </w:rPr>
        <w:t xml:space="preserve"> и разместить в виде файла в формате (*.doc, *.docx) на портале в соответствующем поле раздела заявки</w:t>
      </w:r>
      <w:r w:rsidRPr="007E0546">
        <w:rPr>
          <w:rFonts w:ascii="Times New Roman" w:hAnsi="Times New Roman" w:cs="Times New Roman"/>
          <w:i/>
          <w:color w:val="auto"/>
          <w:sz w:val="22"/>
          <w:szCs w:val="22"/>
        </w:rPr>
        <w:t xml:space="preserve"> «</w:t>
      </w:r>
      <w:r w:rsidR="007E0546" w:rsidRPr="007E0546">
        <w:rPr>
          <w:rFonts w:ascii="Times New Roman" w:hAnsi="Times New Roman" w:cs="Times New Roman"/>
          <w:i/>
          <w:color w:val="auto"/>
          <w:sz w:val="22"/>
          <w:szCs w:val="22"/>
        </w:rPr>
        <w:t>Заявитель</w:t>
      </w:r>
      <w:r w:rsidRPr="007E0546">
        <w:rPr>
          <w:rFonts w:ascii="Times New Roman" w:hAnsi="Times New Roman" w:cs="Times New Roman"/>
          <w:i/>
          <w:color w:val="auto"/>
          <w:sz w:val="22"/>
          <w:szCs w:val="22"/>
        </w:rPr>
        <w:t>»</w:t>
      </w:r>
    </w:p>
    <w:p w14:paraId="7776F91E" w14:textId="77777777" w:rsidR="009433A2" w:rsidRDefault="009433A2" w:rsidP="009433A2">
      <w:pPr>
        <w:pStyle w:val="13"/>
        <w:widowControl w:val="0"/>
        <w:spacing w:after="0"/>
        <w:ind w:left="360"/>
        <w:rPr>
          <w:b/>
          <w:iCs/>
        </w:rPr>
      </w:pPr>
    </w:p>
    <w:p w14:paraId="2A3FE2FB" w14:textId="7407371A" w:rsidR="007A14A1" w:rsidRPr="00C12C4A" w:rsidRDefault="007A14A1" w:rsidP="007A14A1">
      <w:pPr>
        <w:pStyle w:val="13"/>
        <w:widowControl w:val="0"/>
        <w:numPr>
          <w:ilvl w:val="0"/>
          <w:numId w:val="12"/>
        </w:numPr>
        <w:spacing w:after="0"/>
        <w:rPr>
          <w:b/>
          <w:iCs/>
        </w:rPr>
      </w:pPr>
      <w:r w:rsidRPr="00C12C4A">
        <w:rPr>
          <w:b/>
          <w:iCs/>
        </w:rPr>
        <w:t xml:space="preserve">Сведения о квалификации членов </w:t>
      </w:r>
      <w:r w:rsidR="008C2B2C">
        <w:rPr>
          <w:rFonts w:eastAsia="Courier New"/>
          <w:b/>
          <w:iCs/>
        </w:rPr>
        <w:t>СНС</w:t>
      </w:r>
      <w:r w:rsidRPr="00C12C4A">
        <w:rPr>
          <w:vertAlign w:val="superscript"/>
          <w:lang w:eastAsia="en-US"/>
        </w:rPr>
        <w:footnoteReference w:id="5"/>
      </w:r>
    </w:p>
    <w:p w14:paraId="6FF388C7" w14:textId="145CCFE8" w:rsidR="007A14A1" w:rsidRPr="00C12C4A" w:rsidRDefault="00F91BB8" w:rsidP="007361BC">
      <w:pPr>
        <w:pStyle w:val="13"/>
        <w:widowControl w:val="0"/>
        <w:tabs>
          <w:tab w:val="left" w:pos="567"/>
        </w:tabs>
        <w:spacing w:after="0"/>
        <w:ind w:left="0"/>
        <w:rPr>
          <w:iCs/>
        </w:rPr>
      </w:pPr>
      <w:r w:rsidRPr="00C12C4A">
        <w:rPr>
          <w:iCs/>
        </w:rPr>
        <w:t xml:space="preserve">1.1. </w:t>
      </w:r>
      <w:r w:rsidR="007A14A1" w:rsidRPr="00C12C4A">
        <w:rPr>
          <w:iCs/>
        </w:rPr>
        <w:t xml:space="preserve">Общие сведения о составе и квалификации членов </w:t>
      </w:r>
      <w:r w:rsidR="008C2B2C">
        <w:rPr>
          <w:iCs/>
        </w:rPr>
        <w:t>СНС</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4"/>
        <w:gridCol w:w="1701"/>
        <w:gridCol w:w="1507"/>
        <w:gridCol w:w="1622"/>
        <w:gridCol w:w="2585"/>
        <w:gridCol w:w="3784"/>
        <w:gridCol w:w="3402"/>
      </w:tblGrid>
      <w:tr w:rsidR="00A63374" w:rsidRPr="009433A2" w14:paraId="2F373AF0" w14:textId="77777777" w:rsidTr="00AA6A86">
        <w:trPr>
          <w:cantSplit/>
          <w:trHeight w:val="20"/>
        </w:trPr>
        <w:tc>
          <w:tcPr>
            <w:tcW w:w="176" w:type="pct"/>
            <w:vMerge w:val="restart"/>
            <w:tcBorders>
              <w:top w:val="single" w:sz="4" w:space="0" w:color="auto"/>
              <w:left w:val="single" w:sz="4" w:space="0" w:color="auto"/>
              <w:right w:val="single" w:sz="4" w:space="0" w:color="auto"/>
            </w:tcBorders>
            <w:vAlign w:val="center"/>
          </w:tcPr>
          <w:p w14:paraId="6CD33313"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 п/п</w:t>
            </w:r>
          </w:p>
        </w:tc>
        <w:tc>
          <w:tcPr>
            <w:tcW w:w="562" w:type="pct"/>
            <w:vMerge w:val="restart"/>
            <w:tcBorders>
              <w:top w:val="single" w:sz="4" w:space="0" w:color="auto"/>
              <w:left w:val="single" w:sz="4" w:space="0" w:color="auto"/>
              <w:right w:val="single" w:sz="4" w:space="0" w:color="auto"/>
            </w:tcBorders>
            <w:vAlign w:val="center"/>
          </w:tcPr>
          <w:p w14:paraId="7D5B589C" w14:textId="77777777"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hAnsi="Times New Roman" w:cs="Times New Roman"/>
                <w:color w:val="auto"/>
                <w:sz w:val="22"/>
                <w:szCs w:val="22"/>
                <w:lang w:eastAsia="ar-SA"/>
              </w:rPr>
              <w:t>ФИО</w:t>
            </w:r>
            <w:r w:rsidRPr="009433A2">
              <w:rPr>
                <w:rStyle w:val="a4"/>
                <w:rFonts w:eastAsia="Calibri"/>
                <w:color w:val="auto"/>
                <w:sz w:val="22"/>
                <w:szCs w:val="22"/>
                <w:lang w:eastAsia="en-US"/>
              </w:rPr>
              <w:footnoteReference w:id="6"/>
            </w:r>
          </w:p>
        </w:tc>
        <w:tc>
          <w:tcPr>
            <w:tcW w:w="498" w:type="pct"/>
            <w:vMerge w:val="restart"/>
            <w:tcBorders>
              <w:top w:val="single" w:sz="4" w:space="0" w:color="auto"/>
              <w:left w:val="single" w:sz="4" w:space="0" w:color="auto"/>
              <w:right w:val="single" w:sz="4" w:space="0" w:color="auto"/>
            </w:tcBorders>
            <w:vAlign w:val="center"/>
          </w:tcPr>
          <w:p w14:paraId="34634A7D" w14:textId="77777777" w:rsidR="00A63374" w:rsidRPr="009433A2" w:rsidRDefault="00F91BB8" w:rsidP="007361BC">
            <w:pPr>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Дата</w:t>
            </w:r>
            <w:r w:rsidR="00A63374" w:rsidRPr="009433A2">
              <w:rPr>
                <w:rFonts w:ascii="Times New Roman" w:hAnsi="Times New Roman" w:cs="Times New Roman"/>
                <w:color w:val="auto"/>
                <w:sz w:val="22"/>
                <w:szCs w:val="22"/>
                <w:lang w:eastAsia="ar-SA"/>
              </w:rPr>
              <w:t xml:space="preserve"> рождения</w:t>
            </w:r>
          </w:p>
        </w:tc>
        <w:tc>
          <w:tcPr>
            <w:tcW w:w="536" w:type="pct"/>
            <w:vMerge w:val="restart"/>
            <w:tcBorders>
              <w:top w:val="single" w:sz="4" w:space="0" w:color="auto"/>
              <w:left w:val="single" w:sz="4" w:space="0" w:color="auto"/>
              <w:right w:val="single" w:sz="4" w:space="0" w:color="auto"/>
            </w:tcBorders>
            <w:shd w:val="clear" w:color="auto" w:fill="auto"/>
            <w:vAlign w:val="center"/>
          </w:tcPr>
          <w:p w14:paraId="602D73F3"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Гражданство</w:t>
            </w:r>
          </w:p>
        </w:tc>
        <w:tc>
          <w:tcPr>
            <w:tcW w:w="3228"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C6299D" w14:textId="77777777" w:rsidR="00A63374" w:rsidRPr="009433A2" w:rsidRDefault="00A63374" w:rsidP="007361BC">
            <w:pPr>
              <w:snapToGrid w:val="0"/>
              <w:jc w:val="center"/>
              <w:rPr>
                <w:rFonts w:ascii="Times New Roman" w:hAnsi="Times New Roman" w:cs="Times New Roman"/>
                <w:color w:val="auto"/>
                <w:sz w:val="22"/>
                <w:szCs w:val="22"/>
                <w:lang w:eastAsia="ar-SA"/>
              </w:rPr>
            </w:pPr>
            <w:r w:rsidRPr="009433A2">
              <w:rPr>
                <w:rFonts w:ascii="Times New Roman" w:hAnsi="Times New Roman" w:cs="Times New Roman"/>
                <w:color w:val="auto"/>
                <w:sz w:val="22"/>
                <w:szCs w:val="22"/>
                <w:lang w:eastAsia="ar-SA"/>
              </w:rPr>
              <w:t>Сведения о базовом образовании</w:t>
            </w:r>
          </w:p>
        </w:tc>
      </w:tr>
      <w:tr w:rsidR="00A63374" w:rsidRPr="009433A2" w14:paraId="110DEABA" w14:textId="77777777" w:rsidTr="00AA6A86">
        <w:trPr>
          <w:trHeight w:val="20"/>
        </w:trPr>
        <w:tc>
          <w:tcPr>
            <w:tcW w:w="176" w:type="pct"/>
            <w:vMerge/>
            <w:tcBorders>
              <w:left w:val="single" w:sz="4" w:space="0" w:color="auto"/>
              <w:bottom w:val="single" w:sz="4" w:space="0" w:color="auto"/>
              <w:right w:val="single" w:sz="4" w:space="0" w:color="auto"/>
            </w:tcBorders>
          </w:tcPr>
          <w:p w14:paraId="74DCC6ED" w14:textId="77777777" w:rsidR="00A63374" w:rsidRPr="009433A2" w:rsidRDefault="00A63374" w:rsidP="007361BC">
            <w:pPr>
              <w:rPr>
                <w:rFonts w:ascii="Times New Roman" w:hAnsi="Times New Roman" w:cs="Times New Roman"/>
                <w:color w:val="auto"/>
                <w:sz w:val="22"/>
                <w:szCs w:val="22"/>
              </w:rPr>
            </w:pPr>
          </w:p>
        </w:tc>
        <w:tc>
          <w:tcPr>
            <w:tcW w:w="562" w:type="pct"/>
            <w:vMerge/>
            <w:tcBorders>
              <w:left w:val="single" w:sz="4" w:space="0" w:color="auto"/>
              <w:bottom w:val="single" w:sz="4" w:space="0" w:color="auto"/>
              <w:right w:val="single" w:sz="4" w:space="0" w:color="auto"/>
            </w:tcBorders>
          </w:tcPr>
          <w:p w14:paraId="54C865B6"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vMerge/>
            <w:tcBorders>
              <w:left w:val="single" w:sz="4" w:space="0" w:color="auto"/>
              <w:bottom w:val="single" w:sz="4" w:space="0" w:color="auto"/>
              <w:right w:val="single" w:sz="4" w:space="0" w:color="auto"/>
            </w:tcBorders>
          </w:tcPr>
          <w:p w14:paraId="26F2DB73"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vMerge/>
            <w:tcBorders>
              <w:left w:val="single" w:sz="4" w:space="0" w:color="auto"/>
              <w:bottom w:val="single" w:sz="4" w:space="0" w:color="auto"/>
              <w:right w:val="single" w:sz="4" w:space="0" w:color="auto"/>
            </w:tcBorders>
            <w:shd w:val="clear" w:color="auto" w:fill="auto"/>
          </w:tcPr>
          <w:p w14:paraId="4DD98692" w14:textId="77777777" w:rsidR="00A63374" w:rsidRPr="009433A2" w:rsidRDefault="00A63374" w:rsidP="007361BC">
            <w:pPr>
              <w:ind w:right="-27"/>
              <w:jc w:val="cente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0C66EE" w14:textId="7A610B36" w:rsidR="00A63374" w:rsidRPr="009433A2" w:rsidRDefault="00A63374" w:rsidP="007361BC">
            <w:pPr>
              <w:ind w:right="-27"/>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Наименование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учебного заведения</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D594C6" w14:textId="0AB59901"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Специальность/направление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и квалификация по диплому</w:t>
            </w:r>
          </w:p>
        </w:tc>
        <w:tc>
          <w:tcPr>
            <w:tcW w:w="1124" w:type="pct"/>
            <w:tcBorders>
              <w:top w:val="single" w:sz="4" w:space="0" w:color="auto"/>
              <w:left w:val="single" w:sz="4" w:space="0" w:color="auto"/>
              <w:bottom w:val="single" w:sz="4" w:space="0" w:color="auto"/>
              <w:right w:val="single" w:sz="4" w:space="0" w:color="auto"/>
            </w:tcBorders>
            <w:vAlign w:val="center"/>
          </w:tcPr>
          <w:p w14:paraId="4FB94160" w14:textId="73BB7AC0" w:rsidR="00A63374" w:rsidRPr="009433A2" w:rsidRDefault="00A63374" w:rsidP="007361BC">
            <w:pPr>
              <w:jc w:val="center"/>
              <w:rPr>
                <w:rFonts w:ascii="Times New Roman" w:eastAsia="Calibri" w:hAnsi="Times New Roman" w:cs="Times New Roman"/>
                <w:color w:val="auto"/>
                <w:sz w:val="22"/>
                <w:szCs w:val="22"/>
                <w:lang w:eastAsia="en-US"/>
              </w:rPr>
            </w:pPr>
            <w:r w:rsidRPr="009433A2">
              <w:rPr>
                <w:rFonts w:ascii="Times New Roman" w:eastAsia="Calibri" w:hAnsi="Times New Roman" w:cs="Times New Roman"/>
                <w:color w:val="auto"/>
                <w:sz w:val="22"/>
                <w:szCs w:val="22"/>
                <w:lang w:eastAsia="en-US"/>
              </w:rPr>
              <w:t xml:space="preserve">Статус обучающегося </w:t>
            </w:r>
            <w:r w:rsidR="00302BEF">
              <w:rPr>
                <w:rFonts w:ascii="Times New Roman" w:eastAsia="Calibri" w:hAnsi="Times New Roman" w:cs="Times New Roman"/>
                <w:color w:val="auto"/>
                <w:sz w:val="22"/>
                <w:szCs w:val="22"/>
                <w:lang w:eastAsia="en-US"/>
              </w:rPr>
              <w:br/>
            </w:r>
            <w:r w:rsidRPr="009433A2">
              <w:rPr>
                <w:rFonts w:ascii="Times New Roman" w:eastAsia="Calibri" w:hAnsi="Times New Roman" w:cs="Times New Roman"/>
                <w:color w:val="auto"/>
                <w:sz w:val="22"/>
                <w:szCs w:val="22"/>
                <w:lang w:eastAsia="en-US"/>
              </w:rPr>
              <w:t>на момент подачи заявки</w:t>
            </w:r>
            <w:r w:rsidRPr="009433A2">
              <w:rPr>
                <w:rStyle w:val="a4"/>
                <w:rFonts w:eastAsia="Calibri"/>
                <w:color w:val="auto"/>
                <w:sz w:val="22"/>
                <w:szCs w:val="22"/>
                <w:lang w:eastAsia="en-US"/>
              </w:rPr>
              <w:footnoteReference w:id="7"/>
            </w:r>
          </w:p>
        </w:tc>
      </w:tr>
      <w:tr w:rsidR="00A63374" w:rsidRPr="009433A2" w14:paraId="52103CC4"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5DF295CB"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1.</w:t>
            </w:r>
          </w:p>
        </w:tc>
        <w:tc>
          <w:tcPr>
            <w:tcW w:w="562" w:type="pct"/>
            <w:tcBorders>
              <w:top w:val="single" w:sz="4" w:space="0" w:color="auto"/>
              <w:left w:val="single" w:sz="4" w:space="0" w:color="auto"/>
              <w:bottom w:val="single" w:sz="4" w:space="0" w:color="auto"/>
              <w:right w:val="single" w:sz="4" w:space="0" w:color="auto"/>
            </w:tcBorders>
          </w:tcPr>
          <w:p w14:paraId="3E697DBD"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70099233"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A3AA6DD"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203B55"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911DEC"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1C35ABE5" w14:textId="77777777" w:rsidR="00A63374" w:rsidRPr="009433A2" w:rsidRDefault="00A63374" w:rsidP="007361BC">
            <w:pPr>
              <w:rPr>
                <w:rFonts w:ascii="Times New Roman" w:eastAsia="Calibri" w:hAnsi="Times New Roman" w:cs="Times New Roman"/>
                <w:color w:val="auto"/>
                <w:sz w:val="22"/>
                <w:szCs w:val="22"/>
                <w:lang w:eastAsia="en-US"/>
              </w:rPr>
            </w:pPr>
          </w:p>
        </w:tc>
      </w:tr>
      <w:tr w:rsidR="00A63374" w:rsidRPr="009433A2" w14:paraId="2BEE089C"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53F81D78"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2.</w:t>
            </w:r>
          </w:p>
        </w:tc>
        <w:tc>
          <w:tcPr>
            <w:tcW w:w="562" w:type="pct"/>
            <w:tcBorders>
              <w:top w:val="single" w:sz="4" w:space="0" w:color="auto"/>
              <w:left w:val="single" w:sz="4" w:space="0" w:color="auto"/>
              <w:bottom w:val="single" w:sz="4" w:space="0" w:color="auto"/>
              <w:right w:val="single" w:sz="4" w:space="0" w:color="auto"/>
            </w:tcBorders>
          </w:tcPr>
          <w:p w14:paraId="708F5E81"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472979DE"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D350EFF"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8CFBD8"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A65195"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059478E1" w14:textId="77777777" w:rsidR="00A63374" w:rsidRPr="009433A2" w:rsidRDefault="00A63374" w:rsidP="007361BC">
            <w:pPr>
              <w:rPr>
                <w:rFonts w:ascii="Times New Roman" w:eastAsia="Calibri" w:hAnsi="Times New Roman" w:cs="Times New Roman"/>
                <w:color w:val="auto"/>
                <w:sz w:val="22"/>
                <w:szCs w:val="22"/>
                <w:lang w:eastAsia="en-US"/>
              </w:rPr>
            </w:pPr>
          </w:p>
        </w:tc>
      </w:tr>
      <w:tr w:rsidR="00A63374" w:rsidRPr="009433A2" w14:paraId="02B0D376" w14:textId="77777777" w:rsidTr="00AA6A86">
        <w:trPr>
          <w:trHeight w:val="20"/>
        </w:trPr>
        <w:tc>
          <w:tcPr>
            <w:tcW w:w="176" w:type="pct"/>
            <w:tcBorders>
              <w:top w:val="single" w:sz="4" w:space="0" w:color="auto"/>
              <w:left w:val="single" w:sz="4" w:space="0" w:color="auto"/>
              <w:bottom w:val="single" w:sz="4" w:space="0" w:color="auto"/>
              <w:right w:val="single" w:sz="4" w:space="0" w:color="auto"/>
            </w:tcBorders>
          </w:tcPr>
          <w:p w14:paraId="65CD1D57" w14:textId="77777777" w:rsidR="00A63374" w:rsidRPr="009433A2" w:rsidRDefault="00A63374" w:rsidP="007361BC">
            <w:pPr>
              <w:rPr>
                <w:rFonts w:ascii="Times New Roman" w:hAnsi="Times New Roman" w:cs="Times New Roman"/>
                <w:color w:val="auto"/>
                <w:sz w:val="22"/>
                <w:szCs w:val="22"/>
              </w:rPr>
            </w:pPr>
            <w:r w:rsidRPr="009433A2">
              <w:rPr>
                <w:rFonts w:ascii="Times New Roman" w:hAnsi="Times New Roman" w:cs="Times New Roman"/>
                <w:color w:val="auto"/>
                <w:sz w:val="22"/>
                <w:szCs w:val="22"/>
              </w:rPr>
              <w:t>...</w:t>
            </w:r>
          </w:p>
        </w:tc>
        <w:tc>
          <w:tcPr>
            <w:tcW w:w="562" w:type="pct"/>
            <w:tcBorders>
              <w:top w:val="single" w:sz="4" w:space="0" w:color="auto"/>
              <w:left w:val="single" w:sz="4" w:space="0" w:color="auto"/>
              <w:bottom w:val="single" w:sz="4" w:space="0" w:color="auto"/>
              <w:right w:val="single" w:sz="4" w:space="0" w:color="auto"/>
            </w:tcBorders>
          </w:tcPr>
          <w:p w14:paraId="08EB7630"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498" w:type="pct"/>
            <w:tcBorders>
              <w:top w:val="single" w:sz="4" w:space="0" w:color="auto"/>
              <w:left w:val="single" w:sz="4" w:space="0" w:color="auto"/>
              <w:bottom w:val="single" w:sz="4" w:space="0" w:color="auto"/>
              <w:right w:val="single" w:sz="4" w:space="0" w:color="auto"/>
            </w:tcBorders>
          </w:tcPr>
          <w:p w14:paraId="4C21D246"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88CA22B"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8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36242F"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1713BC" w14:textId="77777777" w:rsidR="00A63374" w:rsidRPr="009433A2" w:rsidRDefault="00A63374" w:rsidP="007361BC">
            <w:pPr>
              <w:rPr>
                <w:rFonts w:ascii="Times New Roman" w:eastAsia="Calibri" w:hAnsi="Times New Roman" w:cs="Times New Roman"/>
                <w:color w:val="auto"/>
                <w:sz w:val="22"/>
                <w:szCs w:val="22"/>
                <w:lang w:eastAsia="en-US"/>
              </w:rPr>
            </w:pPr>
          </w:p>
        </w:tc>
        <w:tc>
          <w:tcPr>
            <w:tcW w:w="1124" w:type="pct"/>
            <w:tcBorders>
              <w:top w:val="single" w:sz="4" w:space="0" w:color="auto"/>
              <w:left w:val="single" w:sz="4" w:space="0" w:color="auto"/>
              <w:bottom w:val="single" w:sz="4" w:space="0" w:color="auto"/>
              <w:right w:val="single" w:sz="4" w:space="0" w:color="auto"/>
            </w:tcBorders>
          </w:tcPr>
          <w:p w14:paraId="6E5D0C61" w14:textId="77777777" w:rsidR="00A63374" w:rsidRPr="009433A2" w:rsidRDefault="00A63374" w:rsidP="007361BC">
            <w:pPr>
              <w:rPr>
                <w:rFonts w:ascii="Times New Roman" w:eastAsia="Calibri" w:hAnsi="Times New Roman" w:cs="Times New Roman"/>
                <w:color w:val="auto"/>
                <w:sz w:val="22"/>
                <w:szCs w:val="22"/>
                <w:lang w:eastAsia="en-US"/>
              </w:rPr>
            </w:pPr>
          </w:p>
        </w:tc>
      </w:tr>
    </w:tbl>
    <w:p w14:paraId="54AD10D6" w14:textId="77777777" w:rsidR="007A14A1" w:rsidRPr="007361BC" w:rsidRDefault="007A14A1" w:rsidP="007361BC">
      <w:pPr>
        <w:pStyle w:val="13"/>
        <w:widowControl w:val="0"/>
        <w:spacing w:after="0"/>
        <w:ind w:left="142"/>
        <w:rPr>
          <w:iCs/>
          <w:sz w:val="20"/>
          <w:szCs w:val="20"/>
        </w:rPr>
      </w:pPr>
    </w:p>
    <w:p w14:paraId="0E6BB9B7" w14:textId="1FA26A5A" w:rsidR="007A14A1" w:rsidRPr="007361BC" w:rsidRDefault="007A14A1" w:rsidP="007361BC">
      <w:pPr>
        <w:pStyle w:val="13"/>
        <w:widowControl w:val="0"/>
        <w:spacing w:after="0"/>
        <w:ind w:left="0"/>
        <w:rPr>
          <w:lang w:eastAsia="en-US"/>
        </w:rPr>
      </w:pPr>
      <w:r w:rsidRPr="007361BC">
        <w:rPr>
          <w:iCs/>
        </w:rPr>
        <w:t>1.2</w:t>
      </w:r>
      <w:r w:rsidR="009433A2" w:rsidRPr="007361BC">
        <w:rPr>
          <w:iCs/>
        </w:rPr>
        <w:t>.</w:t>
      </w:r>
      <w:r w:rsidRPr="007361BC">
        <w:rPr>
          <w:iCs/>
        </w:rPr>
        <w:t xml:space="preserve"> Публикации членов </w:t>
      </w:r>
      <w:r w:rsidR="008C2B2C">
        <w:rPr>
          <w:iCs/>
        </w:rPr>
        <w:t>СНС</w:t>
      </w:r>
      <w:r w:rsidRPr="007361BC">
        <w:rPr>
          <w:iCs/>
        </w:rPr>
        <w:t xml:space="preserve"> в изданиях, индексируемых </w:t>
      </w:r>
      <w:r w:rsidR="002B225B" w:rsidRPr="007361BC">
        <w:rPr>
          <w:iCs/>
        </w:rPr>
        <w:t>в российских/международных изданиях</w:t>
      </w:r>
      <w:r w:rsidRPr="007361BC">
        <w:rPr>
          <w:lang w:eastAsia="en-US"/>
        </w:rPr>
        <w:t xml:space="preserve"> </w:t>
      </w:r>
      <w:r w:rsidRPr="007361BC">
        <w:t>(</w:t>
      </w:r>
      <w:r w:rsidRPr="007361BC">
        <w:rPr>
          <w:b/>
          <w:iCs/>
        </w:rPr>
        <w:t xml:space="preserve">за 2 полных года, предшествующих году проведения </w:t>
      </w:r>
      <w:r w:rsidR="009433A2" w:rsidRPr="007361BC">
        <w:rPr>
          <w:b/>
          <w:iCs/>
        </w:rPr>
        <w:t>отбор</w:t>
      </w:r>
      <w:r w:rsidRPr="007361BC">
        <w:rPr>
          <w:b/>
          <w:iCs/>
        </w:rPr>
        <w:t>а</w:t>
      </w:r>
      <w:r w:rsidRPr="007361BC">
        <w:rPr>
          <w:lang w:eastAsia="en-US"/>
        </w:rPr>
        <w:t>)</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3"/>
        <w:gridCol w:w="2615"/>
        <w:gridCol w:w="5527"/>
        <w:gridCol w:w="2413"/>
        <w:gridCol w:w="4047"/>
      </w:tblGrid>
      <w:tr w:rsidR="00AA6A86" w:rsidRPr="007361BC" w14:paraId="0861292D" w14:textId="77777777" w:rsidTr="00AA6A86">
        <w:trPr>
          <w:trHeight w:val="276"/>
        </w:trPr>
        <w:tc>
          <w:tcPr>
            <w:tcW w:w="176" w:type="pct"/>
            <w:tcBorders>
              <w:top w:val="single" w:sz="4" w:space="0" w:color="auto"/>
              <w:left w:val="single" w:sz="4" w:space="0" w:color="auto"/>
              <w:bottom w:val="single" w:sz="4" w:space="0" w:color="auto"/>
              <w:right w:val="single" w:sz="4" w:space="0" w:color="auto"/>
            </w:tcBorders>
            <w:vAlign w:val="center"/>
          </w:tcPr>
          <w:p w14:paraId="687C20DB" w14:textId="77777777" w:rsidR="00AA6A86" w:rsidRPr="007361BC" w:rsidRDefault="00AA6A86" w:rsidP="000323D9">
            <w:pPr>
              <w:snapToGrid w:val="0"/>
              <w:jc w:val="center"/>
              <w:rPr>
                <w:rFonts w:ascii="Times New Roman" w:hAnsi="Times New Roman" w:cs="Times New Roman"/>
                <w:color w:val="auto"/>
                <w:sz w:val="22"/>
                <w:szCs w:val="22"/>
                <w:lang w:eastAsia="ar-SA"/>
              </w:rPr>
            </w:pPr>
            <w:r w:rsidRPr="007361BC">
              <w:rPr>
                <w:rFonts w:ascii="Times New Roman" w:hAnsi="Times New Roman" w:cs="Times New Roman"/>
                <w:color w:val="auto"/>
                <w:sz w:val="22"/>
                <w:szCs w:val="22"/>
                <w:lang w:eastAsia="ar-SA"/>
              </w:rPr>
              <w:t>№ п/п</w:t>
            </w:r>
          </w:p>
        </w:tc>
        <w:tc>
          <w:tcPr>
            <w:tcW w:w="864" w:type="pct"/>
            <w:tcBorders>
              <w:top w:val="single" w:sz="4" w:space="0" w:color="auto"/>
              <w:left w:val="single" w:sz="4" w:space="0" w:color="auto"/>
              <w:bottom w:val="single" w:sz="4" w:space="0" w:color="auto"/>
              <w:right w:val="single" w:sz="4" w:space="0" w:color="auto"/>
            </w:tcBorders>
            <w:vAlign w:val="center"/>
          </w:tcPr>
          <w:p w14:paraId="7D0558E2" w14:textId="77777777" w:rsidR="00AA6A86" w:rsidRPr="007361BC" w:rsidRDefault="00AA6A86" w:rsidP="000323D9">
            <w:pPr>
              <w:jc w:val="center"/>
              <w:rPr>
                <w:rFonts w:ascii="Times New Roman" w:eastAsia="Calibri" w:hAnsi="Times New Roman" w:cs="Times New Roman"/>
                <w:color w:val="auto"/>
                <w:sz w:val="22"/>
                <w:szCs w:val="22"/>
                <w:lang w:eastAsia="en-US"/>
              </w:rPr>
            </w:pPr>
            <w:r w:rsidRPr="007361BC">
              <w:rPr>
                <w:rFonts w:ascii="Times New Roman" w:hAnsi="Times New Roman" w:cs="Times New Roman"/>
                <w:color w:val="auto"/>
                <w:sz w:val="22"/>
                <w:szCs w:val="22"/>
                <w:lang w:eastAsia="ar-SA"/>
              </w:rPr>
              <w:t>ФИО</w:t>
            </w:r>
          </w:p>
        </w:tc>
        <w:tc>
          <w:tcPr>
            <w:tcW w:w="1826" w:type="pct"/>
            <w:tcBorders>
              <w:top w:val="single" w:sz="4" w:space="0" w:color="auto"/>
              <w:left w:val="single" w:sz="4" w:space="0" w:color="auto"/>
              <w:bottom w:val="single" w:sz="4" w:space="0" w:color="auto"/>
              <w:right w:val="single" w:sz="4" w:space="0" w:color="auto"/>
            </w:tcBorders>
            <w:shd w:val="clear" w:color="auto" w:fill="auto"/>
            <w:vAlign w:val="center"/>
          </w:tcPr>
          <w:p w14:paraId="512FC272" w14:textId="77777777" w:rsidR="00AA6A86" w:rsidRPr="007361BC" w:rsidRDefault="00AA6A86" w:rsidP="000323D9">
            <w:pPr>
              <w:jc w:val="center"/>
              <w:rPr>
                <w:rFonts w:ascii="Times New Roman" w:hAnsi="Times New Roman" w:cs="Times New Roman"/>
                <w:color w:val="auto"/>
                <w:sz w:val="22"/>
                <w:szCs w:val="22"/>
                <w:lang w:eastAsia="ar-SA"/>
              </w:rPr>
            </w:pPr>
            <w:r w:rsidRPr="007361BC">
              <w:rPr>
                <w:rFonts w:ascii="Times New Roman" w:hAnsi="Times New Roman" w:cs="Times New Roman"/>
                <w:color w:val="auto"/>
                <w:sz w:val="22"/>
                <w:szCs w:val="22"/>
                <w:lang w:eastAsia="ar-SA"/>
              </w:rPr>
              <w:t>Названия основных научных публикаций</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043826E" w14:textId="77777777" w:rsidR="00AA6A86" w:rsidRPr="007361BC" w:rsidRDefault="00AA6A86" w:rsidP="000323D9">
            <w:pPr>
              <w:jc w:val="center"/>
              <w:rPr>
                <w:rFonts w:ascii="Times New Roman" w:hAnsi="Times New Roman" w:cs="Times New Roman"/>
                <w:color w:val="auto"/>
                <w:sz w:val="22"/>
                <w:szCs w:val="22"/>
                <w:lang w:val="en-US" w:eastAsia="ar-SA"/>
              </w:rPr>
            </w:pPr>
            <w:r w:rsidRPr="007361BC">
              <w:rPr>
                <w:rFonts w:ascii="Times New Roman" w:eastAsia="Calibri" w:hAnsi="Times New Roman" w:cs="Times New Roman"/>
                <w:color w:val="auto"/>
                <w:sz w:val="22"/>
                <w:szCs w:val="22"/>
                <w:lang w:eastAsia="en-US"/>
              </w:rPr>
              <w:t>DOI публикации</w:t>
            </w:r>
            <w:r w:rsidRPr="007361BC">
              <w:rPr>
                <w:rFonts w:ascii="Times New Roman" w:eastAsia="Calibri" w:hAnsi="Times New Roman" w:cs="Times New Roman"/>
                <w:color w:val="auto"/>
                <w:sz w:val="22"/>
                <w:szCs w:val="22"/>
                <w:vertAlign w:val="superscript"/>
                <w:lang w:eastAsia="en-US"/>
              </w:rPr>
              <w:footnoteReference w:id="8"/>
            </w:r>
          </w:p>
        </w:tc>
        <w:tc>
          <w:tcPr>
            <w:tcW w:w="1337" w:type="pct"/>
            <w:tcBorders>
              <w:top w:val="single" w:sz="4" w:space="0" w:color="auto"/>
              <w:left w:val="single" w:sz="4" w:space="0" w:color="auto"/>
              <w:bottom w:val="single" w:sz="4" w:space="0" w:color="auto"/>
              <w:right w:val="single" w:sz="4" w:space="0" w:color="auto"/>
            </w:tcBorders>
            <w:vAlign w:val="center"/>
          </w:tcPr>
          <w:p w14:paraId="28EF88D5" w14:textId="77777777" w:rsidR="00AA6A86" w:rsidRPr="007361BC" w:rsidRDefault="00AA6A86" w:rsidP="000323D9">
            <w:pPr>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Ссылка на статью</w:t>
            </w:r>
          </w:p>
        </w:tc>
      </w:tr>
      <w:tr w:rsidR="00AA6A86" w:rsidRPr="007361BC" w14:paraId="19C56A60" w14:textId="77777777" w:rsidTr="00AA6A86">
        <w:trPr>
          <w:trHeight w:val="56"/>
        </w:trPr>
        <w:tc>
          <w:tcPr>
            <w:tcW w:w="176" w:type="pct"/>
            <w:vMerge w:val="restart"/>
            <w:tcBorders>
              <w:top w:val="single" w:sz="4" w:space="0" w:color="auto"/>
              <w:left w:val="single" w:sz="4" w:space="0" w:color="auto"/>
              <w:right w:val="single" w:sz="4" w:space="0" w:color="auto"/>
            </w:tcBorders>
          </w:tcPr>
          <w:p w14:paraId="12755601" w14:textId="77777777" w:rsidR="00AA6A86" w:rsidRPr="007361BC" w:rsidRDefault="00AA6A86" w:rsidP="000323D9">
            <w:pPr>
              <w:rPr>
                <w:rFonts w:ascii="Times New Roman" w:hAnsi="Times New Roman" w:cs="Times New Roman"/>
                <w:color w:val="auto"/>
                <w:sz w:val="22"/>
                <w:szCs w:val="22"/>
              </w:rPr>
            </w:pPr>
            <w:r w:rsidRPr="007361BC">
              <w:rPr>
                <w:rFonts w:ascii="Times New Roman" w:hAnsi="Times New Roman" w:cs="Times New Roman"/>
                <w:color w:val="auto"/>
                <w:sz w:val="22"/>
                <w:szCs w:val="22"/>
              </w:rPr>
              <w:t>1.</w:t>
            </w:r>
          </w:p>
        </w:tc>
        <w:tc>
          <w:tcPr>
            <w:tcW w:w="864" w:type="pct"/>
            <w:vMerge w:val="restart"/>
            <w:tcBorders>
              <w:top w:val="single" w:sz="4" w:space="0" w:color="auto"/>
              <w:left w:val="single" w:sz="4" w:space="0" w:color="auto"/>
              <w:right w:val="single" w:sz="4" w:space="0" w:color="auto"/>
            </w:tcBorders>
          </w:tcPr>
          <w:p w14:paraId="3A710FB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1E75F2B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DEE537E"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2B05D4E7"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7DA59A5A" w14:textId="77777777" w:rsidTr="00AA6A86">
        <w:trPr>
          <w:trHeight w:val="204"/>
        </w:trPr>
        <w:tc>
          <w:tcPr>
            <w:tcW w:w="176" w:type="pct"/>
            <w:vMerge/>
            <w:tcBorders>
              <w:top w:val="single" w:sz="4" w:space="0" w:color="auto"/>
              <w:left w:val="single" w:sz="4" w:space="0" w:color="auto"/>
              <w:right w:val="single" w:sz="4" w:space="0" w:color="auto"/>
            </w:tcBorders>
          </w:tcPr>
          <w:p w14:paraId="458EB127" w14:textId="77777777" w:rsidR="00AA6A86" w:rsidRPr="007361BC" w:rsidRDefault="00AA6A86" w:rsidP="000323D9">
            <w:pPr>
              <w:rPr>
                <w:rFonts w:ascii="Times New Roman" w:hAnsi="Times New Roman" w:cs="Times New Roman"/>
                <w:color w:val="auto"/>
                <w:sz w:val="22"/>
                <w:szCs w:val="22"/>
              </w:rPr>
            </w:pPr>
          </w:p>
        </w:tc>
        <w:tc>
          <w:tcPr>
            <w:tcW w:w="864" w:type="pct"/>
            <w:vMerge/>
            <w:tcBorders>
              <w:top w:val="single" w:sz="4" w:space="0" w:color="auto"/>
              <w:left w:val="single" w:sz="4" w:space="0" w:color="auto"/>
              <w:right w:val="single" w:sz="4" w:space="0" w:color="auto"/>
            </w:tcBorders>
          </w:tcPr>
          <w:p w14:paraId="0E2EFB90"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3B758759"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6D6387A"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03415D51"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0F71E807" w14:textId="77777777" w:rsidTr="00AA6A86">
        <w:trPr>
          <w:trHeight w:val="204"/>
        </w:trPr>
        <w:tc>
          <w:tcPr>
            <w:tcW w:w="176" w:type="pct"/>
            <w:vMerge w:val="restart"/>
            <w:tcBorders>
              <w:top w:val="single" w:sz="4" w:space="0" w:color="auto"/>
              <w:left w:val="single" w:sz="4" w:space="0" w:color="auto"/>
              <w:right w:val="single" w:sz="4" w:space="0" w:color="auto"/>
            </w:tcBorders>
          </w:tcPr>
          <w:p w14:paraId="551F7C29" w14:textId="77777777" w:rsidR="00AA6A86" w:rsidRPr="007361BC" w:rsidRDefault="00AA6A86" w:rsidP="000323D9">
            <w:pPr>
              <w:rPr>
                <w:rFonts w:ascii="Times New Roman" w:hAnsi="Times New Roman" w:cs="Times New Roman"/>
                <w:color w:val="auto"/>
                <w:sz w:val="22"/>
                <w:szCs w:val="22"/>
              </w:rPr>
            </w:pPr>
            <w:r w:rsidRPr="007361BC">
              <w:rPr>
                <w:rFonts w:ascii="Times New Roman" w:hAnsi="Times New Roman" w:cs="Times New Roman"/>
                <w:color w:val="auto"/>
                <w:sz w:val="22"/>
                <w:szCs w:val="22"/>
              </w:rPr>
              <w:t>2.</w:t>
            </w:r>
          </w:p>
        </w:tc>
        <w:tc>
          <w:tcPr>
            <w:tcW w:w="864" w:type="pct"/>
            <w:vMerge w:val="restart"/>
            <w:tcBorders>
              <w:top w:val="single" w:sz="4" w:space="0" w:color="auto"/>
              <w:left w:val="single" w:sz="4" w:space="0" w:color="auto"/>
              <w:right w:val="single" w:sz="4" w:space="0" w:color="auto"/>
            </w:tcBorders>
          </w:tcPr>
          <w:p w14:paraId="33EB1F6A"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5E20FC46"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327AF04F"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3161C93D" w14:textId="77777777" w:rsidR="00AA6A86" w:rsidRPr="007361BC" w:rsidRDefault="00AA6A86" w:rsidP="000323D9">
            <w:pPr>
              <w:rPr>
                <w:rFonts w:ascii="Times New Roman" w:eastAsia="Calibri" w:hAnsi="Times New Roman" w:cs="Times New Roman"/>
                <w:color w:val="auto"/>
                <w:sz w:val="22"/>
                <w:szCs w:val="22"/>
                <w:lang w:eastAsia="en-US"/>
              </w:rPr>
            </w:pPr>
          </w:p>
        </w:tc>
      </w:tr>
      <w:tr w:rsidR="00AA6A86" w:rsidRPr="007361BC" w14:paraId="4A371BA4" w14:textId="77777777" w:rsidTr="00AA6A86">
        <w:trPr>
          <w:trHeight w:val="204"/>
        </w:trPr>
        <w:tc>
          <w:tcPr>
            <w:tcW w:w="176" w:type="pct"/>
            <w:vMerge/>
            <w:tcBorders>
              <w:top w:val="single" w:sz="4" w:space="0" w:color="auto"/>
              <w:left w:val="single" w:sz="4" w:space="0" w:color="auto"/>
              <w:right w:val="single" w:sz="4" w:space="0" w:color="auto"/>
            </w:tcBorders>
          </w:tcPr>
          <w:p w14:paraId="1FDF173B" w14:textId="77777777" w:rsidR="00AA6A86" w:rsidRPr="007361BC" w:rsidRDefault="00AA6A86" w:rsidP="000323D9">
            <w:pPr>
              <w:rPr>
                <w:rFonts w:ascii="Times New Roman" w:hAnsi="Times New Roman" w:cs="Times New Roman"/>
                <w:color w:val="auto"/>
                <w:sz w:val="22"/>
                <w:szCs w:val="22"/>
              </w:rPr>
            </w:pPr>
          </w:p>
        </w:tc>
        <w:tc>
          <w:tcPr>
            <w:tcW w:w="864" w:type="pct"/>
            <w:vMerge/>
            <w:tcBorders>
              <w:top w:val="single" w:sz="4" w:space="0" w:color="auto"/>
              <w:left w:val="single" w:sz="4" w:space="0" w:color="auto"/>
              <w:right w:val="single" w:sz="4" w:space="0" w:color="auto"/>
            </w:tcBorders>
          </w:tcPr>
          <w:p w14:paraId="4C8AFF3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826" w:type="pct"/>
            <w:tcBorders>
              <w:top w:val="single" w:sz="4" w:space="0" w:color="auto"/>
              <w:left w:val="single" w:sz="4" w:space="0" w:color="auto"/>
              <w:right w:val="single" w:sz="4" w:space="0" w:color="auto"/>
            </w:tcBorders>
            <w:shd w:val="clear" w:color="auto" w:fill="auto"/>
          </w:tcPr>
          <w:p w14:paraId="0B6E819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797" w:type="pct"/>
            <w:tcBorders>
              <w:top w:val="single" w:sz="4" w:space="0" w:color="auto"/>
              <w:left w:val="single" w:sz="4" w:space="0" w:color="auto"/>
              <w:right w:val="single" w:sz="4" w:space="0" w:color="auto"/>
            </w:tcBorders>
            <w:shd w:val="clear" w:color="auto" w:fill="auto"/>
          </w:tcPr>
          <w:p w14:paraId="296EE4DC" w14:textId="77777777" w:rsidR="00AA6A86" w:rsidRPr="007361BC" w:rsidRDefault="00AA6A86" w:rsidP="000323D9">
            <w:pPr>
              <w:rPr>
                <w:rFonts w:ascii="Times New Roman" w:eastAsia="Calibri" w:hAnsi="Times New Roman" w:cs="Times New Roman"/>
                <w:color w:val="auto"/>
                <w:sz w:val="22"/>
                <w:szCs w:val="22"/>
                <w:lang w:eastAsia="en-US"/>
              </w:rPr>
            </w:pPr>
          </w:p>
        </w:tc>
        <w:tc>
          <w:tcPr>
            <w:tcW w:w="1337" w:type="pct"/>
            <w:tcBorders>
              <w:top w:val="single" w:sz="4" w:space="0" w:color="auto"/>
              <w:left w:val="single" w:sz="4" w:space="0" w:color="auto"/>
              <w:right w:val="single" w:sz="4" w:space="0" w:color="auto"/>
            </w:tcBorders>
          </w:tcPr>
          <w:p w14:paraId="1E4EA5B0" w14:textId="77777777" w:rsidR="00AA6A86" w:rsidRPr="007361BC" w:rsidRDefault="00AA6A86" w:rsidP="000323D9">
            <w:pPr>
              <w:rPr>
                <w:rFonts w:ascii="Times New Roman" w:eastAsia="Calibri" w:hAnsi="Times New Roman" w:cs="Times New Roman"/>
                <w:color w:val="auto"/>
                <w:sz w:val="22"/>
                <w:szCs w:val="22"/>
                <w:lang w:eastAsia="en-US"/>
              </w:rPr>
            </w:pPr>
          </w:p>
        </w:tc>
      </w:tr>
    </w:tbl>
    <w:p w14:paraId="4DAC357D" w14:textId="77777777" w:rsidR="007A14A1" w:rsidRPr="007361BC" w:rsidRDefault="007A14A1" w:rsidP="007361BC">
      <w:pPr>
        <w:pStyle w:val="13"/>
        <w:widowControl w:val="0"/>
        <w:spacing w:after="0"/>
        <w:ind w:left="0"/>
        <w:rPr>
          <w:iCs/>
          <w:sz w:val="20"/>
          <w:szCs w:val="20"/>
        </w:rPr>
      </w:pPr>
    </w:p>
    <w:p w14:paraId="628CEBD4" w14:textId="5B75E374" w:rsidR="007A14A1" w:rsidRPr="007361BC" w:rsidRDefault="007A14A1" w:rsidP="007361BC">
      <w:pPr>
        <w:pStyle w:val="13"/>
        <w:widowControl w:val="0"/>
        <w:tabs>
          <w:tab w:val="left" w:pos="567"/>
        </w:tabs>
        <w:spacing w:after="0"/>
        <w:ind w:left="0"/>
        <w:rPr>
          <w:iCs/>
        </w:rPr>
      </w:pPr>
      <w:r w:rsidRPr="007361BC">
        <w:rPr>
          <w:iCs/>
        </w:rPr>
        <w:t xml:space="preserve">1.3. Опыт участия членов </w:t>
      </w:r>
      <w:r w:rsidR="008C2B2C">
        <w:rPr>
          <w:iCs/>
        </w:rPr>
        <w:t>СНС</w:t>
      </w:r>
      <w:r w:rsidRPr="007361BC">
        <w:rPr>
          <w:iCs/>
        </w:rPr>
        <w:t xml:space="preserve"> в организации научных и научно-популяризационных мероприятий (</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695"/>
        <w:gridCol w:w="2268"/>
        <w:gridCol w:w="1561"/>
        <w:gridCol w:w="1561"/>
        <w:gridCol w:w="3399"/>
        <w:gridCol w:w="3073"/>
      </w:tblGrid>
      <w:tr w:rsidR="007A14A1" w:rsidRPr="007361BC" w14:paraId="62260873" w14:textId="77777777" w:rsidTr="008C2B2C">
        <w:trPr>
          <w:trHeight w:val="56"/>
        </w:trPr>
        <w:tc>
          <w:tcPr>
            <w:tcW w:w="187" w:type="pct"/>
            <w:vMerge w:val="restart"/>
            <w:vAlign w:val="center"/>
          </w:tcPr>
          <w:p w14:paraId="534001AD" w14:textId="77777777" w:rsidR="007A14A1" w:rsidRPr="007361BC" w:rsidRDefault="007A14A1" w:rsidP="007361BC">
            <w:pPr>
              <w:pStyle w:val="13"/>
              <w:widowControl w:val="0"/>
              <w:spacing w:after="0"/>
              <w:ind w:left="-40" w:right="-95"/>
              <w:jc w:val="center"/>
              <w:rPr>
                <w:iCs/>
                <w:sz w:val="22"/>
                <w:szCs w:val="22"/>
              </w:rPr>
            </w:pPr>
            <w:r w:rsidRPr="007361BC">
              <w:rPr>
                <w:iCs/>
                <w:sz w:val="22"/>
                <w:szCs w:val="22"/>
              </w:rPr>
              <w:t>№ п/п</w:t>
            </w:r>
          </w:p>
        </w:tc>
        <w:tc>
          <w:tcPr>
            <w:tcW w:w="891" w:type="pct"/>
            <w:vMerge w:val="restart"/>
            <w:vAlign w:val="center"/>
          </w:tcPr>
          <w:p w14:paraId="598D25A2" w14:textId="77777777" w:rsidR="007A14A1" w:rsidRPr="007361BC" w:rsidRDefault="007A14A1" w:rsidP="007361BC">
            <w:pPr>
              <w:pStyle w:val="13"/>
              <w:widowControl w:val="0"/>
              <w:spacing w:after="0"/>
              <w:ind w:left="0"/>
              <w:jc w:val="center"/>
              <w:rPr>
                <w:iCs/>
                <w:sz w:val="22"/>
                <w:szCs w:val="22"/>
              </w:rPr>
            </w:pPr>
            <w:r w:rsidRPr="007361BC">
              <w:rPr>
                <w:iCs/>
                <w:sz w:val="22"/>
                <w:szCs w:val="22"/>
              </w:rPr>
              <w:t>Наименование мероприятия</w:t>
            </w:r>
          </w:p>
        </w:tc>
        <w:tc>
          <w:tcPr>
            <w:tcW w:w="750" w:type="pct"/>
            <w:vMerge w:val="restart"/>
            <w:vAlign w:val="center"/>
          </w:tcPr>
          <w:p w14:paraId="16E9A540" w14:textId="77777777" w:rsidR="007A14A1" w:rsidRPr="007361BC" w:rsidRDefault="007A14A1"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Место проведения</w:t>
            </w:r>
          </w:p>
          <w:p w14:paraId="1C754339" w14:textId="77777777" w:rsidR="007A14A1" w:rsidRPr="007361BC" w:rsidRDefault="007A14A1" w:rsidP="007361BC">
            <w:pPr>
              <w:pStyle w:val="13"/>
              <w:widowControl w:val="0"/>
              <w:spacing w:after="0"/>
              <w:ind w:left="-109" w:right="-109"/>
              <w:jc w:val="center"/>
              <w:rPr>
                <w:iCs/>
                <w:sz w:val="22"/>
                <w:szCs w:val="22"/>
              </w:rPr>
            </w:pPr>
            <w:r w:rsidRPr="007361BC">
              <w:rPr>
                <w:bCs/>
                <w:sz w:val="22"/>
                <w:szCs w:val="22"/>
                <w:lang w:eastAsia="en-US"/>
              </w:rPr>
              <w:t>мероприятия</w:t>
            </w:r>
          </w:p>
        </w:tc>
        <w:tc>
          <w:tcPr>
            <w:tcW w:w="1032" w:type="pct"/>
            <w:gridSpan w:val="2"/>
            <w:tcBorders>
              <w:bottom w:val="single" w:sz="4" w:space="0" w:color="auto"/>
            </w:tcBorders>
            <w:vAlign w:val="center"/>
          </w:tcPr>
          <w:p w14:paraId="59A0934F"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Сроки проведения мероприятия</w:t>
            </w:r>
          </w:p>
        </w:tc>
        <w:tc>
          <w:tcPr>
            <w:tcW w:w="1124" w:type="pct"/>
            <w:vMerge w:val="restart"/>
            <w:vAlign w:val="center"/>
          </w:tcPr>
          <w:p w14:paraId="004020FC" w14:textId="0049F706" w:rsidR="007A14A1" w:rsidRPr="007361BC" w:rsidRDefault="007A14A1" w:rsidP="008C2B2C">
            <w:pPr>
              <w:pStyle w:val="13"/>
              <w:widowControl w:val="0"/>
              <w:spacing w:after="0"/>
              <w:ind w:left="-107"/>
              <w:jc w:val="center"/>
              <w:rPr>
                <w:iCs/>
                <w:sz w:val="22"/>
                <w:szCs w:val="22"/>
              </w:rPr>
            </w:pPr>
            <w:r w:rsidRPr="007361BC">
              <w:rPr>
                <w:iCs/>
                <w:sz w:val="22"/>
                <w:szCs w:val="22"/>
              </w:rPr>
              <w:t xml:space="preserve">ФИО членов </w:t>
            </w:r>
            <w:r w:rsidR="008C2B2C">
              <w:rPr>
                <w:iCs/>
                <w:sz w:val="22"/>
                <w:szCs w:val="22"/>
              </w:rPr>
              <w:t>СНС</w:t>
            </w:r>
            <w:r w:rsidRPr="007361BC">
              <w:rPr>
                <w:iCs/>
                <w:sz w:val="22"/>
                <w:szCs w:val="22"/>
              </w:rPr>
              <w:t xml:space="preserve">, принимавших участие в организации мероприятия </w:t>
            </w:r>
          </w:p>
        </w:tc>
        <w:tc>
          <w:tcPr>
            <w:tcW w:w="1016" w:type="pct"/>
            <w:vMerge w:val="restart"/>
            <w:vAlign w:val="center"/>
          </w:tcPr>
          <w:p w14:paraId="373E0A83" w14:textId="7D829E22" w:rsidR="007A14A1" w:rsidRPr="007361BC" w:rsidRDefault="007A14A1" w:rsidP="007361BC">
            <w:pPr>
              <w:pStyle w:val="13"/>
              <w:widowControl w:val="0"/>
              <w:spacing w:after="0"/>
              <w:ind w:left="0"/>
              <w:jc w:val="center"/>
              <w:rPr>
                <w:iCs/>
                <w:sz w:val="22"/>
                <w:szCs w:val="22"/>
              </w:rPr>
            </w:pPr>
            <w:r w:rsidRPr="007361BC">
              <w:rPr>
                <w:iCs/>
                <w:sz w:val="22"/>
                <w:szCs w:val="22"/>
              </w:rPr>
              <w:t xml:space="preserve">Ссылка на открытые источники </w:t>
            </w:r>
            <w:r w:rsidR="00302BEF">
              <w:rPr>
                <w:iCs/>
                <w:sz w:val="22"/>
                <w:szCs w:val="22"/>
              </w:rPr>
              <w:br/>
            </w:r>
            <w:r w:rsidRPr="007361BC">
              <w:rPr>
                <w:iCs/>
                <w:sz w:val="22"/>
                <w:szCs w:val="22"/>
              </w:rPr>
              <w:t>о мероприятии</w:t>
            </w:r>
          </w:p>
        </w:tc>
      </w:tr>
      <w:tr w:rsidR="00302BEF" w:rsidRPr="007361BC" w14:paraId="6F8118B7" w14:textId="77777777" w:rsidTr="008C2B2C">
        <w:trPr>
          <w:trHeight w:val="346"/>
        </w:trPr>
        <w:tc>
          <w:tcPr>
            <w:tcW w:w="187" w:type="pct"/>
            <w:vMerge/>
            <w:tcBorders>
              <w:bottom w:val="single" w:sz="4" w:space="0" w:color="auto"/>
            </w:tcBorders>
            <w:vAlign w:val="center"/>
          </w:tcPr>
          <w:p w14:paraId="681F093A" w14:textId="77777777" w:rsidR="007A14A1" w:rsidRPr="007361BC" w:rsidRDefault="007A14A1" w:rsidP="007361BC">
            <w:pPr>
              <w:pStyle w:val="13"/>
              <w:widowControl w:val="0"/>
              <w:spacing w:after="0"/>
              <w:ind w:left="-40" w:right="-95"/>
              <w:jc w:val="center"/>
              <w:rPr>
                <w:iCs/>
                <w:sz w:val="22"/>
                <w:szCs w:val="22"/>
              </w:rPr>
            </w:pPr>
          </w:p>
        </w:tc>
        <w:tc>
          <w:tcPr>
            <w:tcW w:w="891" w:type="pct"/>
            <w:vMerge/>
            <w:tcBorders>
              <w:bottom w:val="single" w:sz="4" w:space="0" w:color="auto"/>
            </w:tcBorders>
            <w:vAlign w:val="center"/>
          </w:tcPr>
          <w:p w14:paraId="09B1F407" w14:textId="77777777" w:rsidR="007A14A1" w:rsidRPr="007361BC" w:rsidRDefault="007A14A1" w:rsidP="007361BC">
            <w:pPr>
              <w:pStyle w:val="13"/>
              <w:widowControl w:val="0"/>
              <w:spacing w:after="0"/>
              <w:ind w:left="0"/>
              <w:jc w:val="center"/>
              <w:rPr>
                <w:iCs/>
                <w:sz w:val="22"/>
                <w:szCs w:val="22"/>
              </w:rPr>
            </w:pPr>
          </w:p>
        </w:tc>
        <w:tc>
          <w:tcPr>
            <w:tcW w:w="750" w:type="pct"/>
            <w:vMerge/>
            <w:tcBorders>
              <w:bottom w:val="single" w:sz="4" w:space="0" w:color="auto"/>
            </w:tcBorders>
          </w:tcPr>
          <w:p w14:paraId="0AEB70FC" w14:textId="77777777" w:rsidR="007A14A1" w:rsidRPr="007361BC" w:rsidRDefault="007A14A1" w:rsidP="007361BC">
            <w:pPr>
              <w:pStyle w:val="13"/>
              <w:widowControl w:val="0"/>
              <w:spacing w:after="0"/>
              <w:ind w:left="-109" w:right="-109"/>
              <w:jc w:val="center"/>
              <w:rPr>
                <w:iCs/>
                <w:sz w:val="22"/>
                <w:szCs w:val="22"/>
              </w:rPr>
            </w:pPr>
          </w:p>
        </w:tc>
        <w:tc>
          <w:tcPr>
            <w:tcW w:w="516" w:type="pct"/>
            <w:tcBorders>
              <w:bottom w:val="single" w:sz="4" w:space="0" w:color="auto"/>
            </w:tcBorders>
            <w:vAlign w:val="center"/>
          </w:tcPr>
          <w:p w14:paraId="055A2F1E"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6FCE54E2"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начала</w:t>
            </w:r>
          </w:p>
        </w:tc>
        <w:tc>
          <w:tcPr>
            <w:tcW w:w="516" w:type="pct"/>
            <w:tcBorders>
              <w:bottom w:val="single" w:sz="4" w:space="0" w:color="auto"/>
            </w:tcBorders>
            <w:vAlign w:val="center"/>
          </w:tcPr>
          <w:p w14:paraId="599B4AC6"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359084B1"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окончания</w:t>
            </w:r>
          </w:p>
        </w:tc>
        <w:tc>
          <w:tcPr>
            <w:tcW w:w="1124" w:type="pct"/>
            <w:vMerge/>
            <w:tcBorders>
              <w:bottom w:val="single" w:sz="4" w:space="0" w:color="auto"/>
            </w:tcBorders>
            <w:vAlign w:val="center"/>
          </w:tcPr>
          <w:p w14:paraId="043F5053" w14:textId="77777777" w:rsidR="007A14A1" w:rsidRPr="007361BC" w:rsidRDefault="007A14A1" w:rsidP="007361BC">
            <w:pPr>
              <w:pStyle w:val="13"/>
              <w:widowControl w:val="0"/>
              <w:spacing w:after="0"/>
              <w:ind w:left="-107" w:right="-107"/>
              <w:jc w:val="center"/>
              <w:rPr>
                <w:iCs/>
                <w:sz w:val="22"/>
                <w:szCs w:val="22"/>
              </w:rPr>
            </w:pPr>
          </w:p>
        </w:tc>
        <w:tc>
          <w:tcPr>
            <w:tcW w:w="1016" w:type="pct"/>
            <w:vMerge/>
            <w:tcBorders>
              <w:bottom w:val="single" w:sz="4" w:space="0" w:color="auto"/>
            </w:tcBorders>
            <w:vAlign w:val="center"/>
          </w:tcPr>
          <w:p w14:paraId="0BF92159" w14:textId="77777777" w:rsidR="007A14A1" w:rsidRPr="007361BC" w:rsidRDefault="007A14A1" w:rsidP="007361BC">
            <w:pPr>
              <w:pStyle w:val="13"/>
              <w:widowControl w:val="0"/>
              <w:spacing w:after="0"/>
              <w:ind w:left="0"/>
              <w:jc w:val="center"/>
              <w:rPr>
                <w:iCs/>
                <w:sz w:val="22"/>
                <w:szCs w:val="22"/>
              </w:rPr>
            </w:pPr>
          </w:p>
        </w:tc>
      </w:tr>
      <w:tr w:rsidR="00302BEF" w:rsidRPr="007361BC" w14:paraId="14B4FE72" w14:textId="77777777" w:rsidTr="008C2B2C">
        <w:trPr>
          <w:trHeight w:val="261"/>
        </w:trPr>
        <w:tc>
          <w:tcPr>
            <w:tcW w:w="187" w:type="pct"/>
            <w:vAlign w:val="center"/>
          </w:tcPr>
          <w:p w14:paraId="469E05F6" w14:textId="77668B72" w:rsidR="007A14A1" w:rsidRPr="00302BEF" w:rsidRDefault="007A14A1" w:rsidP="00302BEF">
            <w:pPr>
              <w:pStyle w:val="13"/>
              <w:widowControl w:val="0"/>
              <w:spacing w:after="0"/>
              <w:ind w:left="0"/>
              <w:jc w:val="left"/>
              <w:rPr>
                <w:iCs/>
                <w:sz w:val="22"/>
                <w:szCs w:val="22"/>
              </w:rPr>
            </w:pPr>
            <w:r w:rsidRPr="007361BC">
              <w:rPr>
                <w:iCs/>
                <w:sz w:val="22"/>
                <w:szCs w:val="22"/>
              </w:rPr>
              <w:t>1</w:t>
            </w:r>
            <w:r w:rsidR="00302BEF">
              <w:rPr>
                <w:iCs/>
                <w:sz w:val="22"/>
                <w:szCs w:val="22"/>
              </w:rPr>
              <w:t>.</w:t>
            </w:r>
          </w:p>
        </w:tc>
        <w:tc>
          <w:tcPr>
            <w:tcW w:w="891" w:type="pct"/>
          </w:tcPr>
          <w:p w14:paraId="37579458" w14:textId="77777777" w:rsidR="007A14A1" w:rsidRPr="007361BC" w:rsidRDefault="007A14A1" w:rsidP="007361BC">
            <w:pPr>
              <w:pStyle w:val="13"/>
              <w:widowControl w:val="0"/>
              <w:spacing w:after="0"/>
              <w:ind w:left="0"/>
              <w:jc w:val="center"/>
              <w:rPr>
                <w:iCs/>
                <w:sz w:val="22"/>
                <w:szCs w:val="22"/>
              </w:rPr>
            </w:pPr>
          </w:p>
        </w:tc>
        <w:tc>
          <w:tcPr>
            <w:tcW w:w="750" w:type="pct"/>
          </w:tcPr>
          <w:p w14:paraId="35E2D5FA" w14:textId="77777777" w:rsidR="007A14A1" w:rsidRPr="007361BC" w:rsidRDefault="007A14A1" w:rsidP="007361BC">
            <w:pPr>
              <w:pStyle w:val="13"/>
              <w:widowControl w:val="0"/>
              <w:spacing w:after="0"/>
              <w:ind w:left="0"/>
              <w:jc w:val="center"/>
              <w:rPr>
                <w:iCs/>
                <w:sz w:val="22"/>
                <w:szCs w:val="22"/>
              </w:rPr>
            </w:pPr>
          </w:p>
        </w:tc>
        <w:tc>
          <w:tcPr>
            <w:tcW w:w="516" w:type="pct"/>
          </w:tcPr>
          <w:p w14:paraId="5A37A1C6" w14:textId="77777777" w:rsidR="007A14A1" w:rsidRPr="007361BC" w:rsidRDefault="007A14A1" w:rsidP="007361BC">
            <w:pPr>
              <w:pStyle w:val="13"/>
              <w:widowControl w:val="0"/>
              <w:spacing w:after="0"/>
              <w:ind w:left="0"/>
              <w:jc w:val="center"/>
              <w:rPr>
                <w:iCs/>
                <w:sz w:val="22"/>
                <w:szCs w:val="22"/>
              </w:rPr>
            </w:pPr>
          </w:p>
        </w:tc>
        <w:tc>
          <w:tcPr>
            <w:tcW w:w="516" w:type="pct"/>
          </w:tcPr>
          <w:p w14:paraId="23460D7C" w14:textId="77777777" w:rsidR="007A14A1" w:rsidRPr="007361BC" w:rsidRDefault="007A14A1" w:rsidP="007361BC">
            <w:pPr>
              <w:pStyle w:val="13"/>
              <w:widowControl w:val="0"/>
              <w:spacing w:after="0"/>
              <w:ind w:left="0"/>
              <w:jc w:val="center"/>
              <w:rPr>
                <w:iCs/>
                <w:sz w:val="22"/>
                <w:szCs w:val="22"/>
              </w:rPr>
            </w:pPr>
          </w:p>
        </w:tc>
        <w:tc>
          <w:tcPr>
            <w:tcW w:w="1124" w:type="pct"/>
          </w:tcPr>
          <w:p w14:paraId="51801EBE" w14:textId="77777777" w:rsidR="007A14A1" w:rsidRPr="007361BC" w:rsidRDefault="007A14A1" w:rsidP="007361BC">
            <w:pPr>
              <w:pStyle w:val="13"/>
              <w:widowControl w:val="0"/>
              <w:spacing w:after="0"/>
              <w:ind w:left="0"/>
              <w:jc w:val="center"/>
              <w:rPr>
                <w:iCs/>
                <w:sz w:val="22"/>
                <w:szCs w:val="22"/>
              </w:rPr>
            </w:pPr>
          </w:p>
        </w:tc>
        <w:tc>
          <w:tcPr>
            <w:tcW w:w="1016" w:type="pct"/>
          </w:tcPr>
          <w:p w14:paraId="3B2850EA" w14:textId="77777777" w:rsidR="007A14A1" w:rsidRPr="007361BC" w:rsidRDefault="007A14A1" w:rsidP="007361BC">
            <w:pPr>
              <w:pStyle w:val="13"/>
              <w:widowControl w:val="0"/>
              <w:spacing w:after="0"/>
              <w:ind w:left="0"/>
              <w:jc w:val="center"/>
              <w:rPr>
                <w:iCs/>
                <w:sz w:val="22"/>
                <w:szCs w:val="22"/>
              </w:rPr>
            </w:pPr>
          </w:p>
        </w:tc>
      </w:tr>
      <w:tr w:rsidR="00302BEF" w:rsidRPr="007361BC" w14:paraId="7DC5F819" w14:textId="77777777" w:rsidTr="008C2B2C">
        <w:trPr>
          <w:trHeight w:val="206"/>
        </w:trPr>
        <w:tc>
          <w:tcPr>
            <w:tcW w:w="187" w:type="pct"/>
            <w:vAlign w:val="center"/>
          </w:tcPr>
          <w:p w14:paraId="7E92224B" w14:textId="3400822F" w:rsidR="007A14A1" w:rsidRPr="007361BC" w:rsidRDefault="007A14A1" w:rsidP="00302BEF">
            <w:pPr>
              <w:pStyle w:val="13"/>
              <w:widowControl w:val="0"/>
              <w:spacing w:after="0"/>
              <w:ind w:left="0"/>
              <w:jc w:val="left"/>
              <w:rPr>
                <w:iCs/>
                <w:sz w:val="22"/>
                <w:szCs w:val="22"/>
              </w:rPr>
            </w:pPr>
            <w:r w:rsidRPr="007361BC">
              <w:rPr>
                <w:iCs/>
                <w:sz w:val="22"/>
                <w:szCs w:val="22"/>
              </w:rPr>
              <w:t>2</w:t>
            </w:r>
            <w:r w:rsidR="00302BEF">
              <w:rPr>
                <w:iCs/>
                <w:sz w:val="22"/>
                <w:szCs w:val="22"/>
              </w:rPr>
              <w:t>.</w:t>
            </w:r>
          </w:p>
        </w:tc>
        <w:tc>
          <w:tcPr>
            <w:tcW w:w="891" w:type="pct"/>
          </w:tcPr>
          <w:p w14:paraId="473A9101" w14:textId="77777777" w:rsidR="007A14A1" w:rsidRPr="007361BC" w:rsidRDefault="007A14A1" w:rsidP="007361BC">
            <w:pPr>
              <w:pStyle w:val="13"/>
              <w:widowControl w:val="0"/>
              <w:spacing w:after="0"/>
              <w:ind w:left="0"/>
              <w:jc w:val="center"/>
              <w:rPr>
                <w:iCs/>
                <w:sz w:val="22"/>
                <w:szCs w:val="22"/>
              </w:rPr>
            </w:pPr>
          </w:p>
        </w:tc>
        <w:tc>
          <w:tcPr>
            <w:tcW w:w="750" w:type="pct"/>
          </w:tcPr>
          <w:p w14:paraId="2CD9B3A6" w14:textId="77777777" w:rsidR="007A14A1" w:rsidRPr="007361BC" w:rsidRDefault="007A14A1" w:rsidP="007361BC">
            <w:pPr>
              <w:pStyle w:val="13"/>
              <w:widowControl w:val="0"/>
              <w:spacing w:after="0"/>
              <w:ind w:left="0"/>
              <w:jc w:val="center"/>
              <w:rPr>
                <w:iCs/>
                <w:sz w:val="22"/>
                <w:szCs w:val="22"/>
              </w:rPr>
            </w:pPr>
          </w:p>
        </w:tc>
        <w:tc>
          <w:tcPr>
            <w:tcW w:w="516" w:type="pct"/>
          </w:tcPr>
          <w:p w14:paraId="36CDAA71" w14:textId="77777777" w:rsidR="007A14A1" w:rsidRPr="007361BC" w:rsidRDefault="007A14A1" w:rsidP="007361BC">
            <w:pPr>
              <w:pStyle w:val="13"/>
              <w:widowControl w:val="0"/>
              <w:spacing w:after="0"/>
              <w:ind w:left="0"/>
              <w:jc w:val="center"/>
              <w:rPr>
                <w:iCs/>
                <w:sz w:val="22"/>
                <w:szCs w:val="22"/>
              </w:rPr>
            </w:pPr>
          </w:p>
        </w:tc>
        <w:tc>
          <w:tcPr>
            <w:tcW w:w="516" w:type="pct"/>
          </w:tcPr>
          <w:p w14:paraId="0B10814D" w14:textId="77777777" w:rsidR="007A14A1" w:rsidRPr="007361BC" w:rsidRDefault="007A14A1" w:rsidP="007361BC">
            <w:pPr>
              <w:pStyle w:val="13"/>
              <w:widowControl w:val="0"/>
              <w:spacing w:after="0"/>
              <w:ind w:left="0"/>
              <w:jc w:val="center"/>
              <w:rPr>
                <w:iCs/>
                <w:sz w:val="22"/>
                <w:szCs w:val="22"/>
              </w:rPr>
            </w:pPr>
          </w:p>
        </w:tc>
        <w:tc>
          <w:tcPr>
            <w:tcW w:w="1124" w:type="pct"/>
          </w:tcPr>
          <w:p w14:paraId="133D2F0F" w14:textId="77777777" w:rsidR="007A14A1" w:rsidRPr="007361BC" w:rsidRDefault="007A14A1" w:rsidP="007361BC">
            <w:pPr>
              <w:pStyle w:val="13"/>
              <w:widowControl w:val="0"/>
              <w:spacing w:after="0"/>
              <w:ind w:left="0"/>
              <w:jc w:val="center"/>
              <w:rPr>
                <w:iCs/>
                <w:sz w:val="22"/>
                <w:szCs w:val="22"/>
              </w:rPr>
            </w:pPr>
          </w:p>
        </w:tc>
        <w:tc>
          <w:tcPr>
            <w:tcW w:w="1016" w:type="pct"/>
          </w:tcPr>
          <w:p w14:paraId="2D42FBE3" w14:textId="77777777" w:rsidR="007A14A1" w:rsidRPr="007361BC" w:rsidRDefault="007A14A1" w:rsidP="007361BC">
            <w:pPr>
              <w:pStyle w:val="13"/>
              <w:widowControl w:val="0"/>
              <w:spacing w:after="0"/>
              <w:ind w:left="0"/>
              <w:jc w:val="center"/>
              <w:rPr>
                <w:iCs/>
                <w:sz w:val="22"/>
                <w:szCs w:val="22"/>
              </w:rPr>
            </w:pPr>
          </w:p>
        </w:tc>
      </w:tr>
      <w:tr w:rsidR="00302BEF" w:rsidRPr="007361BC" w14:paraId="449FFA0D" w14:textId="77777777" w:rsidTr="008C2B2C">
        <w:trPr>
          <w:trHeight w:val="241"/>
        </w:trPr>
        <w:tc>
          <w:tcPr>
            <w:tcW w:w="187" w:type="pct"/>
          </w:tcPr>
          <w:p w14:paraId="2ECBBF9C" w14:textId="77777777" w:rsidR="007A14A1" w:rsidRPr="007361BC" w:rsidRDefault="007A14A1" w:rsidP="007361BC">
            <w:pPr>
              <w:pStyle w:val="13"/>
              <w:widowControl w:val="0"/>
              <w:spacing w:after="0"/>
              <w:ind w:left="0"/>
              <w:jc w:val="center"/>
              <w:rPr>
                <w:iCs/>
                <w:sz w:val="22"/>
                <w:szCs w:val="22"/>
              </w:rPr>
            </w:pPr>
            <w:r w:rsidRPr="007361BC">
              <w:rPr>
                <w:iCs/>
                <w:sz w:val="22"/>
                <w:szCs w:val="22"/>
              </w:rPr>
              <w:t>…</w:t>
            </w:r>
          </w:p>
        </w:tc>
        <w:tc>
          <w:tcPr>
            <w:tcW w:w="891" w:type="pct"/>
          </w:tcPr>
          <w:p w14:paraId="59828622" w14:textId="77777777" w:rsidR="007A14A1" w:rsidRPr="007361BC" w:rsidRDefault="007A14A1" w:rsidP="007361BC">
            <w:pPr>
              <w:pStyle w:val="13"/>
              <w:widowControl w:val="0"/>
              <w:spacing w:after="0"/>
              <w:ind w:left="0"/>
              <w:jc w:val="center"/>
              <w:rPr>
                <w:iCs/>
                <w:sz w:val="22"/>
                <w:szCs w:val="22"/>
              </w:rPr>
            </w:pPr>
          </w:p>
        </w:tc>
        <w:tc>
          <w:tcPr>
            <w:tcW w:w="750" w:type="pct"/>
          </w:tcPr>
          <w:p w14:paraId="7F60A49C" w14:textId="77777777" w:rsidR="007A14A1" w:rsidRPr="007361BC" w:rsidRDefault="007A14A1" w:rsidP="007361BC">
            <w:pPr>
              <w:pStyle w:val="13"/>
              <w:widowControl w:val="0"/>
              <w:spacing w:after="0"/>
              <w:ind w:left="0"/>
              <w:jc w:val="center"/>
              <w:rPr>
                <w:iCs/>
                <w:sz w:val="22"/>
                <w:szCs w:val="22"/>
              </w:rPr>
            </w:pPr>
          </w:p>
        </w:tc>
        <w:tc>
          <w:tcPr>
            <w:tcW w:w="516" w:type="pct"/>
          </w:tcPr>
          <w:p w14:paraId="3997E1D8" w14:textId="77777777" w:rsidR="007A14A1" w:rsidRPr="007361BC" w:rsidRDefault="007A14A1" w:rsidP="007361BC">
            <w:pPr>
              <w:pStyle w:val="13"/>
              <w:widowControl w:val="0"/>
              <w:spacing w:after="0"/>
              <w:ind w:left="0"/>
              <w:jc w:val="center"/>
              <w:rPr>
                <w:iCs/>
                <w:sz w:val="22"/>
                <w:szCs w:val="22"/>
              </w:rPr>
            </w:pPr>
          </w:p>
        </w:tc>
        <w:tc>
          <w:tcPr>
            <w:tcW w:w="516" w:type="pct"/>
          </w:tcPr>
          <w:p w14:paraId="12BFE7F9" w14:textId="77777777" w:rsidR="007A14A1" w:rsidRPr="007361BC" w:rsidRDefault="007A14A1" w:rsidP="007361BC">
            <w:pPr>
              <w:pStyle w:val="13"/>
              <w:widowControl w:val="0"/>
              <w:spacing w:after="0"/>
              <w:ind w:left="0"/>
              <w:jc w:val="center"/>
              <w:rPr>
                <w:iCs/>
                <w:sz w:val="22"/>
                <w:szCs w:val="22"/>
              </w:rPr>
            </w:pPr>
          </w:p>
        </w:tc>
        <w:tc>
          <w:tcPr>
            <w:tcW w:w="1124" w:type="pct"/>
          </w:tcPr>
          <w:p w14:paraId="67330064" w14:textId="77777777" w:rsidR="007A14A1" w:rsidRPr="007361BC" w:rsidRDefault="007A14A1" w:rsidP="007361BC">
            <w:pPr>
              <w:pStyle w:val="13"/>
              <w:widowControl w:val="0"/>
              <w:spacing w:after="0"/>
              <w:ind w:left="0"/>
              <w:jc w:val="center"/>
              <w:rPr>
                <w:iCs/>
                <w:sz w:val="22"/>
                <w:szCs w:val="22"/>
              </w:rPr>
            </w:pPr>
          </w:p>
        </w:tc>
        <w:tc>
          <w:tcPr>
            <w:tcW w:w="1016" w:type="pct"/>
          </w:tcPr>
          <w:p w14:paraId="2AA2DA5D" w14:textId="77777777" w:rsidR="007A14A1" w:rsidRPr="007361BC" w:rsidRDefault="007A14A1" w:rsidP="007361BC">
            <w:pPr>
              <w:pStyle w:val="13"/>
              <w:widowControl w:val="0"/>
              <w:spacing w:after="0"/>
              <w:ind w:left="0"/>
              <w:jc w:val="center"/>
              <w:rPr>
                <w:iCs/>
                <w:sz w:val="22"/>
                <w:szCs w:val="22"/>
              </w:rPr>
            </w:pPr>
          </w:p>
        </w:tc>
      </w:tr>
    </w:tbl>
    <w:p w14:paraId="48489D83" w14:textId="119EA4CD" w:rsidR="000933F0" w:rsidRDefault="000933F0" w:rsidP="007361BC">
      <w:pPr>
        <w:rPr>
          <w:rFonts w:ascii="Times New Roman" w:hAnsi="Times New Roman" w:cs="Times New Roman"/>
          <w:color w:val="auto"/>
        </w:rPr>
      </w:pPr>
      <w:r>
        <w:rPr>
          <w:rFonts w:ascii="Times New Roman" w:hAnsi="Times New Roman" w:cs="Times New Roman"/>
          <w:color w:val="auto"/>
        </w:rPr>
        <w:br w:type="page"/>
      </w:r>
    </w:p>
    <w:p w14:paraId="24CF8DCC" w14:textId="2D89AFFF" w:rsidR="007A14A1" w:rsidRPr="007361BC" w:rsidRDefault="007A14A1" w:rsidP="007361BC">
      <w:pPr>
        <w:pStyle w:val="13"/>
        <w:widowControl w:val="0"/>
        <w:tabs>
          <w:tab w:val="left" w:pos="567"/>
        </w:tabs>
        <w:spacing w:after="0"/>
        <w:ind w:left="0"/>
        <w:rPr>
          <w:iCs/>
        </w:rPr>
      </w:pPr>
      <w:r w:rsidRPr="007361BC">
        <w:lastRenderedPageBreak/>
        <w:t xml:space="preserve">1.4. Опыт участия членов </w:t>
      </w:r>
      <w:r w:rsidR="008C2B2C">
        <w:t>СНС</w:t>
      </w:r>
      <w:r w:rsidRPr="007361BC">
        <w:t xml:space="preserve"> в научно-исследовательских, опытно-ко</w:t>
      </w:r>
      <w:r w:rsidR="009433A2" w:rsidRPr="007361BC">
        <w:t xml:space="preserve">нструкторских и других работах </w:t>
      </w:r>
      <w:r w:rsidRPr="007361BC">
        <w:rPr>
          <w:iCs/>
        </w:rPr>
        <w:t>(</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50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63"/>
        <w:gridCol w:w="2410"/>
        <w:gridCol w:w="1350"/>
        <w:gridCol w:w="1484"/>
        <w:gridCol w:w="2971"/>
        <w:gridCol w:w="4326"/>
      </w:tblGrid>
      <w:tr w:rsidR="007A14A1" w:rsidRPr="007361BC" w14:paraId="647E4BB0" w14:textId="77777777" w:rsidTr="00302BEF">
        <w:trPr>
          <w:trHeight w:val="190"/>
        </w:trPr>
        <w:tc>
          <w:tcPr>
            <w:tcW w:w="174" w:type="pct"/>
            <w:vMerge w:val="restart"/>
            <w:vAlign w:val="center"/>
          </w:tcPr>
          <w:p w14:paraId="497F9177" w14:textId="77777777" w:rsidR="007A14A1" w:rsidRPr="007361BC" w:rsidRDefault="007A14A1" w:rsidP="007361BC">
            <w:pPr>
              <w:pStyle w:val="13"/>
              <w:widowControl w:val="0"/>
              <w:spacing w:after="0"/>
              <w:ind w:left="-40" w:right="-95"/>
              <w:jc w:val="center"/>
              <w:rPr>
                <w:iCs/>
                <w:sz w:val="22"/>
                <w:szCs w:val="22"/>
              </w:rPr>
            </w:pPr>
            <w:r w:rsidRPr="007361BC">
              <w:rPr>
                <w:iCs/>
                <w:sz w:val="22"/>
                <w:szCs w:val="22"/>
              </w:rPr>
              <w:t>№ п/п</w:t>
            </w:r>
          </w:p>
        </w:tc>
        <w:tc>
          <w:tcPr>
            <w:tcW w:w="710" w:type="pct"/>
            <w:vMerge w:val="restart"/>
            <w:vAlign w:val="center"/>
          </w:tcPr>
          <w:p w14:paraId="3DFC7193" w14:textId="77777777" w:rsidR="007A14A1" w:rsidRPr="007361BC" w:rsidRDefault="007A14A1" w:rsidP="007361BC">
            <w:pPr>
              <w:pStyle w:val="13"/>
              <w:widowControl w:val="0"/>
              <w:spacing w:after="0"/>
              <w:ind w:left="0"/>
              <w:jc w:val="center"/>
              <w:rPr>
                <w:iCs/>
                <w:sz w:val="22"/>
                <w:szCs w:val="22"/>
              </w:rPr>
            </w:pPr>
            <w:r w:rsidRPr="007361BC">
              <w:rPr>
                <w:iCs/>
                <w:sz w:val="22"/>
                <w:szCs w:val="22"/>
              </w:rPr>
              <w:t>Наименование работы</w:t>
            </w:r>
          </w:p>
        </w:tc>
        <w:tc>
          <w:tcPr>
            <w:tcW w:w="791" w:type="pct"/>
            <w:vMerge w:val="restart"/>
            <w:vAlign w:val="center"/>
          </w:tcPr>
          <w:p w14:paraId="189DEB19" w14:textId="77777777" w:rsidR="007A14A1" w:rsidRPr="007361BC" w:rsidRDefault="007A14A1" w:rsidP="007361BC">
            <w:pPr>
              <w:pStyle w:val="13"/>
              <w:widowControl w:val="0"/>
              <w:spacing w:after="0"/>
              <w:ind w:left="0"/>
              <w:jc w:val="center"/>
              <w:rPr>
                <w:iCs/>
                <w:sz w:val="22"/>
                <w:szCs w:val="22"/>
              </w:rPr>
            </w:pPr>
            <w:r w:rsidRPr="007361BC">
              <w:rPr>
                <w:iCs/>
                <w:sz w:val="22"/>
                <w:szCs w:val="22"/>
              </w:rPr>
              <w:t xml:space="preserve">Источник финансирования </w:t>
            </w:r>
            <w:r w:rsidRPr="007361BC">
              <w:rPr>
                <w:rStyle w:val="a4"/>
                <w:iCs/>
                <w:sz w:val="22"/>
                <w:szCs w:val="22"/>
              </w:rPr>
              <w:footnoteReference w:id="9"/>
            </w:r>
          </w:p>
        </w:tc>
        <w:tc>
          <w:tcPr>
            <w:tcW w:w="930" w:type="pct"/>
            <w:gridSpan w:val="2"/>
            <w:tcBorders>
              <w:bottom w:val="single" w:sz="4" w:space="0" w:color="auto"/>
            </w:tcBorders>
            <w:vAlign w:val="center"/>
          </w:tcPr>
          <w:p w14:paraId="7D50D7A0"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Сроки выполнения работы</w:t>
            </w:r>
          </w:p>
        </w:tc>
        <w:tc>
          <w:tcPr>
            <w:tcW w:w="975" w:type="pct"/>
            <w:vMerge w:val="restart"/>
            <w:vAlign w:val="center"/>
          </w:tcPr>
          <w:p w14:paraId="216D0226" w14:textId="4E6AC679" w:rsidR="007A14A1" w:rsidRPr="007361BC" w:rsidRDefault="007A14A1" w:rsidP="008C2B2C">
            <w:pPr>
              <w:pStyle w:val="13"/>
              <w:widowControl w:val="0"/>
              <w:spacing w:after="0"/>
              <w:ind w:left="-107" w:right="-107"/>
              <w:jc w:val="center"/>
              <w:rPr>
                <w:iCs/>
                <w:sz w:val="22"/>
                <w:szCs w:val="22"/>
              </w:rPr>
            </w:pPr>
            <w:r w:rsidRPr="007361BC">
              <w:rPr>
                <w:iCs/>
                <w:sz w:val="22"/>
                <w:szCs w:val="22"/>
              </w:rPr>
              <w:t xml:space="preserve">ФИО членов </w:t>
            </w:r>
            <w:r w:rsidR="008C2B2C">
              <w:rPr>
                <w:iCs/>
                <w:sz w:val="22"/>
                <w:szCs w:val="22"/>
              </w:rPr>
              <w:t>СНС</w:t>
            </w:r>
            <w:r w:rsidRPr="007361BC">
              <w:rPr>
                <w:iCs/>
                <w:sz w:val="22"/>
                <w:szCs w:val="22"/>
              </w:rPr>
              <w:t>, принимавших участие в работе</w:t>
            </w:r>
          </w:p>
        </w:tc>
        <w:tc>
          <w:tcPr>
            <w:tcW w:w="1420" w:type="pct"/>
            <w:vMerge w:val="restart"/>
            <w:vAlign w:val="center"/>
          </w:tcPr>
          <w:p w14:paraId="6DF82A5E" w14:textId="2C73A972" w:rsidR="00AA6A86" w:rsidRPr="007361BC" w:rsidRDefault="007A14A1" w:rsidP="00302BEF">
            <w:pPr>
              <w:pStyle w:val="13"/>
              <w:widowControl w:val="0"/>
              <w:spacing w:after="0"/>
              <w:ind w:left="0"/>
              <w:jc w:val="center"/>
              <w:rPr>
                <w:iCs/>
                <w:sz w:val="22"/>
                <w:szCs w:val="22"/>
              </w:rPr>
            </w:pPr>
            <w:r w:rsidRPr="007361BC">
              <w:rPr>
                <w:iCs/>
                <w:sz w:val="22"/>
                <w:szCs w:val="22"/>
              </w:rPr>
              <w:t xml:space="preserve">Ссылка на открытые источники </w:t>
            </w:r>
            <w:r w:rsidR="00302BEF">
              <w:rPr>
                <w:iCs/>
                <w:sz w:val="22"/>
                <w:szCs w:val="22"/>
              </w:rPr>
              <w:br/>
            </w:r>
            <w:r w:rsidRPr="007361BC">
              <w:rPr>
                <w:iCs/>
                <w:sz w:val="22"/>
                <w:szCs w:val="22"/>
              </w:rPr>
              <w:t>о работе</w:t>
            </w:r>
            <w:r w:rsidRPr="007361BC">
              <w:rPr>
                <w:rStyle w:val="a4"/>
                <w:iCs/>
                <w:sz w:val="22"/>
                <w:szCs w:val="22"/>
              </w:rPr>
              <w:footnoteReference w:id="10"/>
            </w:r>
            <w:r w:rsidR="00302BEF">
              <w:rPr>
                <w:iCs/>
                <w:sz w:val="22"/>
                <w:szCs w:val="22"/>
              </w:rPr>
              <w:t xml:space="preserve"> </w:t>
            </w:r>
            <w:r w:rsidR="00AA6A86">
              <w:rPr>
                <w:iCs/>
                <w:sz w:val="22"/>
                <w:szCs w:val="22"/>
              </w:rPr>
              <w:t>(при наличии)</w:t>
            </w:r>
          </w:p>
        </w:tc>
      </w:tr>
      <w:tr w:rsidR="007A14A1" w:rsidRPr="007361BC" w14:paraId="6242B7DF" w14:textId="77777777" w:rsidTr="00302BEF">
        <w:trPr>
          <w:trHeight w:val="472"/>
        </w:trPr>
        <w:tc>
          <w:tcPr>
            <w:tcW w:w="174" w:type="pct"/>
            <w:vMerge/>
            <w:tcBorders>
              <w:bottom w:val="single" w:sz="4" w:space="0" w:color="auto"/>
            </w:tcBorders>
            <w:vAlign w:val="center"/>
          </w:tcPr>
          <w:p w14:paraId="5C2A7C5F" w14:textId="77777777" w:rsidR="007A14A1" w:rsidRPr="007361BC" w:rsidRDefault="007A14A1" w:rsidP="007361BC">
            <w:pPr>
              <w:pStyle w:val="13"/>
              <w:widowControl w:val="0"/>
              <w:spacing w:after="0"/>
              <w:ind w:left="-40" w:right="-95"/>
              <w:jc w:val="center"/>
              <w:rPr>
                <w:iCs/>
                <w:sz w:val="22"/>
                <w:szCs w:val="22"/>
              </w:rPr>
            </w:pPr>
          </w:p>
        </w:tc>
        <w:tc>
          <w:tcPr>
            <w:tcW w:w="710" w:type="pct"/>
            <w:vMerge/>
            <w:tcBorders>
              <w:bottom w:val="single" w:sz="4" w:space="0" w:color="auto"/>
            </w:tcBorders>
            <w:vAlign w:val="center"/>
          </w:tcPr>
          <w:p w14:paraId="64F235C1" w14:textId="77777777" w:rsidR="007A14A1" w:rsidRPr="007361BC" w:rsidRDefault="007A14A1" w:rsidP="007361BC">
            <w:pPr>
              <w:pStyle w:val="13"/>
              <w:widowControl w:val="0"/>
              <w:spacing w:after="0"/>
              <w:ind w:left="0"/>
              <w:jc w:val="center"/>
              <w:rPr>
                <w:iCs/>
                <w:sz w:val="22"/>
                <w:szCs w:val="22"/>
              </w:rPr>
            </w:pPr>
          </w:p>
        </w:tc>
        <w:tc>
          <w:tcPr>
            <w:tcW w:w="791" w:type="pct"/>
            <w:vMerge/>
            <w:tcBorders>
              <w:bottom w:val="single" w:sz="4" w:space="0" w:color="auto"/>
            </w:tcBorders>
            <w:vAlign w:val="center"/>
          </w:tcPr>
          <w:p w14:paraId="3B0526DF" w14:textId="77777777" w:rsidR="007A14A1" w:rsidRPr="007361BC" w:rsidRDefault="007A14A1" w:rsidP="007361BC">
            <w:pPr>
              <w:pStyle w:val="13"/>
              <w:widowControl w:val="0"/>
              <w:spacing w:after="0"/>
              <w:ind w:left="0" w:right="-107"/>
              <w:jc w:val="center"/>
              <w:rPr>
                <w:iCs/>
                <w:sz w:val="22"/>
                <w:szCs w:val="22"/>
              </w:rPr>
            </w:pPr>
          </w:p>
        </w:tc>
        <w:tc>
          <w:tcPr>
            <w:tcW w:w="443" w:type="pct"/>
            <w:tcBorders>
              <w:bottom w:val="single" w:sz="4" w:space="0" w:color="auto"/>
            </w:tcBorders>
            <w:vAlign w:val="center"/>
          </w:tcPr>
          <w:p w14:paraId="4FB11938"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 xml:space="preserve">дата </w:t>
            </w:r>
          </w:p>
          <w:p w14:paraId="58215BE0" w14:textId="77777777" w:rsidR="007A14A1" w:rsidRPr="007361BC" w:rsidRDefault="007A14A1" w:rsidP="007361BC">
            <w:pPr>
              <w:pStyle w:val="13"/>
              <w:widowControl w:val="0"/>
              <w:spacing w:after="0"/>
              <w:ind w:left="-109" w:right="-109"/>
              <w:jc w:val="center"/>
              <w:rPr>
                <w:iCs/>
                <w:sz w:val="22"/>
                <w:szCs w:val="22"/>
              </w:rPr>
            </w:pPr>
            <w:r w:rsidRPr="007361BC">
              <w:rPr>
                <w:iCs/>
                <w:sz w:val="22"/>
                <w:szCs w:val="22"/>
              </w:rPr>
              <w:t>начала</w:t>
            </w:r>
          </w:p>
        </w:tc>
        <w:tc>
          <w:tcPr>
            <w:tcW w:w="487" w:type="pct"/>
            <w:tcBorders>
              <w:bottom w:val="single" w:sz="4" w:space="0" w:color="auto"/>
            </w:tcBorders>
            <w:vAlign w:val="center"/>
          </w:tcPr>
          <w:p w14:paraId="12CE74BF" w14:textId="77777777" w:rsidR="007A14A1" w:rsidRPr="007361BC" w:rsidRDefault="007A14A1" w:rsidP="007361BC">
            <w:pPr>
              <w:pStyle w:val="13"/>
              <w:widowControl w:val="0"/>
              <w:spacing w:after="0"/>
              <w:ind w:left="-109"/>
              <w:jc w:val="center"/>
              <w:rPr>
                <w:iCs/>
                <w:sz w:val="22"/>
                <w:szCs w:val="22"/>
              </w:rPr>
            </w:pPr>
            <w:r w:rsidRPr="007361BC">
              <w:rPr>
                <w:iCs/>
                <w:sz w:val="22"/>
                <w:szCs w:val="22"/>
              </w:rPr>
              <w:t>дата окончания</w:t>
            </w:r>
          </w:p>
        </w:tc>
        <w:tc>
          <w:tcPr>
            <w:tcW w:w="975" w:type="pct"/>
            <w:vMerge/>
            <w:tcBorders>
              <w:bottom w:val="single" w:sz="4" w:space="0" w:color="auto"/>
            </w:tcBorders>
            <w:vAlign w:val="center"/>
          </w:tcPr>
          <w:p w14:paraId="15618B19" w14:textId="77777777" w:rsidR="007A14A1" w:rsidRPr="007361BC" w:rsidRDefault="007A14A1" w:rsidP="007361BC">
            <w:pPr>
              <w:pStyle w:val="13"/>
              <w:widowControl w:val="0"/>
              <w:spacing w:after="0"/>
              <w:ind w:left="-107" w:right="-107"/>
              <w:jc w:val="center"/>
              <w:rPr>
                <w:iCs/>
                <w:sz w:val="22"/>
                <w:szCs w:val="22"/>
              </w:rPr>
            </w:pPr>
          </w:p>
        </w:tc>
        <w:tc>
          <w:tcPr>
            <w:tcW w:w="1420" w:type="pct"/>
            <w:vMerge/>
            <w:tcBorders>
              <w:bottom w:val="single" w:sz="4" w:space="0" w:color="auto"/>
            </w:tcBorders>
            <w:vAlign w:val="center"/>
          </w:tcPr>
          <w:p w14:paraId="5A21EB0A" w14:textId="77777777" w:rsidR="007A14A1" w:rsidRPr="007361BC" w:rsidRDefault="007A14A1" w:rsidP="007361BC">
            <w:pPr>
              <w:pStyle w:val="13"/>
              <w:widowControl w:val="0"/>
              <w:spacing w:after="0"/>
              <w:ind w:left="0"/>
              <w:jc w:val="center"/>
              <w:rPr>
                <w:iCs/>
                <w:sz w:val="22"/>
                <w:szCs w:val="22"/>
              </w:rPr>
            </w:pPr>
          </w:p>
        </w:tc>
      </w:tr>
      <w:tr w:rsidR="007A14A1" w:rsidRPr="007361BC" w14:paraId="0F1D0258" w14:textId="77777777" w:rsidTr="00302BEF">
        <w:trPr>
          <w:trHeight w:val="261"/>
        </w:trPr>
        <w:tc>
          <w:tcPr>
            <w:tcW w:w="174" w:type="pct"/>
            <w:vAlign w:val="center"/>
          </w:tcPr>
          <w:p w14:paraId="3494CCAA" w14:textId="3D63410A" w:rsidR="007A14A1" w:rsidRPr="007361BC" w:rsidRDefault="007A14A1" w:rsidP="00302BEF">
            <w:pPr>
              <w:pStyle w:val="13"/>
              <w:widowControl w:val="0"/>
              <w:spacing w:after="0"/>
              <w:ind w:left="0"/>
              <w:jc w:val="left"/>
              <w:rPr>
                <w:iCs/>
                <w:sz w:val="22"/>
                <w:szCs w:val="22"/>
              </w:rPr>
            </w:pPr>
            <w:r w:rsidRPr="007361BC">
              <w:rPr>
                <w:iCs/>
                <w:sz w:val="22"/>
                <w:szCs w:val="22"/>
              </w:rPr>
              <w:t>1</w:t>
            </w:r>
            <w:r w:rsidR="00302BEF">
              <w:rPr>
                <w:iCs/>
                <w:sz w:val="22"/>
                <w:szCs w:val="22"/>
              </w:rPr>
              <w:t>.</w:t>
            </w:r>
          </w:p>
        </w:tc>
        <w:tc>
          <w:tcPr>
            <w:tcW w:w="710" w:type="pct"/>
          </w:tcPr>
          <w:p w14:paraId="4B7C69C1" w14:textId="77777777" w:rsidR="007A14A1" w:rsidRPr="007361BC" w:rsidRDefault="007A14A1" w:rsidP="007361BC">
            <w:pPr>
              <w:pStyle w:val="13"/>
              <w:widowControl w:val="0"/>
              <w:spacing w:after="0"/>
              <w:ind w:left="0"/>
              <w:jc w:val="center"/>
              <w:rPr>
                <w:iCs/>
                <w:sz w:val="22"/>
                <w:szCs w:val="22"/>
              </w:rPr>
            </w:pPr>
          </w:p>
        </w:tc>
        <w:tc>
          <w:tcPr>
            <w:tcW w:w="791" w:type="pct"/>
          </w:tcPr>
          <w:p w14:paraId="7EF1DC56" w14:textId="77777777" w:rsidR="007A14A1" w:rsidRPr="007361BC" w:rsidRDefault="007A14A1" w:rsidP="007361BC">
            <w:pPr>
              <w:pStyle w:val="13"/>
              <w:widowControl w:val="0"/>
              <w:spacing w:after="0"/>
              <w:ind w:left="0"/>
              <w:jc w:val="center"/>
              <w:rPr>
                <w:iCs/>
                <w:sz w:val="22"/>
                <w:szCs w:val="22"/>
              </w:rPr>
            </w:pPr>
          </w:p>
        </w:tc>
        <w:tc>
          <w:tcPr>
            <w:tcW w:w="443" w:type="pct"/>
          </w:tcPr>
          <w:p w14:paraId="1F9EDD89" w14:textId="77777777" w:rsidR="007A14A1" w:rsidRPr="007361BC" w:rsidRDefault="007A14A1" w:rsidP="007361BC">
            <w:pPr>
              <w:pStyle w:val="13"/>
              <w:widowControl w:val="0"/>
              <w:spacing w:after="0"/>
              <w:ind w:left="0"/>
              <w:jc w:val="center"/>
              <w:rPr>
                <w:iCs/>
                <w:sz w:val="22"/>
                <w:szCs w:val="22"/>
              </w:rPr>
            </w:pPr>
          </w:p>
        </w:tc>
        <w:tc>
          <w:tcPr>
            <w:tcW w:w="487" w:type="pct"/>
          </w:tcPr>
          <w:p w14:paraId="2CA581D9" w14:textId="77777777" w:rsidR="007A14A1" w:rsidRPr="007361BC" w:rsidRDefault="007A14A1" w:rsidP="007361BC">
            <w:pPr>
              <w:pStyle w:val="13"/>
              <w:widowControl w:val="0"/>
              <w:spacing w:after="0"/>
              <w:ind w:left="0"/>
              <w:jc w:val="center"/>
              <w:rPr>
                <w:iCs/>
                <w:sz w:val="22"/>
                <w:szCs w:val="22"/>
              </w:rPr>
            </w:pPr>
          </w:p>
        </w:tc>
        <w:tc>
          <w:tcPr>
            <w:tcW w:w="975" w:type="pct"/>
          </w:tcPr>
          <w:p w14:paraId="64733AB2" w14:textId="77777777" w:rsidR="007A14A1" w:rsidRPr="007361BC" w:rsidRDefault="007A14A1" w:rsidP="007361BC">
            <w:pPr>
              <w:pStyle w:val="13"/>
              <w:widowControl w:val="0"/>
              <w:spacing w:after="0"/>
              <w:ind w:left="0"/>
              <w:jc w:val="center"/>
              <w:rPr>
                <w:iCs/>
                <w:sz w:val="22"/>
                <w:szCs w:val="22"/>
              </w:rPr>
            </w:pPr>
          </w:p>
        </w:tc>
        <w:tc>
          <w:tcPr>
            <w:tcW w:w="1420" w:type="pct"/>
          </w:tcPr>
          <w:p w14:paraId="339FA8D7" w14:textId="77777777" w:rsidR="007A14A1" w:rsidRPr="007361BC" w:rsidRDefault="007A14A1" w:rsidP="007361BC">
            <w:pPr>
              <w:pStyle w:val="13"/>
              <w:widowControl w:val="0"/>
              <w:spacing w:after="0"/>
              <w:ind w:left="0"/>
              <w:jc w:val="center"/>
              <w:rPr>
                <w:iCs/>
                <w:sz w:val="22"/>
                <w:szCs w:val="22"/>
              </w:rPr>
            </w:pPr>
          </w:p>
        </w:tc>
      </w:tr>
      <w:tr w:rsidR="007A14A1" w:rsidRPr="007361BC" w14:paraId="4455ED32" w14:textId="77777777" w:rsidTr="00302BEF">
        <w:trPr>
          <w:trHeight w:val="206"/>
        </w:trPr>
        <w:tc>
          <w:tcPr>
            <w:tcW w:w="174" w:type="pct"/>
            <w:vAlign w:val="center"/>
          </w:tcPr>
          <w:p w14:paraId="66EFB352" w14:textId="23C3048F" w:rsidR="007A14A1" w:rsidRPr="007361BC" w:rsidRDefault="007A14A1" w:rsidP="00302BEF">
            <w:pPr>
              <w:pStyle w:val="13"/>
              <w:widowControl w:val="0"/>
              <w:spacing w:after="0"/>
              <w:ind w:left="0"/>
              <w:jc w:val="left"/>
              <w:rPr>
                <w:iCs/>
                <w:sz w:val="22"/>
                <w:szCs w:val="22"/>
              </w:rPr>
            </w:pPr>
            <w:r w:rsidRPr="007361BC">
              <w:rPr>
                <w:iCs/>
                <w:sz w:val="22"/>
                <w:szCs w:val="22"/>
              </w:rPr>
              <w:t>2</w:t>
            </w:r>
            <w:r w:rsidR="00302BEF">
              <w:rPr>
                <w:iCs/>
                <w:sz w:val="22"/>
                <w:szCs w:val="22"/>
              </w:rPr>
              <w:t>.</w:t>
            </w:r>
          </w:p>
        </w:tc>
        <w:tc>
          <w:tcPr>
            <w:tcW w:w="710" w:type="pct"/>
          </w:tcPr>
          <w:p w14:paraId="14BF4A53" w14:textId="77777777" w:rsidR="007A14A1" w:rsidRPr="007361BC" w:rsidRDefault="007A14A1" w:rsidP="007361BC">
            <w:pPr>
              <w:pStyle w:val="13"/>
              <w:widowControl w:val="0"/>
              <w:spacing w:after="0"/>
              <w:ind w:left="0"/>
              <w:jc w:val="center"/>
              <w:rPr>
                <w:iCs/>
                <w:sz w:val="22"/>
                <w:szCs w:val="22"/>
              </w:rPr>
            </w:pPr>
          </w:p>
        </w:tc>
        <w:tc>
          <w:tcPr>
            <w:tcW w:w="791" w:type="pct"/>
          </w:tcPr>
          <w:p w14:paraId="09931D75" w14:textId="77777777" w:rsidR="007A14A1" w:rsidRPr="007361BC" w:rsidRDefault="007A14A1" w:rsidP="007361BC">
            <w:pPr>
              <w:pStyle w:val="13"/>
              <w:widowControl w:val="0"/>
              <w:spacing w:after="0"/>
              <w:ind w:left="0"/>
              <w:jc w:val="center"/>
              <w:rPr>
                <w:iCs/>
                <w:sz w:val="22"/>
                <w:szCs w:val="22"/>
              </w:rPr>
            </w:pPr>
          </w:p>
        </w:tc>
        <w:tc>
          <w:tcPr>
            <w:tcW w:w="443" w:type="pct"/>
          </w:tcPr>
          <w:p w14:paraId="6BDDDA08" w14:textId="77777777" w:rsidR="007A14A1" w:rsidRPr="007361BC" w:rsidRDefault="007A14A1" w:rsidP="007361BC">
            <w:pPr>
              <w:pStyle w:val="13"/>
              <w:widowControl w:val="0"/>
              <w:spacing w:after="0"/>
              <w:ind w:left="0"/>
              <w:jc w:val="center"/>
              <w:rPr>
                <w:iCs/>
                <w:sz w:val="22"/>
                <w:szCs w:val="22"/>
              </w:rPr>
            </w:pPr>
          </w:p>
        </w:tc>
        <w:tc>
          <w:tcPr>
            <w:tcW w:w="487" w:type="pct"/>
          </w:tcPr>
          <w:p w14:paraId="39025E84" w14:textId="77777777" w:rsidR="007A14A1" w:rsidRPr="007361BC" w:rsidRDefault="007A14A1" w:rsidP="007361BC">
            <w:pPr>
              <w:pStyle w:val="13"/>
              <w:widowControl w:val="0"/>
              <w:spacing w:after="0"/>
              <w:ind w:left="0"/>
              <w:jc w:val="center"/>
              <w:rPr>
                <w:iCs/>
                <w:sz w:val="22"/>
                <w:szCs w:val="22"/>
              </w:rPr>
            </w:pPr>
          </w:p>
        </w:tc>
        <w:tc>
          <w:tcPr>
            <w:tcW w:w="975" w:type="pct"/>
          </w:tcPr>
          <w:p w14:paraId="2AF0C04D" w14:textId="77777777" w:rsidR="007A14A1" w:rsidRPr="007361BC" w:rsidRDefault="007A14A1" w:rsidP="007361BC">
            <w:pPr>
              <w:pStyle w:val="13"/>
              <w:widowControl w:val="0"/>
              <w:spacing w:after="0"/>
              <w:ind w:left="0"/>
              <w:jc w:val="center"/>
              <w:rPr>
                <w:iCs/>
                <w:sz w:val="22"/>
                <w:szCs w:val="22"/>
              </w:rPr>
            </w:pPr>
          </w:p>
        </w:tc>
        <w:tc>
          <w:tcPr>
            <w:tcW w:w="1420" w:type="pct"/>
          </w:tcPr>
          <w:p w14:paraId="710E1559" w14:textId="77777777" w:rsidR="007A14A1" w:rsidRPr="007361BC" w:rsidRDefault="007A14A1" w:rsidP="007361BC">
            <w:pPr>
              <w:pStyle w:val="13"/>
              <w:widowControl w:val="0"/>
              <w:spacing w:after="0"/>
              <w:ind w:left="0"/>
              <w:jc w:val="center"/>
              <w:rPr>
                <w:iCs/>
                <w:sz w:val="22"/>
                <w:szCs w:val="22"/>
              </w:rPr>
            </w:pPr>
          </w:p>
        </w:tc>
      </w:tr>
      <w:tr w:rsidR="007A14A1" w:rsidRPr="007361BC" w14:paraId="3472E0B4" w14:textId="77777777" w:rsidTr="00302BEF">
        <w:trPr>
          <w:trHeight w:val="241"/>
        </w:trPr>
        <w:tc>
          <w:tcPr>
            <w:tcW w:w="174" w:type="pct"/>
          </w:tcPr>
          <w:p w14:paraId="2F79665D" w14:textId="77777777" w:rsidR="007A14A1" w:rsidRPr="007361BC" w:rsidRDefault="007A14A1" w:rsidP="007361BC">
            <w:pPr>
              <w:pStyle w:val="13"/>
              <w:widowControl w:val="0"/>
              <w:spacing w:after="0"/>
              <w:ind w:left="0"/>
              <w:jc w:val="center"/>
              <w:rPr>
                <w:iCs/>
                <w:sz w:val="22"/>
                <w:szCs w:val="22"/>
              </w:rPr>
            </w:pPr>
            <w:r w:rsidRPr="007361BC">
              <w:rPr>
                <w:iCs/>
                <w:sz w:val="22"/>
                <w:szCs w:val="22"/>
              </w:rPr>
              <w:t>…</w:t>
            </w:r>
          </w:p>
        </w:tc>
        <w:tc>
          <w:tcPr>
            <w:tcW w:w="710" w:type="pct"/>
          </w:tcPr>
          <w:p w14:paraId="5F58D766" w14:textId="77777777" w:rsidR="007A14A1" w:rsidRPr="007361BC" w:rsidRDefault="007A14A1" w:rsidP="007361BC">
            <w:pPr>
              <w:pStyle w:val="13"/>
              <w:widowControl w:val="0"/>
              <w:spacing w:after="0"/>
              <w:ind w:left="0"/>
              <w:jc w:val="center"/>
              <w:rPr>
                <w:iCs/>
                <w:sz w:val="22"/>
                <w:szCs w:val="22"/>
              </w:rPr>
            </w:pPr>
          </w:p>
        </w:tc>
        <w:tc>
          <w:tcPr>
            <w:tcW w:w="791" w:type="pct"/>
          </w:tcPr>
          <w:p w14:paraId="6E4C472F" w14:textId="77777777" w:rsidR="007A14A1" w:rsidRPr="007361BC" w:rsidRDefault="007A14A1" w:rsidP="007361BC">
            <w:pPr>
              <w:pStyle w:val="13"/>
              <w:widowControl w:val="0"/>
              <w:spacing w:after="0"/>
              <w:ind w:left="0"/>
              <w:jc w:val="center"/>
              <w:rPr>
                <w:iCs/>
                <w:sz w:val="22"/>
                <w:szCs w:val="22"/>
              </w:rPr>
            </w:pPr>
          </w:p>
        </w:tc>
        <w:tc>
          <w:tcPr>
            <w:tcW w:w="443" w:type="pct"/>
          </w:tcPr>
          <w:p w14:paraId="7F53BBD3" w14:textId="77777777" w:rsidR="007A14A1" w:rsidRPr="007361BC" w:rsidRDefault="007A14A1" w:rsidP="007361BC">
            <w:pPr>
              <w:pStyle w:val="13"/>
              <w:widowControl w:val="0"/>
              <w:spacing w:after="0"/>
              <w:ind w:left="0"/>
              <w:jc w:val="center"/>
              <w:rPr>
                <w:iCs/>
                <w:sz w:val="22"/>
                <w:szCs w:val="22"/>
              </w:rPr>
            </w:pPr>
          </w:p>
        </w:tc>
        <w:tc>
          <w:tcPr>
            <w:tcW w:w="487" w:type="pct"/>
          </w:tcPr>
          <w:p w14:paraId="4A598144" w14:textId="77777777" w:rsidR="007A14A1" w:rsidRPr="007361BC" w:rsidRDefault="007A14A1" w:rsidP="007361BC">
            <w:pPr>
              <w:pStyle w:val="13"/>
              <w:widowControl w:val="0"/>
              <w:spacing w:after="0"/>
              <w:ind w:left="0"/>
              <w:jc w:val="center"/>
              <w:rPr>
                <w:iCs/>
                <w:sz w:val="22"/>
                <w:szCs w:val="22"/>
              </w:rPr>
            </w:pPr>
          </w:p>
        </w:tc>
        <w:tc>
          <w:tcPr>
            <w:tcW w:w="975" w:type="pct"/>
          </w:tcPr>
          <w:p w14:paraId="66C0F208" w14:textId="77777777" w:rsidR="007A14A1" w:rsidRPr="007361BC" w:rsidRDefault="007A14A1" w:rsidP="007361BC">
            <w:pPr>
              <w:pStyle w:val="13"/>
              <w:widowControl w:val="0"/>
              <w:spacing w:after="0"/>
              <w:ind w:left="0"/>
              <w:jc w:val="center"/>
              <w:rPr>
                <w:iCs/>
                <w:sz w:val="22"/>
                <w:szCs w:val="22"/>
              </w:rPr>
            </w:pPr>
          </w:p>
        </w:tc>
        <w:tc>
          <w:tcPr>
            <w:tcW w:w="1420" w:type="pct"/>
          </w:tcPr>
          <w:p w14:paraId="1311FF11" w14:textId="77777777" w:rsidR="007A14A1" w:rsidRPr="007361BC" w:rsidRDefault="007A14A1" w:rsidP="007361BC">
            <w:pPr>
              <w:pStyle w:val="13"/>
              <w:widowControl w:val="0"/>
              <w:spacing w:after="0"/>
              <w:ind w:left="0"/>
              <w:jc w:val="center"/>
              <w:rPr>
                <w:iCs/>
                <w:sz w:val="22"/>
                <w:szCs w:val="22"/>
              </w:rPr>
            </w:pPr>
          </w:p>
        </w:tc>
      </w:tr>
    </w:tbl>
    <w:p w14:paraId="362335B4" w14:textId="77777777" w:rsidR="007A14A1" w:rsidRPr="007361BC" w:rsidRDefault="007A14A1" w:rsidP="007361BC">
      <w:pPr>
        <w:pStyle w:val="13"/>
        <w:widowControl w:val="0"/>
        <w:spacing w:after="0"/>
        <w:ind w:left="142"/>
        <w:rPr>
          <w:iCs/>
        </w:rPr>
      </w:pPr>
    </w:p>
    <w:p w14:paraId="7FD00BD6" w14:textId="77777777" w:rsidR="007A14A1" w:rsidRPr="007361BC" w:rsidRDefault="007A14A1" w:rsidP="007361BC">
      <w:pPr>
        <w:pStyle w:val="13"/>
        <w:widowControl w:val="0"/>
        <w:tabs>
          <w:tab w:val="left" w:pos="567"/>
        </w:tabs>
        <w:spacing w:after="0"/>
        <w:ind w:left="0"/>
        <w:rPr>
          <w:iCs/>
        </w:rPr>
      </w:pPr>
      <w:r w:rsidRPr="007361BC">
        <w:rPr>
          <w:iCs/>
        </w:rPr>
        <w:t>1.5. Сведения о докладах членов СНС на научных и научно-образовательных мероприятиях (международных, всероссийских и региональных конференциях, семинарах, выставках, конкурсах и др.) (</w:t>
      </w:r>
      <w:r w:rsidRPr="007361BC">
        <w:rPr>
          <w:b/>
          <w:iCs/>
        </w:rPr>
        <w:t xml:space="preserve">за </w:t>
      </w:r>
      <w:r w:rsidRPr="007361BC">
        <w:rPr>
          <w:b/>
        </w:rPr>
        <w:t>2</w:t>
      </w:r>
      <w:r w:rsidRPr="007361BC">
        <w:rPr>
          <w:b/>
          <w:iCs/>
        </w:rPr>
        <w:t xml:space="preserve"> полных года, предшествующих году проведения </w:t>
      </w:r>
      <w:r w:rsidR="009433A2" w:rsidRPr="007361BC">
        <w:rPr>
          <w:b/>
          <w:iCs/>
        </w:rPr>
        <w:t>отбора</w:t>
      </w:r>
      <w:r w:rsidRPr="007361BC">
        <w:rPr>
          <w:iCs/>
        </w:rPr>
        <w:t>)</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9"/>
        <w:gridCol w:w="2610"/>
        <w:gridCol w:w="2551"/>
        <w:gridCol w:w="1276"/>
        <w:gridCol w:w="1276"/>
        <w:gridCol w:w="2835"/>
        <w:gridCol w:w="1984"/>
        <w:gridCol w:w="2127"/>
      </w:tblGrid>
      <w:tr w:rsidR="007361BC" w:rsidRPr="007361BC" w14:paraId="0FFB1C4E" w14:textId="77777777" w:rsidTr="00302BEF">
        <w:trPr>
          <w:trHeight w:val="128"/>
        </w:trPr>
        <w:tc>
          <w:tcPr>
            <w:tcW w:w="509" w:type="dxa"/>
            <w:vMerge w:val="restart"/>
            <w:tcBorders>
              <w:top w:val="single" w:sz="4" w:space="0" w:color="auto"/>
              <w:left w:val="single" w:sz="4" w:space="0" w:color="auto"/>
              <w:right w:val="single" w:sz="4" w:space="0" w:color="auto"/>
            </w:tcBorders>
            <w:vAlign w:val="center"/>
          </w:tcPr>
          <w:p w14:paraId="6B62FB96"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п/п</w:t>
            </w:r>
          </w:p>
        </w:tc>
        <w:tc>
          <w:tcPr>
            <w:tcW w:w="2610" w:type="dxa"/>
            <w:vMerge w:val="restart"/>
            <w:tcBorders>
              <w:top w:val="single" w:sz="4" w:space="0" w:color="auto"/>
              <w:left w:val="single" w:sz="4" w:space="0" w:color="auto"/>
              <w:right w:val="single" w:sz="4" w:space="0" w:color="auto"/>
            </w:tcBorders>
            <w:vAlign w:val="center"/>
          </w:tcPr>
          <w:p w14:paraId="4F5AAA98"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Наименование мероприятия</w:t>
            </w:r>
          </w:p>
        </w:tc>
        <w:tc>
          <w:tcPr>
            <w:tcW w:w="2551" w:type="dxa"/>
            <w:vMerge w:val="restart"/>
            <w:tcBorders>
              <w:top w:val="single" w:sz="4" w:space="0" w:color="auto"/>
              <w:left w:val="single" w:sz="4" w:space="0" w:color="auto"/>
              <w:right w:val="single" w:sz="4" w:space="0" w:color="auto"/>
            </w:tcBorders>
            <w:vAlign w:val="center"/>
          </w:tcPr>
          <w:p w14:paraId="644F61DB"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Место проведения</w:t>
            </w:r>
          </w:p>
          <w:p w14:paraId="546A0A30"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xml:space="preserve">мероприятия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315C868"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Сроки проведения</w:t>
            </w:r>
          </w:p>
          <w:p w14:paraId="75B5DFA5" w14:textId="77777777" w:rsidR="007361BC" w:rsidRPr="007361BC" w:rsidRDefault="007361BC" w:rsidP="007361BC">
            <w:pPr>
              <w:jc w:val="center"/>
              <w:rPr>
                <w:rFonts w:ascii="Times New Roman" w:hAnsi="Times New Roman" w:cs="Times New Roman"/>
                <w:iCs/>
                <w:color w:val="auto"/>
                <w:sz w:val="22"/>
                <w:szCs w:val="22"/>
              </w:rPr>
            </w:pPr>
            <w:r w:rsidRPr="007361BC">
              <w:rPr>
                <w:rFonts w:ascii="Times New Roman" w:eastAsia="Calibri" w:hAnsi="Times New Roman" w:cs="Times New Roman"/>
                <w:bCs/>
                <w:color w:val="auto"/>
                <w:sz w:val="22"/>
                <w:szCs w:val="22"/>
                <w:lang w:eastAsia="en-US"/>
              </w:rPr>
              <w:t>мероприятия</w:t>
            </w:r>
          </w:p>
        </w:tc>
        <w:tc>
          <w:tcPr>
            <w:tcW w:w="2835" w:type="dxa"/>
            <w:vMerge w:val="restart"/>
            <w:tcBorders>
              <w:top w:val="single" w:sz="4" w:space="0" w:color="auto"/>
              <w:left w:val="single" w:sz="4" w:space="0" w:color="auto"/>
              <w:right w:val="single" w:sz="4" w:space="0" w:color="auto"/>
            </w:tcBorders>
            <w:vAlign w:val="center"/>
          </w:tcPr>
          <w:p w14:paraId="5D51C10A" w14:textId="2A52F83C" w:rsidR="007361BC" w:rsidRPr="007361BC" w:rsidRDefault="007361BC" w:rsidP="008C2B2C">
            <w:pPr>
              <w:jc w:val="center"/>
              <w:rPr>
                <w:rFonts w:ascii="Times New Roman" w:eastAsia="Calibri" w:hAnsi="Times New Roman" w:cs="Times New Roman"/>
                <w:bCs/>
                <w:color w:val="auto"/>
                <w:sz w:val="22"/>
                <w:szCs w:val="22"/>
                <w:lang w:eastAsia="en-US"/>
              </w:rPr>
            </w:pPr>
            <w:r w:rsidRPr="007361BC">
              <w:rPr>
                <w:rFonts w:ascii="Times New Roman" w:hAnsi="Times New Roman" w:cs="Times New Roman"/>
                <w:iCs/>
                <w:color w:val="auto"/>
                <w:sz w:val="22"/>
                <w:szCs w:val="22"/>
              </w:rPr>
              <w:t>Ф</w:t>
            </w:r>
            <w:r w:rsidRPr="007361BC">
              <w:rPr>
                <w:rFonts w:ascii="Times New Roman" w:eastAsia="Calibri" w:hAnsi="Times New Roman" w:cs="Times New Roman"/>
                <w:bCs/>
                <w:color w:val="auto"/>
                <w:sz w:val="22"/>
                <w:szCs w:val="22"/>
                <w:lang w:eastAsia="en-US"/>
              </w:rPr>
              <w:t xml:space="preserve">ИО членов </w:t>
            </w:r>
            <w:r w:rsidR="008C2B2C">
              <w:rPr>
                <w:rFonts w:ascii="Times New Roman" w:eastAsia="Calibri" w:hAnsi="Times New Roman" w:cs="Times New Roman"/>
                <w:bCs/>
                <w:color w:val="auto"/>
                <w:sz w:val="22"/>
                <w:szCs w:val="22"/>
                <w:lang w:eastAsia="en-US"/>
              </w:rPr>
              <w:t>СНС</w:t>
            </w:r>
            <w:r w:rsidRPr="007361BC">
              <w:rPr>
                <w:rFonts w:ascii="Times New Roman" w:eastAsia="Calibri" w:hAnsi="Times New Roman" w:cs="Times New Roman"/>
                <w:bCs/>
                <w:color w:val="auto"/>
                <w:sz w:val="22"/>
                <w:szCs w:val="22"/>
                <w:lang w:eastAsia="en-US"/>
              </w:rPr>
              <w:t xml:space="preserve">, выступивших </w:t>
            </w:r>
            <w:r w:rsidR="008C2B2C">
              <w:rPr>
                <w:rFonts w:ascii="Times New Roman" w:eastAsia="Calibri" w:hAnsi="Times New Roman" w:cs="Times New Roman"/>
                <w:bCs/>
                <w:color w:val="auto"/>
                <w:sz w:val="22"/>
                <w:szCs w:val="22"/>
                <w:lang w:eastAsia="en-US"/>
              </w:rPr>
              <w:br/>
            </w:r>
            <w:r w:rsidRPr="007361BC">
              <w:rPr>
                <w:rFonts w:ascii="Times New Roman" w:eastAsia="Calibri" w:hAnsi="Times New Roman" w:cs="Times New Roman"/>
                <w:bCs/>
                <w:color w:val="auto"/>
                <w:sz w:val="22"/>
                <w:szCs w:val="22"/>
                <w:lang w:eastAsia="en-US"/>
              </w:rPr>
              <w:t>на мероприятии с докладом</w:t>
            </w:r>
          </w:p>
        </w:tc>
        <w:tc>
          <w:tcPr>
            <w:tcW w:w="1984" w:type="dxa"/>
            <w:vMerge w:val="restart"/>
            <w:tcBorders>
              <w:top w:val="single" w:sz="4" w:space="0" w:color="auto"/>
              <w:left w:val="single" w:sz="4" w:space="0" w:color="auto"/>
              <w:right w:val="single" w:sz="4" w:space="0" w:color="auto"/>
            </w:tcBorders>
            <w:vAlign w:val="center"/>
          </w:tcPr>
          <w:p w14:paraId="24679665" w14:textId="7777777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Тема представленного доклада</w:t>
            </w:r>
          </w:p>
        </w:tc>
        <w:tc>
          <w:tcPr>
            <w:tcW w:w="2127" w:type="dxa"/>
            <w:vMerge w:val="restart"/>
            <w:tcBorders>
              <w:top w:val="single" w:sz="4" w:space="0" w:color="auto"/>
              <w:left w:val="single" w:sz="4" w:space="0" w:color="auto"/>
              <w:right w:val="single" w:sz="4" w:space="0" w:color="auto"/>
            </w:tcBorders>
            <w:vAlign w:val="center"/>
          </w:tcPr>
          <w:p w14:paraId="35015A89" w14:textId="559EE6F7" w:rsidR="007361BC" w:rsidRPr="007361BC" w:rsidRDefault="007361BC" w:rsidP="007361BC">
            <w:pPr>
              <w:jc w:val="center"/>
              <w:rPr>
                <w:rFonts w:ascii="Times New Roman" w:eastAsia="Calibri" w:hAnsi="Times New Roman" w:cs="Times New Roman"/>
                <w:bCs/>
                <w:color w:val="auto"/>
                <w:sz w:val="22"/>
                <w:szCs w:val="22"/>
                <w:lang w:eastAsia="en-US"/>
              </w:rPr>
            </w:pPr>
            <w:r w:rsidRPr="007361BC">
              <w:rPr>
                <w:rFonts w:ascii="Times New Roman" w:eastAsia="Calibri" w:hAnsi="Times New Roman" w:cs="Times New Roman"/>
                <w:bCs/>
                <w:color w:val="auto"/>
                <w:sz w:val="22"/>
                <w:szCs w:val="22"/>
                <w:lang w:eastAsia="en-US"/>
              </w:rPr>
              <w:t xml:space="preserve">Ссылка на открытые источники </w:t>
            </w:r>
            <w:r w:rsidR="00302BEF">
              <w:rPr>
                <w:rFonts w:ascii="Times New Roman" w:eastAsia="Calibri" w:hAnsi="Times New Roman" w:cs="Times New Roman"/>
                <w:bCs/>
                <w:color w:val="auto"/>
                <w:sz w:val="22"/>
                <w:szCs w:val="22"/>
                <w:lang w:eastAsia="en-US"/>
              </w:rPr>
              <w:br/>
            </w:r>
            <w:r w:rsidRPr="007361BC">
              <w:rPr>
                <w:rFonts w:ascii="Times New Roman" w:eastAsia="Calibri" w:hAnsi="Times New Roman" w:cs="Times New Roman"/>
                <w:bCs/>
                <w:color w:val="auto"/>
                <w:sz w:val="22"/>
                <w:szCs w:val="22"/>
                <w:lang w:eastAsia="en-US"/>
              </w:rPr>
              <w:t>о мероприятии</w:t>
            </w:r>
          </w:p>
        </w:tc>
      </w:tr>
      <w:tr w:rsidR="007361BC" w:rsidRPr="007361BC" w14:paraId="2BDD4A7D" w14:textId="77777777" w:rsidTr="00302BEF">
        <w:trPr>
          <w:trHeight w:val="375"/>
        </w:trPr>
        <w:tc>
          <w:tcPr>
            <w:tcW w:w="509" w:type="dxa"/>
            <w:vMerge/>
            <w:tcBorders>
              <w:left w:val="single" w:sz="4" w:space="0" w:color="auto"/>
              <w:bottom w:val="single" w:sz="4" w:space="0" w:color="auto"/>
              <w:right w:val="single" w:sz="4" w:space="0" w:color="auto"/>
            </w:tcBorders>
            <w:vAlign w:val="center"/>
          </w:tcPr>
          <w:p w14:paraId="2F798A58"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610" w:type="dxa"/>
            <w:vMerge/>
            <w:tcBorders>
              <w:left w:val="single" w:sz="4" w:space="0" w:color="auto"/>
              <w:bottom w:val="single" w:sz="4" w:space="0" w:color="auto"/>
              <w:right w:val="single" w:sz="4" w:space="0" w:color="auto"/>
            </w:tcBorders>
            <w:vAlign w:val="center"/>
          </w:tcPr>
          <w:p w14:paraId="64BD19AC"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551" w:type="dxa"/>
            <w:vMerge/>
            <w:tcBorders>
              <w:left w:val="single" w:sz="4" w:space="0" w:color="auto"/>
              <w:bottom w:val="single" w:sz="4" w:space="0" w:color="auto"/>
              <w:right w:val="single" w:sz="4" w:space="0" w:color="auto"/>
            </w:tcBorders>
            <w:vAlign w:val="center"/>
          </w:tcPr>
          <w:p w14:paraId="458ED52B"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394ABDD" w14:textId="77777777" w:rsidR="007361BC" w:rsidRPr="007361BC" w:rsidRDefault="007361BC" w:rsidP="007361BC">
            <w:pPr>
              <w:pStyle w:val="13"/>
              <w:widowControl w:val="0"/>
              <w:spacing w:after="0"/>
              <w:ind w:left="0"/>
              <w:jc w:val="center"/>
              <w:rPr>
                <w:iCs/>
                <w:sz w:val="22"/>
                <w:szCs w:val="22"/>
              </w:rPr>
            </w:pPr>
            <w:r w:rsidRPr="007361BC">
              <w:rPr>
                <w:iCs/>
                <w:sz w:val="22"/>
                <w:szCs w:val="22"/>
              </w:rPr>
              <w:t xml:space="preserve">дата </w:t>
            </w:r>
          </w:p>
          <w:p w14:paraId="4991FD93" w14:textId="77777777" w:rsidR="007361BC" w:rsidRPr="007361BC" w:rsidRDefault="007361BC" w:rsidP="007361BC">
            <w:pPr>
              <w:pStyle w:val="13"/>
              <w:widowControl w:val="0"/>
              <w:spacing w:after="0"/>
              <w:ind w:left="0"/>
              <w:jc w:val="center"/>
              <w:rPr>
                <w:iCs/>
                <w:sz w:val="22"/>
                <w:szCs w:val="22"/>
              </w:rPr>
            </w:pPr>
            <w:r w:rsidRPr="007361BC">
              <w:rPr>
                <w:iCs/>
                <w:sz w:val="22"/>
                <w:szCs w:val="22"/>
              </w:rPr>
              <w:t>начала</w:t>
            </w:r>
          </w:p>
        </w:tc>
        <w:tc>
          <w:tcPr>
            <w:tcW w:w="1276" w:type="dxa"/>
            <w:tcBorders>
              <w:top w:val="single" w:sz="4" w:space="0" w:color="auto"/>
              <w:left w:val="single" w:sz="4" w:space="0" w:color="auto"/>
              <w:bottom w:val="single" w:sz="4" w:space="0" w:color="auto"/>
              <w:right w:val="single" w:sz="4" w:space="0" w:color="auto"/>
            </w:tcBorders>
            <w:vAlign w:val="center"/>
          </w:tcPr>
          <w:p w14:paraId="00B9C467" w14:textId="77777777" w:rsidR="007361BC" w:rsidRPr="007361BC" w:rsidRDefault="007361BC" w:rsidP="007361BC">
            <w:pPr>
              <w:pStyle w:val="13"/>
              <w:widowControl w:val="0"/>
              <w:spacing w:after="0"/>
              <w:ind w:left="0"/>
              <w:jc w:val="center"/>
              <w:rPr>
                <w:iCs/>
                <w:sz w:val="22"/>
                <w:szCs w:val="22"/>
              </w:rPr>
            </w:pPr>
            <w:r w:rsidRPr="007361BC">
              <w:rPr>
                <w:iCs/>
                <w:sz w:val="22"/>
                <w:szCs w:val="22"/>
              </w:rPr>
              <w:t>дата окончания</w:t>
            </w:r>
          </w:p>
        </w:tc>
        <w:tc>
          <w:tcPr>
            <w:tcW w:w="2835" w:type="dxa"/>
            <w:vMerge/>
            <w:tcBorders>
              <w:left w:val="single" w:sz="4" w:space="0" w:color="auto"/>
              <w:bottom w:val="single" w:sz="4" w:space="0" w:color="auto"/>
              <w:right w:val="single" w:sz="4" w:space="0" w:color="auto"/>
            </w:tcBorders>
            <w:vAlign w:val="center"/>
          </w:tcPr>
          <w:p w14:paraId="71B04848" w14:textId="77777777" w:rsidR="007361BC" w:rsidRPr="007361BC" w:rsidRDefault="007361BC" w:rsidP="007361BC">
            <w:pPr>
              <w:jc w:val="center"/>
              <w:rPr>
                <w:rFonts w:ascii="Times New Roman" w:hAnsi="Times New Roman" w:cs="Times New Roman"/>
                <w:iCs/>
                <w:color w:val="auto"/>
                <w:sz w:val="22"/>
                <w:szCs w:val="22"/>
              </w:rPr>
            </w:pPr>
          </w:p>
        </w:tc>
        <w:tc>
          <w:tcPr>
            <w:tcW w:w="1984" w:type="dxa"/>
            <w:vMerge/>
            <w:tcBorders>
              <w:left w:val="single" w:sz="4" w:space="0" w:color="auto"/>
              <w:bottom w:val="single" w:sz="4" w:space="0" w:color="auto"/>
              <w:right w:val="single" w:sz="4" w:space="0" w:color="auto"/>
            </w:tcBorders>
            <w:vAlign w:val="center"/>
          </w:tcPr>
          <w:p w14:paraId="12D1DA16"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c>
          <w:tcPr>
            <w:tcW w:w="2127" w:type="dxa"/>
            <w:vMerge/>
            <w:tcBorders>
              <w:left w:val="single" w:sz="4" w:space="0" w:color="auto"/>
              <w:bottom w:val="single" w:sz="4" w:space="0" w:color="auto"/>
              <w:right w:val="single" w:sz="4" w:space="0" w:color="auto"/>
            </w:tcBorders>
          </w:tcPr>
          <w:p w14:paraId="17A83A9D" w14:textId="77777777" w:rsidR="007361BC" w:rsidRPr="007361BC" w:rsidRDefault="007361BC" w:rsidP="007361BC">
            <w:pPr>
              <w:jc w:val="center"/>
              <w:rPr>
                <w:rFonts w:ascii="Times New Roman" w:eastAsia="Calibri" w:hAnsi="Times New Roman" w:cs="Times New Roman"/>
                <w:bCs/>
                <w:color w:val="auto"/>
                <w:sz w:val="22"/>
                <w:szCs w:val="22"/>
                <w:lang w:eastAsia="en-US"/>
              </w:rPr>
            </w:pPr>
          </w:p>
        </w:tc>
      </w:tr>
      <w:tr w:rsidR="007361BC" w:rsidRPr="007361BC" w14:paraId="0D4FC7AE" w14:textId="77777777" w:rsidTr="00302BEF">
        <w:tc>
          <w:tcPr>
            <w:tcW w:w="509" w:type="dxa"/>
            <w:tcBorders>
              <w:top w:val="single" w:sz="4" w:space="0" w:color="auto"/>
              <w:left w:val="single" w:sz="4" w:space="0" w:color="auto"/>
              <w:bottom w:val="single" w:sz="4" w:space="0" w:color="auto"/>
              <w:right w:val="single" w:sz="4" w:space="0" w:color="auto"/>
            </w:tcBorders>
          </w:tcPr>
          <w:p w14:paraId="637F72C0"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1.</w:t>
            </w:r>
          </w:p>
        </w:tc>
        <w:tc>
          <w:tcPr>
            <w:tcW w:w="2610" w:type="dxa"/>
            <w:tcBorders>
              <w:top w:val="single" w:sz="4" w:space="0" w:color="auto"/>
              <w:left w:val="single" w:sz="4" w:space="0" w:color="auto"/>
              <w:bottom w:val="single" w:sz="4" w:space="0" w:color="auto"/>
              <w:right w:val="single" w:sz="4" w:space="0" w:color="auto"/>
            </w:tcBorders>
          </w:tcPr>
          <w:p w14:paraId="2B622BAF"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0329CAE"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0B1C3AF"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EACEFCF"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6B78ACDE"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F8CA43B"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21852E59" w14:textId="77777777" w:rsidR="007361BC" w:rsidRPr="007361BC" w:rsidRDefault="007361BC" w:rsidP="007361BC">
            <w:pPr>
              <w:rPr>
                <w:rFonts w:ascii="Times New Roman" w:hAnsi="Times New Roman" w:cs="Times New Roman"/>
                <w:color w:val="auto"/>
                <w:sz w:val="22"/>
                <w:szCs w:val="22"/>
                <w:lang w:eastAsia="en-US"/>
              </w:rPr>
            </w:pPr>
          </w:p>
        </w:tc>
      </w:tr>
      <w:tr w:rsidR="007361BC" w:rsidRPr="007361BC" w14:paraId="6D3DC2AA" w14:textId="77777777" w:rsidTr="00302BEF">
        <w:tc>
          <w:tcPr>
            <w:tcW w:w="509" w:type="dxa"/>
            <w:tcBorders>
              <w:top w:val="single" w:sz="4" w:space="0" w:color="auto"/>
              <w:left w:val="single" w:sz="4" w:space="0" w:color="auto"/>
              <w:bottom w:val="single" w:sz="4" w:space="0" w:color="auto"/>
              <w:right w:val="single" w:sz="4" w:space="0" w:color="auto"/>
            </w:tcBorders>
          </w:tcPr>
          <w:p w14:paraId="48AC0C4B"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2.</w:t>
            </w:r>
          </w:p>
        </w:tc>
        <w:tc>
          <w:tcPr>
            <w:tcW w:w="2610" w:type="dxa"/>
            <w:tcBorders>
              <w:top w:val="single" w:sz="4" w:space="0" w:color="auto"/>
              <w:left w:val="single" w:sz="4" w:space="0" w:color="auto"/>
              <w:bottom w:val="single" w:sz="4" w:space="0" w:color="auto"/>
              <w:right w:val="single" w:sz="4" w:space="0" w:color="auto"/>
            </w:tcBorders>
          </w:tcPr>
          <w:p w14:paraId="0B6067ED"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C7F97F0"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5F48571"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0AFFCD1"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A82C3AD"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599B74F"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551A4E61" w14:textId="77777777" w:rsidR="007361BC" w:rsidRPr="007361BC" w:rsidRDefault="007361BC" w:rsidP="007361BC">
            <w:pPr>
              <w:rPr>
                <w:rFonts w:ascii="Times New Roman" w:hAnsi="Times New Roman" w:cs="Times New Roman"/>
                <w:color w:val="auto"/>
                <w:sz w:val="22"/>
                <w:szCs w:val="22"/>
                <w:lang w:eastAsia="en-US"/>
              </w:rPr>
            </w:pPr>
          </w:p>
        </w:tc>
      </w:tr>
      <w:tr w:rsidR="007361BC" w:rsidRPr="007361BC" w14:paraId="611BEA4B" w14:textId="77777777" w:rsidTr="00302BEF">
        <w:tc>
          <w:tcPr>
            <w:tcW w:w="509" w:type="dxa"/>
            <w:tcBorders>
              <w:top w:val="single" w:sz="4" w:space="0" w:color="auto"/>
              <w:left w:val="single" w:sz="4" w:space="0" w:color="auto"/>
              <w:bottom w:val="single" w:sz="4" w:space="0" w:color="auto"/>
              <w:right w:val="single" w:sz="4" w:space="0" w:color="auto"/>
            </w:tcBorders>
          </w:tcPr>
          <w:p w14:paraId="7561F561" w14:textId="77777777" w:rsidR="007361BC" w:rsidRPr="007361BC" w:rsidRDefault="007361BC" w:rsidP="007361BC">
            <w:pPr>
              <w:rPr>
                <w:rFonts w:ascii="Times New Roman" w:hAnsi="Times New Roman" w:cs="Times New Roman"/>
                <w:color w:val="auto"/>
                <w:sz w:val="22"/>
                <w:szCs w:val="22"/>
                <w:lang w:eastAsia="en-US"/>
              </w:rPr>
            </w:pPr>
            <w:r w:rsidRPr="007361BC">
              <w:rPr>
                <w:rFonts w:ascii="Times New Roman" w:hAnsi="Times New Roman" w:cs="Times New Roman"/>
                <w:color w:val="auto"/>
                <w:sz w:val="22"/>
                <w:szCs w:val="22"/>
                <w:lang w:eastAsia="en-US"/>
              </w:rPr>
              <w:t>…</w:t>
            </w:r>
          </w:p>
        </w:tc>
        <w:tc>
          <w:tcPr>
            <w:tcW w:w="2610" w:type="dxa"/>
            <w:tcBorders>
              <w:top w:val="single" w:sz="4" w:space="0" w:color="auto"/>
              <w:left w:val="single" w:sz="4" w:space="0" w:color="auto"/>
              <w:bottom w:val="single" w:sz="4" w:space="0" w:color="auto"/>
              <w:right w:val="single" w:sz="4" w:space="0" w:color="auto"/>
            </w:tcBorders>
          </w:tcPr>
          <w:p w14:paraId="4A0F93BB" w14:textId="77777777" w:rsidR="007361BC" w:rsidRPr="007361BC" w:rsidRDefault="007361BC"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2A352C3"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EAAD6E8" w14:textId="77777777" w:rsidR="007361BC" w:rsidRPr="007361BC" w:rsidRDefault="007361BC" w:rsidP="007361BC">
            <w:pPr>
              <w:rPr>
                <w:rFonts w:ascii="Times New Roman" w:hAnsi="Times New Roman" w:cs="Times New Roman"/>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5B037AD7" w14:textId="77777777" w:rsidR="007361BC" w:rsidRPr="007361BC" w:rsidRDefault="007361BC" w:rsidP="007361BC">
            <w:pPr>
              <w:rPr>
                <w:rFonts w:ascii="Times New Roman" w:hAnsi="Times New Roman" w:cs="Times New Roman"/>
                <w:color w:val="auto"/>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2F8C6DE9" w14:textId="77777777" w:rsidR="007361BC" w:rsidRPr="007361BC" w:rsidRDefault="007361BC"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9615B63" w14:textId="77777777" w:rsidR="007361BC" w:rsidRPr="007361BC" w:rsidRDefault="007361BC"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66FBB356" w14:textId="77777777" w:rsidR="007361BC" w:rsidRPr="007361BC" w:rsidRDefault="007361BC" w:rsidP="007361BC">
            <w:pPr>
              <w:rPr>
                <w:rFonts w:ascii="Times New Roman" w:hAnsi="Times New Roman" w:cs="Times New Roman"/>
                <w:color w:val="auto"/>
                <w:sz w:val="22"/>
                <w:szCs w:val="22"/>
                <w:lang w:eastAsia="en-US"/>
              </w:rPr>
            </w:pPr>
          </w:p>
        </w:tc>
      </w:tr>
    </w:tbl>
    <w:p w14:paraId="06F82959" w14:textId="77777777" w:rsidR="007A14A1" w:rsidRPr="007361BC" w:rsidRDefault="007A14A1" w:rsidP="007361BC">
      <w:pPr>
        <w:pStyle w:val="13"/>
        <w:widowControl w:val="0"/>
        <w:spacing w:after="0"/>
        <w:ind w:left="142"/>
        <w:rPr>
          <w:iCs/>
        </w:rPr>
      </w:pPr>
    </w:p>
    <w:p w14:paraId="7956F699" w14:textId="09E9D66E" w:rsidR="007A14A1" w:rsidRPr="00C12C4A" w:rsidRDefault="007A14A1" w:rsidP="007361BC">
      <w:pPr>
        <w:pStyle w:val="13"/>
        <w:spacing w:after="0"/>
        <w:ind w:left="0"/>
        <w:rPr>
          <w:iCs/>
        </w:rPr>
      </w:pPr>
      <w:r w:rsidRPr="007361BC">
        <w:rPr>
          <w:iCs/>
        </w:rPr>
        <w:t xml:space="preserve">1.6. Опыт участия, </w:t>
      </w:r>
      <w:r w:rsidRPr="007361BC">
        <w:rPr>
          <w:rFonts w:eastAsia="Times New Roman"/>
          <w:bCs/>
          <w:iCs/>
        </w:rPr>
        <w:t xml:space="preserve">призерство, победы </w:t>
      </w:r>
      <w:r w:rsidRPr="007361BC">
        <w:rPr>
          <w:iCs/>
        </w:rPr>
        <w:t xml:space="preserve">в региональных, федеральных, отраслевых конкурсах оценки деятельности </w:t>
      </w:r>
      <w:r w:rsidR="000933F0">
        <w:t>СНС</w:t>
      </w:r>
      <w:r w:rsidRPr="007361BC">
        <w:rPr>
          <w:iCs/>
        </w:rPr>
        <w:t xml:space="preserve"> (</w:t>
      </w:r>
      <w:r w:rsidRPr="007361BC">
        <w:rPr>
          <w:b/>
          <w:iCs/>
        </w:rPr>
        <w:t xml:space="preserve">за 2 полных года, предшествующих году проведения </w:t>
      </w:r>
      <w:r w:rsidR="009433A2" w:rsidRPr="007361BC">
        <w:rPr>
          <w:b/>
          <w:iCs/>
        </w:rPr>
        <w:t>отбора</w:t>
      </w:r>
      <w:r w:rsidRPr="007361BC">
        <w:rPr>
          <w:iCs/>
        </w:rPr>
        <w:t>)</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9"/>
        <w:gridCol w:w="2610"/>
        <w:gridCol w:w="2268"/>
        <w:gridCol w:w="1984"/>
        <w:gridCol w:w="2127"/>
        <w:gridCol w:w="2551"/>
        <w:gridCol w:w="3119"/>
      </w:tblGrid>
      <w:tr w:rsidR="00AA6A86" w:rsidRPr="00C12C4A" w14:paraId="2E8C1A69" w14:textId="77777777" w:rsidTr="00302BEF">
        <w:trPr>
          <w:trHeight w:val="56"/>
        </w:trPr>
        <w:tc>
          <w:tcPr>
            <w:tcW w:w="509" w:type="dxa"/>
            <w:vMerge w:val="restart"/>
            <w:tcBorders>
              <w:top w:val="single" w:sz="4" w:space="0" w:color="auto"/>
              <w:left w:val="single" w:sz="4" w:space="0" w:color="auto"/>
              <w:right w:val="single" w:sz="4" w:space="0" w:color="auto"/>
            </w:tcBorders>
            <w:vAlign w:val="center"/>
          </w:tcPr>
          <w:p w14:paraId="183F3F6D"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п/п</w:t>
            </w:r>
          </w:p>
        </w:tc>
        <w:tc>
          <w:tcPr>
            <w:tcW w:w="2610" w:type="dxa"/>
            <w:vMerge w:val="restart"/>
            <w:tcBorders>
              <w:top w:val="single" w:sz="4" w:space="0" w:color="auto"/>
              <w:left w:val="single" w:sz="4" w:space="0" w:color="auto"/>
              <w:right w:val="single" w:sz="4" w:space="0" w:color="auto"/>
            </w:tcBorders>
            <w:vAlign w:val="center"/>
          </w:tcPr>
          <w:p w14:paraId="4D70E52E"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Наименование конкурса</w:t>
            </w:r>
          </w:p>
        </w:tc>
        <w:tc>
          <w:tcPr>
            <w:tcW w:w="2268" w:type="dxa"/>
            <w:vMerge w:val="restart"/>
            <w:tcBorders>
              <w:top w:val="single" w:sz="4" w:space="0" w:color="auto"/>
              <w:left w:val="single" w:sz="4" w:space="0" w:color="auto"/>
              <w:right w:val="single" w:sz="4" w:space="0" w:color="auto"/>
            </w:tcBorders>
            <w:vAlign w:val="center"/>
          </w:tcPr>
          <w:p w14:paraId="7F14F278" w14:textId="77777777"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Организатор конкурса </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5A0CDD64" w14:textId="349050D7" w:rsidR="00AA6A86" w:rsidRPr="00C12C4A" w:rsidRDefault="00AA6A86" w:rsidP="00AA6A86">
            <w:pPr>
              <w:jc w:val="center"/>
              <w:rPr>
                <w:rFonts w:ascii="Times New Roman" w:hAnsi="Times New Roman" w:cs="Times New Roman"/>
                <w:iCs/>
                <w:color w:val="auto"/>
                <w:sz w:val="22"/>
                <w:szCs w:val="22"/>
              </w:rPr>
            </w:pPr>
            <w:r w:rsidRPr="00C12C4A">
              <w:rPr>
                <w:rFonts w:ascii="Times New Roman" w:eastAsia="Calibri" w:hAnsi="Times New Roman" w:cs="Times New Roman"/>
                <w:bCs/>
                <w:color w:val="auto"/>
                <w:sz w:val="22"/>
                <w:szCs w:val="22"/>
                <w:lang w:eastAsia="en-US"/>
              </w:rPr>
              <w:t>Сроки проведения</w:t>
            </w:r>
            <w:r>
              <w:rPr>
                <w:rFonts w:ascii="Times New Roman" w:eastAsia="Calibri" w:hAnsi="Times New Roman" w:cs="Times New Roman"/>
                <w:bCs/>
                <w:color w:val="auto"/>
                <w:sz w:val="22"/>
                <w:szCs w:val="22"/>
                <w:lang w:eastAsia="en-US"/>
              </w:rPr>
              <w:t xml:space="preserve"> </w:t>
            </w:r>
            <w:r w:rsidRPr="00C12C4A">
              <w:rPr>
                <w:rFonts w:ascii="Times New Roman" w:eastAsia="Calibri" w:hAnsi="Times New Roman" w:cs="Times New Roman"/>
                <w:bCs/>
                <w:color w:val="auto"/>
                <w:sz w:val="22"/>
                <w:szCs w:val="22"/>
                <w:lang w:eastAsia="en-US"/>
              </w:rPr>
              <w:t>конкурса</w:t>
            </w:r>
          </w:p>
        </w:tc>
        <w:tc>
          <w:tcPr>
            <w:tcW w:w="2551" w:type="dxa"/>
            <w:vMerge w:val="restart"/>
            <w:tcBorders>
              <w:top w:val="single" w:sz="4" w:space="0" w:color="auto"/>
              <w:left w:val="single" w:sz="4" w:space="0" w:color="auto"/>
              <w:right w:val="single" w:sz="4" w:space="0" w:color="auto"/>
            </w:tcBorders>
            <w:vAlign w:val="center"/>
          </w:tcPr>
          <w:p w14:paraId="2DB4D518" w14:textId="4AD776AC"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Полученная награда </w:t>
            </w:r>
            <w:r w:rsidR="00302BEF">
              <w:rPr>
                <w:rFonts w:ascii="Times New Roman" w:eastAsia="Calibri" w:hAnsi="Times New Roman" w:cs="Times New Roman"/>
                <w:bCs/>
                <w:color w:val="auto"/>
                <w:sz w:val="22"/>
                <w:szCs w:val="22"/>
                <w:lang w:eastAsia="en-US"/>
              </w:rPr>
              <w:br/>
            </w:r>
            <w:r w:rsidRPr="00C12C4A">
              <w:rPr>
                <w:rFonts w:ascii="Times New Roman" w:eastAsia="Calibri" w:hAnsi="Times New Roman" w:cs="Times New Roman"/>
                <w:bCs/>
                <w:color w:val="auto"/>
                <w:sz w:val="22"/>
                <w:szCs w:val="22"/>
                <w:lang w:eastAsia="en-US"/>
              </w:rPr>
              <w:t>за победу в конкурсе</w:t>
            </w:r>
            <w:r w:rsidRPr="00C12C4A">
              <w:rPr>
                <w:rStyle w:val="a4"/>
                <w:rFonts w:eastAsia="Calibri"/>
                <w:bCs/>
                <w:color w:val="auto"/>
                <w:sz w:val="22"/>
                <w:szCs w:val="22"/>
                <w:lang w:eastAsia="en-US"/>
              </w:rPr>
              <w:footnoteReference w:id="11"/>
            </w:r>
          </w:p>
        </w:tc>
        <w:tc>
          <w:tcPr>
            <w:tcW w:w="3119" w:type="dxa"/>
            <w:vMerge w:val="restart"/>
            <w:tcBorders>
              <w:top w:val="single" w:sz="4" w:space="0" w:color="auto"/>
              <w:left w:val="single" w:sz="4" w:space="0" w:color="auto"/>
              <w:right w:val="single" w:sz="4" w:space="0" w:color="auto"/>
            </w:tcBorders>
            <w:vAlign w:val="center"/>
          </w:tcPr>
          <w:p w14:paraId="0D5FC819" w14:textId="46F08FEE" w:rsidR="00AA6A86" w:rsidRPr="00C12C4A" w:rsidRDefault="00AA6A86" w:rsidP="007361BC">
            <w:pPr>
              <w:jc w:val="center"/>
              <w:rPr>
                <w:rFonts w:ascii="Times New Roman" w:eastAsia="Calibri" w:hAnsi="Times New Roman" w:cs="Times New Roman"/>
                <w:bCs/>
                <w:color w:val="auto"/>
                <w:sz w:val="22"/>
                <w:szCs w:val="22"/>
                <w:lang w:eastAsia="en-US"/>
              </w:rPr>
            </w:pPr>
            <w:r w:rsidRPr="00C12C4A">
              <w:rPr>
                <w:rFonts w:ascii="Times New Roman" w:eastAsia="Calibri" w:hAnsi="Times New Roman" w:cs="Times New Roman"/>
                <w:bCs/>
                <w:color w:val="auto"/>
                <w:sz w:val="22"/>
                <w:szCs w:val="22"/>
                <w:lang w:eastAsia="en-US"/>
              </w:rPr>
              <w:t xml:space="preserve">Ссылка на открытые </w:t>
            </w:r>
            <w:r w:rsidR="00302BEF">
              <w:rPr>
                <w:rFonts w:ascii="Times New Roman" w:eastAsia="Calibri" w:hAnsi="Times New Roman" w:cs="Times New Roman"/>
                <w:bCs/>
                <w:color w:val="auto"/>
                <w:sz w:val="22"/>
                <w:szCs w:val="22"/>
                <w:lang w:eastAsia="en-US"/>
              </w:rPr>
              <w:br/>
            </w:r>
            <w:r w:rsidRPr="00C12C4A">
              <w:rPr>
                <w:rFonts w:ascii="Times New Roman" w:eastAsia="Calibri" w:hAnsi="Times New Roman" w:cs="Times New Roman"/>
                <w:bCs/>
                <w:color w:val="auto"/>
                <w:sz w:val="22"/>
                <w:szCs w:val="22"/>
                <w:lang w:eastAsia="en-US"/>
              </w:rPr>
              <w:t>источники о конкурсе</w:t>
            </w:r>
          </w:p>
        </w:tc>
      </w:tr>
      <w:tr w:rsidR="00AA6A86" w:rsidRPr="00C12C4A" w14:paraId="20D14857" w14:textId="77777777" w:rsidTr="00302BEF">
        <w:trPr>
          <w:trHeight w:val="375"/>
        </w:trPr>
        <w:tc>
          <w:tcPr>
            <w:tcW w:w="509" w:type="dxa"/>
            <w:vMerge/>
            <w:tcBorders>
              <w:left w:val="single" w:sz="4" w:space="0" w:color="auto"/>
              <w:bottom w:val="single" w:sz="4" w:space="0" w:color="auto"/>
              <w:right w:val="single" w:sz="4" w:space="0" w:color="auto"/>
            </w:tcBorders>
            <w:vAlign w:val="center"/>
          </w:tcPr>
          <w:p w14:paraId="4FDDF1E1"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2610" w:type="dxa"/>
            <w:vMerge/>
            <w:tcBorders>
              <w:left w:val="single" w:sz="4" w:space="0" w:color="auto"/>
              <w:bottom w:val="single" w:sz="4" w:space="0" w:color="auto"/>
              <w:right w:val="single" w:sz="4" w:space="0" w:color="auto"/>
            </w:tcBorders>
            <w:vAlign w:val="center"/>
          </w:tcPr>
          <w:p w14:paraId="10952660"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44EDD7FD"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3F70995" w14:textId="3A369F79" w:rsidR="00AA6A86" w:rsidRPr="00C12C4A" w:rsidRDefault="00AA6A86" w:rsidP="00AA6A86">
            <w:pPr>
              <w:pStyle w:val="13"/>
              <w:widowControl w:val="0"/>
              <w:spacing w:after="0"/>
              <w:ind w:left="0"/>
              <w:jc w:val="center"/>
              <w:rPr>
                <w:iCs/>
                <w:sz w:val="22"/>
                <w:szCs w:val="22"/>
              </w:rPr>
            </w:pPr>
            <w:r w:rsidRPr="00C12C4A">
              <w:rPr>
                <w:iCs/>
                <w:sz w:val="22"/>
                <w:szCs w:val="22"/>
              </w:rPr>
              <w:t>дата начала</w:t>
            </w:r>
          </w:p>
        </w:tc>
        <w:tc>
          <w:tcPr>
            <w:tcW w:w="2127" w:type="dxa"/>
            <w:tcBorders>
              <w:top w:val="single" w:sz="4" w:space="0" w:color="auto"/>
              <w:left w:val="single" w:sz="4" w:space="0" w:color="auto"/>
              <w:bottom w:val="single" w:sz="4" w:space="0" w:color="auto"/>
              <w:right w:val="single" w:sz="4" w:space="0" w:color="auto"/>
            </w:tcBorders>
            <w:vAlign w:val="center"/>
          </w:tcPr>
          <w:p w14:paraId="57374FE7" w14:textId="77777777" w:rsidR="00AA6A86" w:rsidRPr="00C12C4A" w:rsidRDefault="00AA6A86" w:rsidP="007361BC">
            <w:pPr>
              <w:pStyle w:val="13"/>
              <w:widowControl w:val="0"/>
              <w:spacing w:after="0"/>
              <w:ind w:left="0"/>
              <w:jc w:val="center"/>
              <w:rPr>
                <w:iCs/>
                <w:sz w:val="22"/>
                <w:szCs w:val="22"/>
              </w:rPr>
            </w:pPr>
            <w:r w:rsidRPr="00C12C4A">
              <w:rPr>
                <w:iCs/>
                <w:sz w:val="22"/>
                <w:szCs w:val="22"/>
              </w:rPr>
              <w:t>дата окончания</w:t>
            </w:r>
          </w:p>
        </w:tc>
        <w:tc>
          <w:tcPr>
            <w:tcW w:w="2551" w:type="dxa"/>
            <w:vMerge/>
            <w:tcBorders>
              <w:left w:val="single" w:sz="4" w:space="0" w:color="auto"/>
              <w:bottom w:val="single" w:sz="4" w:space="0" w:color="auto"/>
              <w:right w:val="single" w:sz="4" w:space="0" w:color="auto"/>
            </w:tcBorders>
            <w:vAlign w:val="center"/>
          </w:tcPr>
          <w:p w14:paraId="468D54C3"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c>
          <w:tcPr>
            <w:tcW w:w="3119" w:type="dxa"/>
            <w:vMerge/>
            <w:tcBorders>
              <w:left w:val="single" w:sz="4" w:space="0" w:color="auto"/>
              <w:bottom w:val="single" w:sz="4" w:space="0" w:color="auto"/>
              <w:right w:val="single" w:sz="4" w:space="0" w:color="auto"/>
            </w:tcBorders>
          </w:tcPr>
          <w:p w14:paraId="36F99B8D" w14:textId="77777777" w:rsidR="00AA6A86" w:rsidRPr="00C12C4A" w:rsidRDefault="00AA6A86" w:rsidP="007361BC">
            <w:pPr>
              <w:jc w:val="center"/>
              <w:rPr>
                <w:rFonts w:ascii="Times New Roman" w:eastAsia="Calibri" w:hAnsi="Times New Roman" w:cs="Times New Roman"/>
                <w:bCs/>
                <w:color w:val="auto"/>
                <w:sz w:val="22"/>
                <w:szCs w:val="22"/>
                <w:lang w:eastAsia="en-US"/>
              </w:rPr>
            </w:pPr>
          </w:p>
        </w:tc>
      </w:tr>
      <w:tr w:rsidR="00AA6A86" w:rsidRPr="00C12C4A" w14:paraId="0A399F8F" w14:textId="77777777" w:rsidTr="00302BEF">
        <w:tc>
          <w:tcPr>
            <w:tcW w:w="509" w:type="dxa"/>
            <w:tcBorders>
              <w:top w:val="single" w:sz="4" w:space="0" w:color="auto"/>
              <w:left w:val="single" w:sz="4" w:space="0" w:color="auto"/>
              <w:bottom w:val="single" w:sz="4" w:space="0" w:color="auto"/>
              <w:right w:val="single" w:sz="4" w:space="0" w:color="auto"/>
            </w:tcBorders>
          </w:tcPr>
          <w:p w14:paraId="17D0FC76"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1.</w:t>
            </w:r>
          </w:p>
        </w:tc>
        <w:tc>
          <w:tcPr>
            <w:tcW w:w="2610" w:type="dxa"/>
            <w:tcBorders>
              <w:top w:val="single" w:sz="4" w:space="0" w:color="auto"/>
              <w:left w:val="single" w:sz="4" w:space="0" w:color="auto"/>
              <w:bottom w:val="single" w:sz="4" w:space="0" w:color="auto"/>
              <w:right w:val="single" w:sz="4" w:space="0" w:color="auto"/>
            </w:tcBorders>
          </w:tcPr>
          <w:p w14:paraId="4771FFF3"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B74F93F"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18ADC46"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573142F8"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A8DA77C"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275F3323" w14:textId="77777777" w:rsidR="00AA6A86" w:rsidRPr="00C12C4A" w:rsidRDefault="00AA6A86" w:rsidP="007361BC">
            <w:pPr>
              <w:rPr>
                <w:rFonts w:ascii="Times New Roman" w:hAnsi="Times New Roman" w:cs="Times New Roman"/>
                <w:color w:val="auto"/>
                <w:sz w:val="22"/>
                <w:szCs w:val="22"/>
                <w:lang w:eastAsia="en-US"/>
              </w:rPr>
            </w:pPr>
          </w:p>
        </w:tc>
      </w:tr>
      <w:tr w:rsidR="00AA6A86" w:rsidRPr="00C12C4A" w14:paraId="06978D17" w14:textId="77777777" w:rsidTr="00302BEF">
        <w:tc>
          <w:tcPr>
            <w:tcW w:w="509" w:type="dxa"/>
            <w:tcBorders>
              <w:top w:val="single" w:sz="4" w:space="0" w:color="auto"/>
              <w:left w:val="single" w:sz="4" w:space="0" w:color="auto"/>
              <w:bottom w:val="single" w:sz="4" w:space="0" w:color="auto"/>
              <w:right w:val="single" w:sz="4" w:space="0" w:color="auto"/>
            </w:tcBorders>
          </w:tcPr>
          <w:p w14:paraId="5FAADC42"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2.</w:t>
            </w:r>
          </w:p>
        </w:tc>
        <w:tc>
          <w:tcPr>
            <w:tcW w:w="2610" w:type="dxa"/>
            <w:tcBorders>
              <w:top w:val="single" w:sz="4" w:space="0" w:color="auto"/>
              <w:left w:val="single" w:sz="4" w:space="0" w:color="auto"/>
              <w:bottom w:val="single" w:sz="4" w:space="0" w:color="auto"/>
              <w:right w:val="single" w:sz="4" w:space="0" w:color="auto"/>
            </w:tcBorders>
          </w:tcPr>
          <w:p w14:paraId="38D0A95E"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37FE4960"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151B3A1"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2664F378"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DE7160D"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2545ECBB" w14:textId="77777777" w:rsidR="00AA6A86" w:rsidRPr="00C12C4A" w:rsidRDefault="00AA6A86" w:rsidP="007361BC">
            <w:pPr>
              <w:rPr>
                <w:rFonts w:ascii="Times New Roman" w:hAnsi="Times New Roman" w:cs="Times New Roman"/>
                <w:color w:val="auto"/>
                <w:sz w:val="22"/>
                <w:szCs w:val="22"/>
                <w:lang w:eastAsia="en-US"/>
              </w:rPr>
            </w:pPr>
          </w:p>
        </w:tc>
      </w:tr>
      <w:tr w:rsidR="00AA6A86" w:rsidRPr="00C12C4A" w14:paraId="6A00DAFB" w14:textId="77777777" w:rsidTr="00302BEF">
        <w:tc>
          <w:tcPr>
            <w:tcW w:w="509" w:type="dxa"/>
            <w:tcBorders>
              <w:top w:val="single" w:sz="4" w:space="0" w:color="auto"/>
              <w:left w:val="single" w:sz="4" w:space="0" w:color="auto"/>
              <w:bottom w:val="single" w:sz="4" w:space="0" w:color="auto"/>
              <w:right w:val="single" w:sz="4" w:space="0" w:color="auto"/>
            </w:tcBorders>
          </w:tcPr>
          <w:p w14:paraId="7F0C65F2" w14:textId="77777777" w:rsidR="00AA6A86" w:rsidRPr="00C12C4A" w:rsidRDefault="00AA6A86" w:rsidP="007361BC">
            <w:pPr>
              <w:rPr>
                <w:rFonts w:ascii="Times New Roman" w:hAnsi="Times New Roman" w:cs="Times New Roman"/>
                <w:color w:val="auto"/>
                <w:sz w:val="22"/>
                <w:szCs w:val="22"/>
                <w:lang w:eastAsia="en-US"/>
              </w:rPr>
            </w:pPr>
            <w:r w:rsidRPr="00C12C4A">
              <w:rPr>
                <w:rFonts w:ascii="Times New Roman" w:hAnsi="Times New Roman" w:cs="Times New Roman"/>
                <w:color w:val="auto"/>
                <w:sz w:val="22"/>
                <w:szCs w:val="22"/>
                <w:lang w:eastAsia="en-US"/>
              </w:rPr>
              <w:t>…</w:t>
            </w:r>
          </w:p>
        </w:tc>
        <w:tc>
          <w:tcPr>
            <w:tcW w:w="2610" w:type="dxa"/>
            <w:tcBorders>
              <w:top w:val="single" w:sz="4" w:space="0" w:color="auto"/>
              <w:left w:val="single" w:sz="4" w:space="0" w:color="auto"/>
              <w:bottom w:val="single" w:sz="4" w:space="0" w:color="auto"/>
              <w:right w:val="single" w:sz="4" w:space="0" w:color="auto"/>
            </w:tcBorders>
          </w:tcPr>
          <w:p w14:paraId="19AFF6C4" w14:textId="77777777" w:rsidR="00AA6A86" w:rsidRPr="00C12C4A" w:rsidRDefault="00AA6A86" w:rsidP="007361BC">
            <w:pPr>
              <w:rPr>
                <w:rFonts w:ascii="Times New Roman" w:hAnsi="Times New Roman" w:cs="Times New Roman"/>
                <w:color w:val="auto"/>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E9A8ECE" w14:textId="77777777" w:rsidR="00AA6A86" w:rsidRPr="00C12C4A" w:rsidRDefault="00AA6A86" w:rsidP="007361BC">
            <w:pPr>
              <w:rPr>
                <w:rFonts w:ascii="Times New Roman" w:hAnsi="Times New Roman" w:cs="Times New Roman"/>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A6520E4" w14:textId="77777777" w:rsidR="00AA6A86" w:rsidRPr="00C12C4A" w:rsidRDefault="00AA6A86" w:rsidP="007361BC">
            <w:pPr>
              <w:rPr>
                <w:rFonts w:ascii="Times New Roman" w:hAnsi="Times New Roman" w:cs="Times New Roman"/>
                <w:color w:val="auto"/>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14:paraId="74ABC389" w14:textId="77777777" w:rsidR="00AA6A86" w:rsidRPr="00C12C4A" w:rsidRDefault="00AA6A86" w:rsidP="007361BC">
            <w:pPr>
              <w:rPr>
                <w:rFonts w:ascii="Times New Roman" w:hAnsi="Times New Roman" w:cs="Times New Roman"/>
                <w:color w:val="auto"/>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512813D" w14:textId="77777777" w:rsidR="00AA6A86" w:rsidRPr="00C12C4A" w:rsidRDefault="00AA6A86" w:rsidP="007361BC">
            <w:pPr>
              <w:rPr>
                <w:rFonts w:ascii="Times New Roman" w:hAnsi="Times New Roman" w:cs="Times New Roman"/>
                <w:color w:val="auto"/>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14:paraId="41F4DE4C" w14:textId="77777777" w:rsidR="00AA6A86" w:rsidRPr="00C12C4A" w:rsidRDefault="00AA6A86" w:rsidP="007361BC">
            <w:pPr>
              <w:rPr>
                <w:rFonts w:ascii="Times New Roman" w:hAnsi="Times New Roman" w:cs="Times New Roman"/>
                <w:color w:val="auto"/>
                <w:sz w:val="22"/>
                <w:szCs w:val="22"/>
                <w:lang w:eastAsia="en-US"/>
              </w:rPr>
            </w:pPr>
          </w:p>
        </w:tc>
      </w:tr>
    </w:tbl>
    <w:p w14:paraId="3DDDB310" w14:textId="77777777" w:rsidR="007361BC" w:rsidRDefault="007361BC" w:rsidP="007361BC">
      <w:pPr>
        <w:widowControl/>
        <w:rPr>
          <w:b/>
          <w:bCs/>
        </w:rPr>
      </w:pPr>
    </w:p>
    <w:p w14:paraId="7D2B4B85" w14:textId="77777777" w:rsidR="002F5FB8" w:rsidRDefault="002F5FB8" w:rsidP="007361BC">
      <w:pPr>
        <w:widowControl/>
        <w:rPr>
          <w:b/>
          <w:bCs/>
        </w:rPr>
      </w:pPr>
      <w:r>
        <w:rPr>
          <w:b/>
          <w:bCs/>
        </w:rPr>
        <w:br w:type="page"/>
      </w:r>
    </w:p>
    <w:p w14:paraId="00FD1DF0" w14:textId="77777777" w:rsidR="00476796" w:rsidRDefault="00476796" w:rsidP="007361BC">
      <w:pPr>
        <w:pStyle w:val="Heading20"/>
        <w:keepNext/>
        <w:keepLines/>
        <w:shd w:val="clear" w:color="auto" w:fill="auto"/>
        <w:tabs>
          <w:tab w:val="left" w:pos="-142"/>
          <w:tab w:val="left" w:pos="358"/>
        </w:tabs>
        <w:spacing w:line="240" w:lineRule="auto"/>
        <w:ind w:firstLine="0"/>
        <w:jc w:val="left"/>
        <w:rPr>
          <w:i w:val="0"/>
          <w:sz w:val="24"/>
          <w:szCs w:val="24"/>
        </w:rPr>
        <w:sectPr w:rsidR="00476796" w:rsidSect="00476796">
          <w:pgSz w:w="16834" w:h="11909" w:orient="landscape"/>
          <w:pgMar w:top="1134" w:right="851" w:bottom="851" w:left="851" w:header="0" w:footer="284" w:gutter="0"/>
          <w:cols w:space="720"/>
          <w:noEndnote/>
          <w:docGrid w:linePitch="360"/>
        </w:sectPr>
      </w:pPr>
    </w:p>
    <w:p w14:paraId="097233F7" w14:textId="77777777" w:rsidR="00F44020" w:rsidRPr="00904A48" w:rsidRDefault="00F44020" w:rsidP="00F44020">
      <w:pPr>
        <w:pStyle w:val="Heading20"/>
        <w:keepNext/>
        <w:keepLines/>
        <w:shd w:val="clear" w:color="auto" w:fill="auto"/>
        <w:tabs>
          <w:tab w:val="left" w:pos="-142"/>
          <w:tab w:val="left" w:pos="358"/>
        </w:tabs>
        <w:ind w:firstLine="0"/>
        <w:jc w:val="left"/>
        <w:rPr>
          <w:i w:val="0"/>
          <w:caps/>
          <w:sz w:val="24"/>
          <w:szCs w:val="24"/>
        </w:rPr>
      </w:pPr>
      <w:bookmarkStart w:id="52" w:name="_Toc190699500"/>
      <w:bookmarkStart w:id="53" w:name="_Toc191378218"/>
      <w:r w:rsidRPr="007E0546">
        <w:rPr>
          <w:i w:val="0"/>
          <w:sz w:val="24"/>
          <w:szCs w:val="24"/>
        </w:rPr>
        <w:lastRenderedPageBreak/>
        <w:t xml:space="preserve">ФОРМА </w:t>
      </w:r>
      <w:r w:rsidR="00170CA5" w:rsidRPr="007E0546">
        <w:rPr>
          <w:i w:val="0"/>
          <w:sz w:val="24"/>
          <w:szCs w:val="24"/>
        </w:rPr>
        <w:t>7</w:t>
      </w:r>
      <w:r w:rsidRPr="007E0546">
        <w:rPr>
          <w:i w:val="0"/>
          <w:sz w:val="24"/>
          <w:szCs w:val="24"/>
        </w:rPr>
        <w:t xml:space="preserve">. </w:t>
      </w:r>
      <w:r w:rsidRPr="007E0546">
        <w:rPr>
          <w:i w:val="0"/>
          <w:caps/>
          <w:sz w:val="24"/>
          <w:szCs w:val="24"/>
        </w:rPr>
        <w:t>сОГЛАСИЕ УЧРЕДИТЕЛЯ</w:t>
      </w:r>
      <w:r w:rsidRPr="00904A48">
        <w:rPr>
          <w:rFonts w:eastAsia="Calibri"/>
          <w:b w:val="0"/>
          <w:i w:val="0"/>
          <w:sz w:val="24"/>
          <w:szCs w:val="24"/>
          <w:vertAlign w:val="superscript"/>
        </w:rPr>
        <w:footnoteReference w:id="12"/>
      </w:r>
      <w:bookmarkEnd w:id="52"/>
      <w:bookmarkEnd w:id="53"/>
      <w:r w:rsidRPr="00904A48">
        <w:rPr>
          <w:b w:val="0"/>
          <w:i w:val="0"/>
        </w:rPr>
        <w:t xml:space="preserve"> </w:t>
      </w:r>
    </w:p>
    <w:p w14:paraId="7D4051E9" w14:textId="77777777" w:rsidR="00F44020" w:rsidRPr="005760FA" w:rsidRDefault="00F44020" w:rsidP="00F44020">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p>
    <w:p w14:paraId="2793526B" w14:textId="1F04892D" w:rsidR="00F44020" w:rsidRPr="005760FA" w:rsidRDefault="00F44020" w:rsidP="00F44020">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 xml:space="preserve">Письмо необходимо подготовить в виде электронного документа в текстовом формате </w:t>
      </w:r>
      <w:r w:rsidR="00302BEF">
        <w:rPr>
          <w:rFonts w:ascii="Times New Roman" w:hAnsi="Times New Roman" w:cs="Times New Roman"/>
          <w:bCs/>
          <w:i/>
          <w:color w:val="auto"/>
          <w:sz w:val="22"/>
          <w:szCs w:val="22"/>
        </w:rPr>
        <w:br/>
      </w:r>
      <w:r w:rsidRPr="005760FA">
        <w:rPr>
          <w:rFonts w:ascii="Times New Roman" w:hAnsi="Times New Roman" w:cs="Times New Roman"/>
          <w:bCs/>
          <w:i/>
          <w:color w:val="auto"/>
          <w:sz w:val="22"/>
          <w:szCs w:val="22"/>
        </w:rPr>
        <w:t xml:space="preserve">(*.doc, </w:t>
      </w:r>
      <w:r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w:t>
      </w:r>
      <w:r w:rsidR="00302BEF">
        <w:rPr>
          <w:rFonts w:ascii="Times New Roman" w:hAnsi="Times New Roman" w:cs="Times New Roman"/>
          <w:bCs/>
          <w:i/>
          <w:color w:val="auto"/>
          <w:sz w:val="22"/>
          <w:szCs w:val="22"/>
        </w:rPr>
        <w:br/>
      </w:r>
      <w:r w:rsidRPr="005760FA">
        <w:rPr>
          <w:rFonts w:ascii="Times New Roman" w:hAnsi="Times New Roman" w:cs="Times New Roman"/>
          <w:bCs/>
          <w:i/>
          <w:color w:val="auto"/>
          <w:sz w:val="22"/>
          <w:szCs w:val="22"/>
        </w:rPr>
        <w:t xml:space="preserve">и разместить в виде файла в формате (*.pdf) на портале </w:t>
      </w:r>
      <w:r w:rsidRPr="005760FA">
        <w:rPr>
          <w:rFonts w:ascii="Times New Roman" w:hAnsi="Times New Roman"/>
          <w:i/>
          <w:sz w:val="22"/>
          <w:szCs w:val="22"/>
          <w:shd w:val="clear" w:color="auto" w:fill="D9D9D9" w:themeFill="background1" w:themeFillShade="D9"/>
        </w:rPr>
        <w:t xml:space="preserve">в соответствующем поле раздела заявки </w:t>
      </w:r>
      <w:r w:rsidRPr="007E0546">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 xml:space="preserve"> </w:t>
      </w:r>
    </w:p>
    <w:p w14:paraId="59CD8AFE" w14:textId="77777777" w:rsidR="00F44020" w:rsidRDefault="00F44020" w:rsidP="00F44020">
      <w:pPr>
        <w:ind w:left="4678"/>
        <w:rPr>
          <w:rFonts w:ascii="Times New Roman" w:hAnsi="Times New Roman" w:cs="Times New Roman"/>
        </w:rPr>
      </w:pPr>
    </w:p>
    <w:p w14:paraId="3D5A0DFC" w14:textId="77777777" w:rsidR="00177472" w:rsidRDefault="00177472" w:rsidP="00F44020">
      <w:pPr>
        <w:ind w:left="4678"/>
        <w:rPr>
          <w:rFonts w:ascii="Times New Roman" w:hAnsi="Times New Roman" w:cs="Times New Roman"/>
        </w:rPr>
      </w:pPr>
    </w:p>
    <w:p w14:paraId="42D762F9" w14:textId="77777777" w:rsidR="00F44020" w:rsidRPr="005760FA" w:rsidRDefault="00F44020" w:rsidP="00F44020">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5BFCCFE9" w14:textId="77777777" w:rsidR="00F44020" w:rsidRPr="00904A48" w:rsidRDefault="00F44020" w:rsidP="00F44020">
      <w:pPr>
        <w:ind w:left="4678"/>
        <w:rPr>
          <w:rFonts w:ascii="Times New Roman" w:hAnsi="Times New Roman" w:cs="Times New Roman"/>
          <w:color w:val="auto"/>
        </w:rPr>
      </w:pPr>
    </w:p>
    <w:p w14:paraId="0CC0F53D" w14:textId="77777777" w:rsidR="00F44020" w:rsidRPr="00904A48" w:rsidRDefault="00F44020" w:rsidP="00F44020">
      <w:pPr>
        <w:rPr>
          <w:rFonts w:ascii="Times New Roman" w:hAnsi="Times New Roman" w:cs="Times New Roman"/>
        </w:rPr>
      </w:pPr>
    </w:p>
    <w:p w14:paraId="618CE599" w14:textId="77777777" w:rsidR="00F44020" w:rsidRPr="00904A48" w:rsidRDefault="00F44020" w:rsidP="00F44020">
      <w:pPr>
        <w:jc w:val="center"/>
        <w:rPr>
          <w:rFonts w:ascii="Times New Roman" w:hAnsi="Times New Roman" w:cs="Times New Roman"/>
        </w:rPr>
      </w:pPr>
      <w:r w:rsidRPr="00904A48">
        <w:rPr>
          <w:rFonts w:ascii="Times New Roman" w:hAnsi="Times New Roman" w:cs="Times New Roman"/>
        </w:rPr>
        <w:t>ПРИМЕРНАЯ ФОРМА</w:t>
      </w:r>
    </w:p>
    <w:p w14:paraId="75510083" w14:textId="77777777" w:rsidR="00F44020" w:rsidRPr="00904A48" w:rsidRDefault="00F44020" w:rsidP="00F44020">
      <w:pPr>
        <w:rPr>
          <w:rFonts w:ascii="Times New Roman" w:hAnsi="Times New Roman" w:cs="Times New Roman"/>
        </w:rPr>
      </w:pPr>
    </w:p>
    <w:p w14:paraId="3F8D8AF0" w14:textId="77777777" w:rsidR="00F44020" w:rsidRPr="00904A48" w:rsidRDefault="00F44020" w:rsidP="00F44020">
      <w:pPr>
        <w:ind w:right="4855"/>
        <w:rPr>
          <w:rFonts w:ascii="Times New Roman" w:hAnsi="Times New Roman" w:cs="Times New Roman"/>
        </w:rPr>
      </w:pPr>
      <w:r w:rsidRPr="00904A48">
        <w:rPr>
          <w:rFonts w:ascii="Times New Roman" w:hAnsi="Times New Roman" w:cs="Times New Roman"/>
        </w:rPr>
        <w:t>О предоставлении согласия</w:t>
      </w:r>
    </w:p>
    <w:p w14:paraId="34180203" w14:textId="77777777" w:rsidR="00F44020" w:rsidRPr="00904A48" w:rsidRDefault="00F44020" w:rsidP="00F44020">
      <w:pPr>
        <w:rPr>
          <w:rFonts w:ascii="Times New Roman" w:hAnsi="Times New Roman" w:cs="Times New Roman"/>
        </w:rPr>
      </w:pPr>
    </w:p>
    <w:p w14:paraId="18120B5A" w14:textId="77777777" w:rsidR="00F44020" w:rsidRPr="00904A48" w:rsidRDefault="00F44020" w:rsidP="00F44020">
      <w:pPr>
        <w:rPr>
          <w:rFonts w:ascii="Times New Roman" w:hAnsi="Times New Roman" w:cs="Times New Roman"/>
        </w:rPr>
      </w:pPr>
    </w:p>
    <w:p w14:paraId="074A4282" w14:textId="77777777" w:rsidR="001E1B3F" w:rsidRPr="00AA369E" w:rsidRDefault="001E1B3F" w:rsidP="001E1B3F">
      <w:pPr>
        <w:spacing w:line="360" w:lineRule="auto"/>
        <w:jc w:val="both"/>
        <w:rPr>
          <w:rFonts w:ascii="Times New Roman" w:hAnsi="Times New Roman" w:cs="Times New Roman"/>
          <w:color w:val="auto"/>
        </w:rPr>
      </w:pPr>
      <w:r w:rsidRPr="00AA369E">
        <w:rPr>
          <w:rFonts w:ascii="Times New Roman" w:hAnsi="Times New Roman" w:cs="Times New Roman"/>
          <w:color w:val="auto"/>
        </w:rPr>
        <w:tab/>
        <w:t>____________________</w:t>
      </w:r>
      <w:r>
        <w:rPr>
          <w:rFonts w:ascii="Times New Roman" w:hAnsi="Times New Roman" w:cs="Times New Roman"/>
          <w:color w:val="auto"/>
        </w:rPr>
        <w:t>______________________________</w:t>
      </w:r>
      <w:r w:rsidRPr="00AA369E">
        <w:rPr>
          <w:rFonts w:ascii="Times New Roman" w:hAnsi="Times New Roman" w:cs="Times New Roman"/>
          <w:color w:val="auto"/>
        </w:rPr>
        <w:t>______</w:t>
      </w:r>
      <w:r w:rsidRPr="00AA369E">
        <w:rPr>
          <w:rStyle w:val="a4"/>
          <w:color w:val="auto"/>
        </w:rPr>
        <w:footnoteReference w:id="13"/>
      </w:r>
      <w:r w:rsidRPr="00AA369E">
        <w:rPr>
          <w:rFonts w:ascii="Times New Roman" w:hAnsi="Times New Roman" w:cs="Times New Roman"/>
          <w:color w:val="auto"/>
        </w:rPr>
        <w:t xml:space="preserve">, осуществляющ__ функции и полномочия </w:t>
      </w:r>
      <w:r w:rsidRPr="00AA369E">
        <w:rPr>
          <w:rFonts w:ascii="Times New Roman" w:eastAsia="Calibri" w:hAnsi="Times New Roman" w:cs="Times New Roman"/>
          <w:color w:val="auto"/>
          <w:lang w:eastAsia="en-US"/>
        </w:rPr>
        <w:t xml:space="preserve">учредителя </w:t>
      </w:r>
      <w:r w:rsidRPr="00AA369E">
        <w:rPr>
          <w:rFonts w:ascii="Times New Roman" w:hAnsi="Times New Roman" w:cs="Times New Roman"/>
          <w:color w:val="auto"/>
          <w:lang w:eastAsia="en-US"/>
        </w:rPr>
        <w:t>в отношении</w:t>
      </w:r>
      <w:r w:rsidRPr="00AA369E">
        <w:rPr>
          <w:rFonts w:ascii="Times New Roman" w:hAnsi="Times New Roman" w:cs="Times New Roman"/>
          <w:color w:val="auto"/>
        </w:rPr>
        <w:t xml:space="preserve"> ____</w:t>
      </w:r>
      <w:r>
        <w:rPr>
          <w:rFonts w:ascii="Times New Roman" w:hAnsi="Times New Roman" w:cs="Times New Roman"/>
          <w:color w:val="auto"/>
        </w:rPr>
        <w:t>_______________________________</w:t>
      </w:r>
      <w:r w:rsidRPr="00AA369E">
        <w:rPr>
          <w:rFonts w:ascii="Times New Roman" w:hAnsi="Times New Roman" w:cs="Times New Roman"/>
          <w:color w:val="auto"/>
        </w:rPr>
        <w:t>_</w:t>
      </w:r>
      <w:r w:rsidRPr="00AA369E">
        <w:rPr>
          <w:rStyle w:val="a4"/>
          <w:color w:val="auto"/>
        </w:rPr>
        <w:footnoteReference w:id="14"/>
      </w:r>
    </w:p>
    <w:p w14:paraId="46E61B4A" w14:textId="411E32A6" w:rsidR="001E1B3F" w:rsidRPr="00AA369E" w:rsidRDefault="001E1B3F" w:rsidP="001E1B3F">
      <w:pPr>
        <w:spacing w:line="360" w:lineRule="auto"/>
        <w:jc w:val="both"/>
        <w:rPr>
          <w:rFonts w:ascii="Times New Roman" w:hAnsi="Times New Roman" w:cs="Times New Roman"/>
          <w:color w:val="auto"/>
        </w:rPr>
      </w:pPr>
      <w:r w:rsidRPr="00AA369E">
        <w:rPr>
          <w:rFonts w:ascii="Times New Roman" w:hAnsi="Times New Roman" w:cs="Times New Roman"/>
          <w:color w:val="auto"/>
        </w:rPr>
        <w:t>дает согласие на участие организации _____________________________________</w:t>
      </w:r>
      <w:r w:rsidRPr="00AA369E">
        <w:rPr>
          <w:rStyle w:val="a4"/>
          <w:color w:val="auto"/>
        </w:rPr>
        <w:footnoteReference w:id="15"/>
      </w:r>
      <w:r w:rsidRPr="00AA369E">
        <w:rPr>
          <w:rFonts w:ascii="Times New Roman" w:hAnsi="Times New Roman" w:cs="Times New Roman"/>
          <w:color w:val="auto"/>
        </w:rPr>
        <w:t xml:space="preserve"> в </w:t>
      </w:r>
      <w:r>
        <w:rPr>
          <w:rFonts w:ascii="Times New Roman" w:hAnsi="Times New Roman" w:cs="Times New Roman"/>
          <w:color w:val="auto"/>
        </w:rPr>
        <w:t>отбор</w:t>
      </w:r>
      <w:r w:rsidRPr="00AA369E">
        <w:rPr>
          <w:rFonts w:ascii="Times New Roman" w:hAnsi="Times New Roman" w:cs="Times New Roman"/>
          <w:color w:val="auto"/>
        </w:rPr>
        <w:t xml:space="preserve">е </w:t>
      </w:r>
      <w:r w:rsidR="007A14A1" w:rsidRPr="00C12C4A">
        <w:rPr>
          <w:rFonts w:ascii="Times New Roman" w:hAnsi="Times New Roman" w:cs="Times New Roman"/>
          <w:color w:val="auto"/>
        </w:rPr>
        <w:t xml:space="preserve">на предоставление субсидий образовательным организациям высшего образования </w:t>
      </w:r>
      <w:r w:rsidR="00302BEF">
        <w:rPr>
          <w:rFonts w:ascii="Times New Roman" w:hAnsi="Times New Roman" w:cs="Times New Roman"/>
          <w:color w:val="auto"/>
        </w:rPr>
        <w:br/>
      </w:r>
      <w:r w:rsidR="007A14A1" w:rsidRPr="00C12C4A">
        <w:rPr>
          <w:rFonts w:ascii="Times New Roman" w:hAnsi="Times New Roman" w:cs="Times New Roman"/>
          <w:color w:val="auto"/>
        </w:rPr>
        <w:t>на реализацию мероприятий, направленных на поддержку студенческих научных сообществ</w:t>
      </w:r>
      <w:r w:rsidRPr="00AA369E">
        <w:rPr>
          <w:rFonts w:ascii="Times New Roman" w:eastAsia="Calibri" w:hAnsi="Times New Roman" w:cs="Times New Roman"/>
          <w:color w:val="auto"/>
          <w:lang w:eastAsia="en-US"/>
        </w:rPr>
        <w:t xml:space="preserve">, </w:t>
      </w:r>
      <w:r w:rsidR="007A14A1" w:rsidRPr="00C12C4A">
        <w:rPr>
          <w:rFonts w:ascii="Times New Roman" w:eastAsia="Calibri" w:hAnsi="Times New Roman" w:cs="Times New Roman"/>
          <w:color w:val="auto"/>
          <w:lang w:eastAsia="en-US"/>
        </w:rPr>
        <w:t xml:space="preserve">и последующее заключение </w:t>
      </w:r>
      <w:r w:rsidR="007A14A1" w:rsidRPr="00C12C4A">
        <w:rPr>
          <w:rFonts w:ascii="Times New Roman" w:hAnsi="Times New Roman" w:cs="Times New Roman"/>
          <w:color w:val="auto"/>
          <w:lang w:eastAsia="en-US"/>
        </w:rPr>
        <w:t xml:space="preserve">организацией </w:t>
      </w:r>
      <w:r w:rsidR="007A14A1" w:rsidRPr="00C12C4A">
        <w:rPr>
          <w:rFonts w:ascii="Times New Roman" w:eastAsia="Calibri" w:hAnsi="Times New Roman" w:cs="Times New Roman"/>
          <w:color w:val="auto"/>
          <w:lang w:eastAsia="en-US"/>
        </w:rPr>
        <w:t xml:space="preserve">соглашения о предоставлении </w:t>
      </w:r>
      <w:r w:rsidR="001806D2">
        <w:rPr>
          <w:rFonts w:ascii="Times New Roman" w:eastAsia="Calibri" w:hAnsi="Times New Roman" w:cs="Times New Roman"/>
          <w:color w:val="auto"/>
          <w:lang w:eastAsia="en-US"/>
        </w:rPr>
        <w:t>субсидии</w:t>
      </w:r>
      <w:r w:rsidR="001806D2" w:rsidRPr="00C12C4A">
        <w:rPr>
          <w:rFonts w:ascii="Times New Roman" w:eastAsia="Calibri" w:hAnsi="Times New Roman" w:cs="Times New Roman"/>
          <w:color w:val="auto"/>
          <w:lang w:eastAsia="en-US"/>
        </w:rPr>
        <w:t xml:space="preserve"> </w:t>
      </w:r>
      <w:r w:rsidR="00302BEF">
        <w:rPr>
          <w:rFonts w:ascii="Times New Roman" w:eastAsia="Calibri" w:hAnsi="Times New Roman" w:cs="Times New Roman"/>
          <w:color w:val="auto"/>
          <w:lang w:eastAsia="en-US"/>
        </w:rPr>
        <w:br/>
      </w:r>
      <w:r w:rsidR="007A14A1" w:rsidRPr="00C12C4A">
        <w:rPr>
          <w:rFonts w:ascii="Times New Roman" w:eastAsia="Calibri" w:hAnsi="Times New Roman" w:cs="Times New Roman"/>
          <w:color w:val="auto"/>
          <w:lang w:eastAsia="en-US"/>
        </w:rPr>
        <w:t xml:space="preserve">с </w:t>
      </w:r>
      <w:r w:rsidR="007A14A1" w:rsidRPr="00C12C4A">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007A14A1">
        <w:rPr>
          <w:rFonts w:ascii="Times New Roman" w:eastAsia="Times New Roman" w:hAnsi="Times New Roman" w:cs="Times New Roman"/>
          <w:color w:val="auto"/>
          <w:kern w:val="28"/>
          <w:szCs w:val="32"/>
        </w:rPr>
        <w:t>,</w:t>
      </w:r>
      <w:r w:rsidR="007A14A1" w:rsidRPr="00AA369E">
        <w:rPr>
          <w:rFonts w:ascii="Times New Roman" w:eastAsia="Calibri" w:hAnsi="Times New Roman" w:cs="Times New Roman"/>
          <w:color w:val="auto"/>
          <w:lang w:eastAsia="en-US"/>
        </w:rPr>
        <w:t xml:space="preserve"> </w:t>
      </w:r>
      <w:r w:rsidRPr="00AA369E">
        <w:rPr>
          <w:rFonts w:ascii="Times New Roman" w:eastAsia="Calibri" w:hAnsi="Times New Roman" w:cs="Times New Roman"/>
          <w:color w:val="auto"/>
          <w:lang w:eastAsia="en-US"/>
        </w:rPr>
        <w:t xml:space="preserve">в случае признания ее </w:t>
      </w:r>
      <w:r>
        <w:rPr>
          <w:rFonts w:ascii="Times New Roman" w:eastAsia="Calibri" w:hAnsi="Times New Roman" w:cs="Times New Roman"/>
          <w:color w:val="auto"/>
          <w:lang w:eastAsia="en-US"/>
        </w:rPr>
        <w:t>победителем</w:t>
      </w:r>
      <w:r w:rsidRPr="00AA369E">
        <w:rPr>
          <w:rFonts w:ascii="Times New Roman" w:eastAsia="Calibri" w:hAnsi="Times New Roman" w:cs="Times New Roman"/>
          <w:color w:val="auto"/>
          <w:lang w:eastAsia="en-US"/>
        </w:rPr>
        <w:t>.</w:t>
      </w:r>
    </w:p>
    <w:p w14:paraId="04B1CA37" w14:textId="77777777" w:rsidR="001E1B3F" w:rsidRPr="00AA369E" w:rsidRDefault="001E1B3F" w:rsidP="001E1B3F">
      <w:pPr>
        <w:spacing w:line="360" w:lineRule="auto"/>
        <w:jc w:val="both"/>
        <w:rPr>
          <w:rFonts w:ascii="Times New Roman" w:hAnsi="Times New Roman" w:cs="Times New Roman"/>
          <w:color w:val="auto"/>
        </w:rPr>
      </w:pPr>
    </w:p>
    <w:p w14:paraId="33A75BC6" w14:textId="77777777" w:rsidR="001E1B3F" w:rsidRPr="001E1B3F" w:rsidRDefault="001E1B3F" w:rsidP="001E1B3F">
      <w:pPr>
        <w:rPr>
          <w:rFonts w:ascii="Times New Roman" w:hAnsi="Times New Roman" w:cs="Times New Roman"/>
          <w:b/>
          <w:color w:val="auto"/>
        </w:rPr>
      </w:pPr>
      <w:r w:rsidRPr="001E1B3F">
        <w:rPr>
          <w:rFonts w:ascii="Times New Roman" w:hAnsi="Times New Roman" w:cs="Times New Roman"/>
          <w:b/>
          <w:color w:val="auto"/>
        </w:rPr>
        <w:t xml:space="preserve">Руководитель учредителя </w:t>
      </w:r>
    </w:p>
    <w:p w14:paraId="367892D2" w14:textId="77777777" w:rsidR="001E1B3F" w:rsidRPr="00AA369E" w:rsidRDefault="001E1B3F" w:rsidP="001E1B3F">
      <w:pPr>
        <w:rPr>
          <w:rFonts w:ascii="Times New Roman" w:hAnsi="Times New Roman" w:cs="Times New Roman"/>
          <w:color w:val="auto"/>
        </w:rPr>
      </w:pPr>
      <w:r w:rsidRPr="00AA369E">
        <w:rPr>
          <w:rFonts w:ascii="Times New Roman" w:hAnsi="Times New Roman" w:cs="Times New Roman"/>
          <w:color w:val="auto"/>
        </w:rPr>
        <w:t>(уполномоченный представитель)</w:t>
      </w:r>
      <w:r w:rsidRPr="00AA369E">
        <w:rPr>
          <w:rStyle w:val="a4"/>
          <w:color w:val="auto"/>
        </w:rPr>
        <w:t xml:space="preserve"> </w:t>
      </w:r>
      <w:r w:rsidRPr="00AA369E">
        <w:rPr>
          <w:rStyle w:val="a4"/>
          <w:color w:val="auto"/>
        </w:rPr>
        <w:footnoteReference w:id="16"/>
      </w:r>
      <w:r w:rsidRPr="00AA369E">
        <w:rPr>
          <w:rFonts w:ascii="Times New Roman" w:hAnsi="Times New Roman" w:cs="Times New Roman"/>
          <w:color w:val="auto"/>
        </w:rPr>
        <w:tab/>
        <w:t>_______________    (И.О. Фамилия)</w:t>
      </w:r>
    </w:p>
    <w:p w14:paraId="4AA55E9A" w14:textId="77777777" w:rsidR="00F44020" w:rsidRPr="00904A48" w:rsidRDefault="00F44020" w:rsidP="00F44020">
      <w:pPr>
        <w:spacing w:line="360" w:lineRule="auto"/>
        <w:jc w:val="both"/>
        <w:rPr>
          <w:rFonts w:ascii="Times New Roman" w:hAnsi="Times New Roman" w:cs="Times New Roman"/>
        </w:rPr>
      </w:pPr>
    </w:p>
    <w:p w14:paraId="452B0B64" w14:textId="77777777" w:rsidR="0040517A" w:rsidRPr="0081696B" w:rsidRDefault="0040517A" w:rsidP="00F44020">
      <w:pPr>
        <w:jc w:val="center"/>
        <w:rPr>
          <w:rFonts w:ascii="Times New Roman" w:hAnsi="Times New Roman" w:cs="Times New Roman"/>
        </w:rPr>
      </w:pPr>
    </w:p>
    <w:sectPr w:rsidR="0040517A" w:rsidRPr="0081696B" w:rsidSect="00A47542">
      <w:pgSz w:w="11909" w:h="16834"/>
      <w:pgMar w:top="851" w:right="994" w:bottom="851" w:left="1418" w:header="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3F998" w14:textId="77777777" w:rsidR="000305A1" w:rsidRDefault="000305A1" w:rsidP="005D0CF0">
      <w:r>
        <w:separator/>
      </w:r>
    </w:p>
  </w:endnote>
  <w:endnote w:type="continuationSeparator" w:id="0">
    <w:p w14:paraId="014A04B9" w14:textId="77777777" w:rsidR="000305A1" w:rsidRDefault="000305A1" w:rsidP="005D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4F17" w14:textId="3CB8F7FC" w:rsidR="000A329A" w:rsidRPr="00AE27B1" w:rsidRDefault="000A329A" w:rsidP="00AE27B1">
    <w:pPr>
      <w:pStyle w:val="af4"/>
      <w:jc w:val="center"/>
      <w:rPr>
        <w:rFonts w:ascii="Times New Roman" w:hAnsi="Times New Roman" w:cs="Times New Roman"/>
      </w:rPr>
    </w:pPr>
    <w:r w:rsidRPr="00AE27B1">
      <w:rPr>
        <w:rFonts w:ascii="Times New Roman" w:hAnsi="Times New Roman" w:cs="Times New Roman"/>
      </w:rPr>
      <w:t>Москва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48B0" w14:textId="77777777" w:rsidR="000305A1" w:rsidRDefault="000305A1" w:rsidP="005D0CF0">
      <w:r>
        <w:separator/>
      </w:r>
    </w:p>
  </w:footnote>
  <w:footnote w:type="continuationSeparator" w:id="0">
    <w:p w14:paraId="2EF9616D" w14:textId="77777777" w:rsidR="000305A1" w:rsidRDefault="000305A1" w:rsidP="005D0CF0">
      <w:r>
        <w:continuationSeparator/>
      </w:r>
    </w:p>
  </w:footnote>
  <w:footnote w:id="1">
    <w:p w14:paraId="63F708B7" w14:textId="64C99DC5" w:rsidR="000A329A" w:rsidRPr="002B0632" w:rsidRDefault="000A329A" w:rsidP="005A1399">
      <w:pPr>
        <w:pStyle w:val="a5"/>
        <w:spacing w:after="0"/>
        <w:contextualSpacing/>
      </w:pPr>
      <w:r w:rsidRPr="002B0632">
        <w:rPr>
          <w:rStyle w:val="a4"/>
        </w:rPr>
        <w:footnoteRef/>
      </w:r>
      <w:r w:rsidRPr="002B0632">
        <w:t xml:space="preserve"> В случае если единоличный исполнительный орган (руководитель) юридического лица в соответствии </w:t>
      </w:r>
      <w:r>
        <w:br/>
      </w:r>
      <w:r w:rsidRPr="002B0632">
        <w:t xml:space="preserve">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w:t>
      </w:r>
      <w:r>
        <w:br/>
      </w:r>
      <w:r w:rsidRPr="002B0632">
        <w:t>для акционерного общества  - решение совета директоров об избрании).</w:t>
      </w:r>
    </w:p>
    <w:p w14:paraId="17163ECE" w14:textId="6203ED20" w:rsidR="000A329A" w:rsidRPr="002B0632" w:rsidRDefault="000A329A" w:rsidP="005A1399">
      <w:pPr>
        <w:pStyle w:val="a5"/>
        <w:spacing w:after="0"/>
        <w:contextualSpacing/>
      </w:pPr>
      <w:r w:rsidRPr="002B0632">
        <w:t xml:space="preserve">В случае если единоличный исполнительный орган (руководитель) юридического лица в соответствии </w:t>
      </w:r>
      <w:r>
        <w:br/>
      </w:r>
      <w:r w:rsidRPr="002B0632">
        <w:t xml:space="preserve">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распорядительный документ, свидетельствующий о назначении единоличного исп</w:t>
      </w:r>
      <w:r>
        <w:t xml:space="preserve">олнительного органа (например: </w:t>
      </w:r>
      <w:r w:rsidRPr="002B0632">
        <w:t xml:space="preserve">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w:t>
      </w:r>
      <w:r>
        <w:br/>
      </w:r>
      <w:r w:rsidRPr="002B0632">
        <w:t xml:space="preserve">о назначении руководителя; для акционерного общества - решение совета директоров о назначении (в случае, </w:t>
      </w:r>
      <w:r>
        <w:br/>
      </w:r>
      <w:r w:rsidRPr="002B0632">
        <w:t>если в соответствии с уставом единоличный исполнительный орган назначается).</w:t>
      </w:r>
    </w:p>
    <w:p w14:paraId="4B743502" w14:textId="4BACC090" w:rsidR="000A329A" w:rsidRPr="00C97EC2" w:rsidRDefault="000A329A" w:rsidP="005A1399">
      <w:pPr>
        <w:pStyle w:val="a5"/>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w:t>
      </w:r>
      <w:r>
        <w:rPr>
          <w:rFonts w:eastAsia="Calibri"/>
        </w:rPr>
        <w:br/>
      </w:r>
      <w:r w:rsidRPr="002B0632">
        <w:rPr>
          <w:rFonts w:eastAsia="Calibri"/>
        </w:rPr>
        <w:t xml:space="preserve">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2">
    <w:p w14:paraId="3347FF1C" w14:textId="0E7F0259" w:rsidR="000A329A" w:rsidRPr="00087CE6" w:rsidRDefault="000A329A" w:rsidP="004B5DF5">
      <w:pPr>
        <w:pStyle w:val="a5"/>
        <w:rPr>
          <w:lang w:val="ru-RU"/>
        </w:rPr>
      </w:pPr>
      <w:r>
        <w:rPr>
          <w:rStyle w:val="a4"/>
        </w:rPr>
        <w:footnoteRef/>
      </w:r>
      <w:r>
        <w:t xml:space="preserve"> </w:t>
      </w:r>
      <w:r>
        <w:rPr>
          <w:lang w:val="ru-RU"/>
        </w:rPr>
        <w:t xml:space="preserve">В составе дополнительных документов заявки прикладывается заверенная участником отбора копия </w:t>
      </w:r>
      <w:r w:rsidRPr="007B3889">
        <w:rPr>
          <w:lang w:val="ru-RU"/>
        </w:rPr>
        <w:t xml:space="preserve">локального нормативного акта, на основании которого </w:t>
      </w:r>
      <w:r>
        <w:rPr>
          <w:lang w:val="ru-RU"/>
        </w:rPr>
        <w:t>СНС</w:t>
      </w:r>
      <w:r w:rsidRPr="007B3889">
        <w:rPr>
          <w:lang w:val="ru-RU"/>
        </w:rPr>
        <w:t xml:space="preserve"> осуществляет свою деятельность</w:t>
      </w:r>
      <w:r>
        <w:rPr>
          <w:lang w:val="ru-RU"/>
        </w:rPr>
        <w:t xml:space="preserve">. </w:t>
      </w:r>
    </w:p>
  </w:footnote>
  <w:footnote w:id="3">
    <w:p w14:paraId="68511B45" w14:textId="6C826B0F" w:rsidR="000A329A" w:rsidRPr="00864E01" w:rsidRDefault="000A329A" w:rsidP="004B5DF5">
      <w:pPr>
        <w:pStyle w:val="13"/>
        <w:spacing w:after="0"/>
        <w:ind w:left="0"/>
        <w:contextualSpacing/>
        <w:rPr>
          <w:iCs/>
          <w:sz w:val="20"/>
          <w:szCs w:val="18"/>
        </w:rPr>
      </w:pPr>
      <w:r w:rsidRPr="00864E01">
        <w:rPr>
          <w:rStyle w:val="a4"/>
          <w:sz w:val="20"/>
          <w:szCs w:val="18"/>
        </w:rPr>
        <w:footnoteRef/>
      </w:r>
      <w:r w:rsidRPr="00864E01">
        <w:rPr>
          <w:sz w:val="20"/>
          <w:szCs w:val="18"/>
        </w:rPr>
        <w:t xml:space="preserve"> Участником отбора указывается запрашиваемый размер субсидии (</w:t>
      </w:r>
      <w:r w:rsidRPr="00864E01">
        <w:rPr>
          <w:b/>
          <w:sz w:val="20"/>
          <w:szCs w:val="18"/>
        </w:rPr>
        <w:t>1 000 000 рублей, 3 000 000 рублей или 5 000 000 рублей</w:t>
      </w:r>
      <w:r w:rsidRPr="00864E01">
        <w:rPr>
          <w:sz w:val="20"/>
          <w:szCs w:val="18"/>
        </w:rPr>
        <w:t>).</w:t>
      </w:r>
    </w:p>
  </w:footnote>
  <w:footnote w:id="4">
    <w:p w14:paraId="548F53F7" w14:textId="62521210" w:rsidR="000A329A" w:rsidRPr="00AA6A86" w:rsidRDefault="000A329A" w:rsidP="004B5DF5">
      <w:pPr>
        <w:pStyle w:val="13"/>
        <w:spacing w:after="0"/>
        <w:ind w:left="0"/>
        <w:contextualSpacing/>
        <w:rPr>
          <w:iCs/>
          <w:sz w:val="18"/>
          <w:szCs w:val="18"/>
        </w:rPr>
      </w:pPr>
      <w:r w:rsidRPr="00864E01">
        <w:rPr>
          <w:rStyle w:val="a4"/>
          <w:sz w:val="20"/>
          <w:szCs w:val="18"/>
        </w:rPr>
        <w:footnoteRef/>
      </w:r>
      <w:r w:rsidRPr="00864E01">
        <w:rPr>
          <w:sz w:val="20"/>
          <w:szCs w:val="18"/>
        </w:rPr>
        <w:t xml:space="preserve"> Участником отбора </w:t>
      </w:r>
      <w:r w:rsidRPr="00864E01">
        <w:rPr>
          <w:rFonts w:eastAsia="Times New Roman"/>
          <w:sz w:val="20"/>
          <w:szCs w:val="18"/>
        </w:rPr>
        <w:t>заполняется только тот столбец, которому соответствует количество членов СНС на момент подачи заявки</w:t>
      </w:r>
      <w:r w:rsidRPr="00864E01">
        <w:rPr>
          <w:sz w:val="20"/>
          <w:szCs w:val="18"/>
        </w:rPr>
        <w:t>.</w:t>
      </w:r>
    </w:p>
  </w:footnote>
  <w:footnote w:id="5">
    <w:p w14:paraId="3B8C32D3" w14:textId="54EE19E3" w:rsidR="000A329A" w:rsidRPr="000933F0" w:rsidRDefault="000A329A" w:rsidP="007A14A1">
      <w:pPr>
        <w:pStyle w:val="13"/>
        <w:spacing w:after="0"/>
        <w:ind w:left="0"/>
        <w:contextualSpacing/>
        <w:rPr>
          <w:iCs/>
          <w:sz w:val="20"/>
          <w:szCs w:val="18"/>
        </w:rPr>
      </w:pPr>
      <w:r w:rsidRPr="000933F0">
        <w:rPr>
          <w:rStyle w:val="a4"/>
          <w:sz w:val="20"/>
          <w:szCs w:val="18"/>
        </w:rPr>
        <w:footnoteRef/>
      </w:r>
      <w:r w:rsidRPr="000933F0">
        <w:rPr>
          <w:sz w:val="20"/>
          <w:szCs w:val="18"/>
        </w:rPr>
        <w:t xml:space="preserve"> Представляются сведения о членах СНС, в том числе об участниках проекта. </w:t>
      </w:r>
    </w:p>
  </w:footnote>
  <w:footnote w:id="6">
    <w:p w14:paraId="0C868E6A" w14:textId="77777777" w:rsidR="000A329A" w:rsidRPr="000933F0" w:rsidRDefault="000A329A" w:rsidP="007A14A1">
      <w:pPr>
        <w:pStyle w:val="a5"/>
        <w:spacing w:after="0"/>
        <w:contextualSpacing/>
        <w:jc w:val="left"/>
        <w:rPr>
          <w:szCs w:val="18"/>
          <w:lang w:val="ru-RU"/>
        </w:rPr>
      </w:pPr>
      <w:r w:rsidRPr="000933F0">
        <w:rPr>
          <w:rStyle w:val="a4"/>
          <w:szCs w:val="18"/>
        </w:rPr>
        <w:footnoteRef/>
      </w:r>
      <w:r w:rsidRPr="000933F0">
        <w:rPr>
          <w:szCs w:val="18"/>
        </w:rPr>
        <w:t xml:space="preserve"> </w:t>
      </w:r>
      <w:r w:rsidRPr="000933F0">
        <w:rPr>
          <w:iCs/>
          <w:szCs w:val="18"/>
        </w:rPr>
        <w:t xml:space="preserve">ФИО иностранных </w:t>
      </w:r>
      <w:r w:rsidRPr="000933F0">
        <w:rPr>
          <w:iCs/>
          <w:szCs w:val="18"/>
          <w:lang w:val="ru-RU"/>
        </w:rPr>
        <w:t>студентов</w:t>
      </w:r>
      <w:r w:rsidRPr="000933F0">
        <w:rPr>
          <w:iCs/>
          <w:szCs w:val="18"/>
        </w:rPr>
        <w:t xml:space="preserve">  </w:t>
      </w:r>
      <w:r w:rsidRPr="000933F0">
        <w:rPr>
          <w:iCs/>
          <w:szCs w:val="18"/>
          <w:lang w:val="ru-RU"/>
        </w:rPr>
        <w:t>могут</w:t>
      </w:r>
      <w:r w:rsidRPr="000933F0">
        <w:rPr>
          <w:iCs/>
          <w:szCs w:val="18"/>
        </w:rPr>
        <w:t xml:space="preserve"> быть </w:t>
      </w:r>
      <w:r w:rsidRPr="000933F0">
        <w:rPr>
          <w:iCs/>
          <w:szCs w:val="18"/>
          <w:lang w:val="ru-RU"/>
        </w:rPr>
        <w:t xml:space="preserve">указаны </w:t>
      </w:r>
      <w:r w:rsidRPr="000933F0">
        <w:rPr>
          <w:iCs/>
          <w:szCs w:val="18"/>
        </w:rPr>
        <w:t xml:space="preserve">на </w:t>
      </w:r>
      <w:r w:rsidRPr="000933F0">
        <w:rPr>
          <w:iCs/>
          <w:szCs w:val="18"/>
          <w:lang w:val="ru-RU"/>
        </w:rPr>
        <w:t xml:space="preserve">английском </w:t>
      </w:r>
      <w:r w:rsidRPr="000933F0">
        <w:rPr>
          <w:iCs/>
          <w:szCs w:val="18"/>
        </w:rPr>
        <w:t>языке</w:t>
      </w:r>
      <w:r w:rsidRPr="000933F0">
        <w:rPr>
          <w:iCs/>
          <w:szCs w:val="18"/>
          <w:lang w:val="ru-RU"/>
        </w:rPr>
        <w:t xml:space="preserve"> или с использованием латинского алфавита. </w:t>
      </w:r>
    </w:p>
  </w:footnote>
  <w:footnote w:id="7">
    <w:p w14:paraId="2112301B" w14:textId="77777777" w:rsidR="000A329A" w:rsidRPr="000933F0" w:rsidRDefault="000A329A" w:rsidP="007A14A1">
      <w:pPr>
        <w:pStyle w:val="af1"/>
        <w:rPr>
          <w:rFonts w:ascii="Times New Roman" w:hAnsi="Times New Roman"/>
          <w:sz w:val="20"/>
          <w:szCs w:val="18"/>
        </w:rPr>
      </w:pPr>
      <w:r w:rsidRPr="000933F0">
        <w:rPr>
          <w:rStyle w:val="a4"/>
          <w:sz w:val="20"/>
          <w:szCs w:val="18"/>
        </w:rPr>
        <w:footnoteRef/>
      </w:r>
      <w:r w:rsidRPr="000933F0">
        <w:rPr>
          <w:rFonts w:ascii="Times New Roman" w:hAnsi="Times New Roman"/>
          <w:sz w:val="20"/>
          <w:szCs w:val="18"/>
        </w:rPr>
        <w:t xml:space="preserve"> Студент бакалавриата, студент специалитета, студент магистратуры. </w:t>
      </w:r>
    </w:p>
  </w:footnote>
  <w:footnote w:id="8">
    <w:p w14:paraId="3F2C4017" w14:textId="77777777" w:rsidR="000A329A" w:rsidRPr="00792647" w:rsidRDefault="000A329A" w:rsidP="00AA6A86">
      <w:pPr>
        <w:pStyle w:val="a5"/>
        <w:spacing w:after="0"/>
        <w:ind w:right="-176"/>
        <w:contextualSpacing/>
        <w:rPr>
          <w:sz w:val="18"/>
          <w:szCs w:val="18"/>
        </w:rPr>
      </w:pPr>
      <w:r w:rsidRPr="000933F0">
        <w:rPr>
          <w:rStyle w:val="a4"/>
          <w:szCs w:val="18"/>
        </w:rPr>
        <w:footnoteRef/>
      </w:r>
      <w:r w:rsidRPr="000933F0">
        <w:rPr>
          <w:szCs w:val="18"/>
        </w:rPr>
        <w:t xml:space="preserve"> Указывается код DOI (Digital Identifier of an Object) публикации в формате как в примере: «10.1098/rspb.2017.1804».</w:t>
      </w:r>
    </w:p>
  </w:footnote>
  <w:footnote w:id="9">
    <w:p w14:paraId="02EE6781" w14:textId="77777777" w:rsidR="000A329A" w:rsidRPr="000933F0" w:rsidRDefault="000A329A" w:rsidP="000933F0">
      <w:pPr>
        <w:pStyle w:val="Default"/>
        <w:ind w:right="-176"/>
        <w:contextualSpacing/>
        <w:jc w:val="both"/>
        <w:rPr>
          <w:rFonts w:ascii="Times New Roman" w:hAnsi="Times New Roman" w:cs="Times New Roman"/>
          <w:sz w:val="20"/>
          <w:szCs w:val="18"/>
        </w:rPr>
      </w:pPr>
      <w:r w:rsidRPr="000933F0">
        <w:rPr>
          <w:rStyle w:val="a4"/>
          <w:sz w:val="20"/>
          <w:szCs w:val="18"/>
        </w:rPr>
        <w:footnoteRef/>
      </w:r>
      <w:r w:rsidRPr="000933F0">
        <w:rPr>
          <w:rFonts w:ascii="Times New Roman" w:hAnsi="Times New Roman" w:cs="Times New Roman"/>
          <w:sz w:val="20"/>
          <w:szCs w:val="18"/>
        </w:rPr>
        <w:t xml:space="preserve"> Выбрать из списка: бюджетные средства, средства из внебюджетных источников. </w:t>
      </w:r>
    </w:p>
  </w:footnote>
  <w:footnote w:id="10">
    <w:p w14:paraId="0F057717" w14:textId="77777777" w:rsidR="000A329A" w:rsidRPr="000933F0" w:rsidRDefault="000A329A" w:rsidP="000933F0">
      <w:pPr>
        <w:pStyle w:val="a5"/>
        <w:spacing w:after="0"/>
        <w:contextualSpacing/>
        <w:rPr>
          <w:szCs w:val="18"/>
          <w:lang w:val="ru-RU"/>
        </w:rPr>
      </w:pPr>
      <w:r w:rsidRPr="000933F0">
        <w:rPr>
          <w:rStyle w:val="a4"/>
          <w:szCs w:val="18"/>
        </w:rPr>
        <w:footnoteRef/>
      </w:r>
      <w:r w:rsidRPr="000933F0">
        <w:rPr>
          <w:szCs w:val="18"/>
        </w:rPr>
        <w:t xml:space="preserve"> </w:t>
      </w:r>
      <w:r w:rsidRPr="000933F0">
        <w:rPr>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11">
    <w:p w14:paraId="5FB65BD0" w14:textId="77777777" w:rsidR="000A329A" w:rsidRPr="007361BC" w:rsidRDefault="000A329A" w:rsidP="000933F0">
      <w:pPr>
        <w:pStyle w:val="a5"/>
        <w:rPr>
          <w:sz w:val="18"/>
          <w:szCs w:val="18"/>
          <w:lang w:val="ru-RU"/>
        </w:rPr>
      </w:pPr>
      <w:r w:rsidRPr="000933F0">
        <w:rPr>
          <w:rStyle w:val="a4"/>
          <w:szCs w:val="18"/>
        </w:rPr>
        <w:footnoteRef/>
      </w:r>
      <w:r w:rsidRPr="000933F0">
        <w:rPr>
          <w:szCs w:val="18"/>
        </w:rPr>
        <w:t xml:space="preserve"> </w:t>
      </w:r>
      <w:r w:rsidRPr="000933F0">
        <w:rPr>
          <w:szCs w:val="18"/>
          <w:lang w:val="ru-RU"/>
        </w:rPr>
        <w:t>Диплом, премия, приз, иное (указать)</w:t>
      </w:r>
    </w:p>
  </w:footnote>
  <w:footnote w:id="12">
    <w:p w14:paraId="71ED1CB7"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w:t>
      </w:r>
      <w:r w:rsidRPr="000933F0">
        <w:rPr>
          <w:szCs w:val="18"/>
          <w:lang w:val="ru-RU"/>
        </w:rPr>
        <w:t xml:space="preserve">Предоставление согласия не требуется, если </w:t>
      </w:r>
      <w:r w:rsidRPr="000933F0">
        <w:rPr>
          <w:szCs w:val="18"/>
        </w:rPr>
        <w:t xml:space="preserve">функции </w:t>
      </w:r>
      <w:r w:rsidRPr="000933F0">
        <w:rPr>
          <w:szCs w:val="18"/>
          <w:lang w:val="ru-RU"/>
        </w:rPr>
        <w:t xml:space="preserve">и полномочия </w:t>
      </w:r>
      <w:r w:rsidRPr="000933F0">
        <w:rPr>
          <w:szCs w:val="18"/>
        </w:rPr>
        <w:t xml:space="preserve">учредителя </w:t>
      </w:r>
      <w:r w:rsidRPr="000933F0">
        <w:rPr>
          <w:szCs w:val="18"/>
          <w:lang w:val="ru-RU"/>
        </w:rPr>
        <w:t>участника отбора</w:t>
      </w:r>
      <w:r w:rsidRPr="000933F0">
        <w:rPr>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13">
    <w:p w14:paraId="307396BC"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наименование </w:t>
      </w:r>
      <w:r w:rsidRPr="000933F0">
        <w:rPr>
          <w:color w:val="000000"/>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0933F0">
        <w:rPr>
          <w:rFonts w:eastAsia="Calibri"/>
          <w:szCs w:val="18"/>
          <w:lang w:eastAsia="en-US"/>
        </w:rPr>
        <w:t>учредителя</w:t>
      </w:r>
      <w:r w:rsidRPr="000933F0">
        <w:rPr>
          <w:szCs w:val="18"/>
        </w:rPr>
        <w:t xml:space="preserve"> </w:t>
      </w:r>
      <w:r w:rsidRPr="000933F0">
        <w:rPr>
          <w:szCs w:val="18"/>
          <w:lang w:val="ru-RU"/>
        </w:rPr>
        <w:t>у</w:t>
      </w:r>
      <w:r w:rsidRPr="000933F0">
        <w:rPr>
          <w:szCs w:val="18"/>
        </w:rPr>
        <w:t xml:space="preserve">частника </w:t>
      </w:r>
      <w:r w:rsidRPr="000933F0">
        <w:rPr>
          <w:szCs w:val="18"/>
          <w:lang w:val="ru-RU"/>
        </w:rPr>
        <w:t>отбор</w:t>
      </w:r>
      <w:r w:rsidRPr="000933F0">
        <w:rPr>
          <w:szCs w:val="18"/>
        </w:rPr>
        <w:t>а.</w:t>
      </w:r>
    </w:p>
  </w:footnote>
  <w:footnote w:id="14">
    <w:p w14:paraId="5D6A86AF"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организационно-правовая форма и полное наименование </w:t>
      </w:r>
      <w:r w:rsidRPr="000933F0">
        <w:rPr>
          <w:szCs w:val="18"/>
          <w:lang w:val="ru-RU"/>
        </w:rPr>
        <w:t>участника отбор</w:t>
      </w:r>
      <w:r w:rsidRPr="000933F0">
        <w:rPr>
          <w:szCs w:val="18"/>
        </w:rPr>
        <w:t>а.</w:t>
      </w:r>
    </w:p>
  </w:footnote>
  <w:footnote w:id="15">
    <w:p w14:paraId="5ABDBFFD" w14:textId="77777777" w:rsidR="000A329A" w:rsidRPr="000933F0" w:rsidRDefault="000A329A" w:rsidP="00302BEF">
      <w:pPr>
        <w:pStyle w:val="a5"/>
        <w:spacing w:after="0"/>
        <w:contextualSpacing/>
        <w:rPr>
          <w:szCs w:val="18"/>
        </w:rPr>
      </w:pPr>
      <w:r w:rsidRPr="000933F0">
        <w:rPr>
          <w:rStyle w:val="a4"/>
          <w:szCs w:val="18"/>
        </w:rPr>
        <w:footnoteRef/>
      </w:r>
      <w:r w:rsidRPr="000933F0">
        <w:rPr>
          <w:szCs w:val="18"/>
        </w:rPr>
        <w:t xml:space="preserve"> Указывается организационно-правовая форма и полное наименование </w:t>
      </w:r>
      <w:r w:rsidRPr="000933F0">
        <w:rPr>
          <w:szCs w:val="18"/>
          <w:lang w:val="ru-RU"/>
        </w:rPr>
        <w:t>участника отбор</w:t>
      </w:r>
      <w:r w:rsidRPr="000933F0">
        <w:rPr>
          <w:szCs w:val="18"/>
        </w:rPr>
        <w:t>а.</w:t>
      </w:r>
    </w:p>
  </w:footnote>
  <w:footnote w:id="16">
    <w:p w14:paraId="3C7B33A3" w14:textId="77777777" w:rsidR="000A329A" w:rsidRPr="005E77CC" w:rsidRDefault="000A329A" w:rsidP="00302BEF">
      <w:pPr>
        <w:pStyle w:val="a5"/>
        <w:spacing w:after="0"/>
        <w:contextualSpacing/>
        <w:rPr>
          <w:sz w:val="18"/>
          <w:szCs w:val="18"/>
        </w:rPr>
      </w:pPr>
      <w:r w:rsidRPr="000933F0">
        <w:rPr>
          <w:rStyle w:val="a4"/>
          <w:szCs w:val="18"/>
        </w:rPr>
        <w:footnoteRef/>
      </w:r>
      <w:r w:rsidRPr="000933F0">
        <w:rPr>
          <w:szCs w:val="18"/>
        </w:rPr>
        <w:t xml:space="preserve"> Указывается </w:t>
      </w:r>
      <w:r w:rsidRPr="000933F0">
        <w:rPr>
          <w:szCs w:val="18"/>
          <w:lang w:val="ru-RU"/>
        </w:rPr>
        <w:t xml:space="preserve">должность руководителя (иного уполномоченного лица) </w:t>
      </w:r>
      <w:r w:rsidRPr="000933F0">
        <w:rPr>
          <w:szCs w:val="18"/>
        </w:rPr>
        <w:t xml:space="preserve">исполнительного органа </w:t>
      </w:r>
      <w:r w:rsidRPr="000933F0">
        <w:rPr>
          <w:color w:val="000000"/>
          <w:szCs w:val="18"/>
          <w:lang w:val="ru-RU" w:eastAsia="en-US"/>
        </w:rPr>
        <w:t xml:space="preserve">государственной власти (государственного органа) и (или) органа местного самоуправления, осуществляющих функции и полномочия </w:t>
      </w:r>
      <w:r w:rsidRPr="000933F0">
        <w:rPr>
          <w:rFonts w:eastAsia="Calibri"/>
          <w:szCs w:val="18"/>
          <w:lang w:eastAsia="en-US"/>
        </w:rPr>
        <w:t>учредителя</w:t>
      </w:r>
      <w:r w:rsidRPr="000933F0">
        <w:rPr>
          <w:szCs w:val="18"/>
        </w:rPr>
        <w:t xml:space="preserve"> </w:t>
      </w:r>
      <w:r w:rsidRPr="000933F0">
        <w:rPr>
          <w:szCs w:val="18"/>
          <w:lang w:val="ru-RU"/>
        </w:rPr>
        <w:t>у</w:t>
      </w:r>
      <w:r w:rsidRPr="000933F0">
        <w:rPr>
          <w:szCs w:val="18"/>
        </w:rPr>
        <w:t xml:space="preserve">частника </w:t>
      </w:r>
      <w:r w:rsidRPr="000933F0">
        <w:rPr>
          <w:szCs w:val="18"/>
          <w:lang w:val="ru-RU"/>
        </w:rPr>
        <w:t>отбор</w:t>
      </w:r>
      <w:r w:rsidRPr="000933F0">
        <w:rPr>
          <w:szCs w:val="18"/>
        </w:rPr>
        <w:t>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31"/>
    <w:multiLevelType w:val="multilevel"/>
    <w:tmpl w:val="7EE49096"/>
    <w:lvl w:ilvl="0">
      <w:start w:val="1"/>
      <w:numFmt w:val="decimal"/>
      <w:lvlText w:val="%1"/>
      <w:lvlJc w:val="left"/>
      <w:pPr>
        <w:ind w:left="1070" w:hanging="360"/>
      </w:pPr>
      <w:rPr>
        <w:rFonts w:hint="default"/>
        <w:sz w:val="24"/>
        <w:szCs w:val="24"/>
      </w:rPr>
    </w:lvl>
    <w:lvl w:ilvl="1">
      <w:start w:val="1"/>
      <w:numFmt w:val="decimal"/>
      <w:isLgl/>
      <w:lvlText w:val="%1.%2"/>
      <w:lvlJc w:val="left"/>
      <w:pPr>
        <w:ind w:left="1145" w:hanging="435"/>
      </w:pPr>
      <w:rPr>
        <w:rFonts w:hint="default"/>
        <w:b w:val="0"/>
        <w:i w:val="0"/>
        <w:strike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46A7B5B"/>
    <w:multiLevelType w:val="multilevel"/>
    <w:tmpl w:val="2E108982"/>
    <w:lvl w:ilvl="0">
      <w:start w:val="1"/>
      <w:numFmt w:val="decimal"/>
      <w:suff w:val="nothing"/>
      <w:lvlText w:val="%1"/>
      <w:lvlJc w:val="center"/>
      <w:pPr>
        <w:ind w:left="0" w:firstLine="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87D11"/>
    <w:multiLevelType w:val="hybridMultilevel"/>
    <w:tmpl w:val="8FFEA42E"/>
    <w:lvl w:ilvl="0" w:tplc="58C4C2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D3721"/>
    <w:multiLevelType w:val="hybridMultilevel"/>
    <w:tmpl w:val="7B1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C685D"/>
    <w:multiLevelType w:val="hybridMultilevel"/>
    <w:tmpl w:val="059A67E8"/>
    <w:lvl w:ilvl="0" w:tplc="2DE8916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7424A"/>
    <w:multiLevelType w:val="hybridMultilevel"/>
    <w:tmpl w:val="5A6A0A0C"/>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064FA"/>
    <w:multiLevelType w:val="hybridMultilevel"/>
    <w:tmpl w:val="1DF4823E"/>
    <w:lvl w:ilvl="0" w:tplc="3F204344">
      <w:start w:val="1"/>
      <w:numFmt w:val="decimal"/>
      <w:lvlText w:val="5.%1."/>
      <w:lvlJc w:val="left"/>
      <w:pPr>
        <w:ind w:left="64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0FEB65C4"/>
    <w:multiLevelType w:val="hybridMultilevel"/>
    <w:tmpl w:val="AC20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631AF"/>
    <w:multiLevelType w:val="multilevel"/>
    <w:tmpl w:val="77B4B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5F20"/>
    <w:multiLevelType w:val="multilevel"/>
    <w:tmpl w:val="2A64848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362F27"/>
    <w:multiLevelType w:val="hybridMultilevel"/>
    <w:tmpl w:val="FF888948"/>
    <w:lvl w:ilvl="0" w:tplc="049E98B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653CAF"/>
    <w:multiLevelType w:val="multilevel"/>
    <w:tmpl w:val="83FA6B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665F80"/>
    <w:multiLevelType w:val="hybridMultilevel"/>
    <w:tmpl w:val="F1DE9C26"/>
    <w:lvl w:ilvl="0" w:tplc="32A2F6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3525F"/>
    <w:multiLevelType w:val="hybridMultilevel"/>
    <w:tmpl w:val="EF308E6E"/>
    <w:lvl w:ilvl="0" w:tplc="6B4E1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B3F6E"/>
    <w:multiLevelType w:val="hybridMultilevel"/>
    <w:tmpl w:val="0144FEB8"/>
    <w:lvl w:ilvl="0" w:tplc="0419000F">
      <w:start w:val="1"/>
      <w:numFmt w:val="decimal"/>
      <w:lvlText w:val="%1."/>
      <w:lvlJc w:val="left"/>
      <w:pPr>
        <w:ind w:left="720" w:hanging="360"/>
      </w:pPr>
    </w:lvl>
    <w:lvl w:ilvl="1" w:tplc="7AF8DE76">
      <w:start w:val="1"/>
      <w:numFmt w:val="decimal"/>
      <w:lvlText w:val="%2)"/>
      <w:lvlJc w:val="left"/>
      <w:pPr>
        <w:ind w:left="1170" w:hanging="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832F24"/>
    <w:multiLevelType w:val="hybridMultilevel"/>
    <w:tmpl w:val="7C869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2454C5"/>
    <w:multiLevelType w:val="hybridMultilevel"/>
    <w:tmpl w:val="9736796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71001"/>
    <w:multiLevelType w:val="multilevel"/>
    <w:tmpl w:val="140C7BF4"/>
    <w:lvl w:ilvl="0">
      <w:start w:val="1"/>
      <w:numFmt w:val="decimal"/>
      <w:lvlText w:val="%1."/>
      <w:lvlJc w:val="left"/>
      <w:pPr>
        <w:ind w:left="2345" w:hanging="360"/>
      </w:pPr>
      <w:rPr>
        <w:rFonts w:eastAsia="Times New Roman" w:hint="default"/>
        <w:sz w:val="24"/>
        <w:szCs w:val="24"/>
      </w:rPr>
    </w:lvl>
    <w:lvl w:ilvl="1">
      <w:start w:val="1"/>
      <w:numFmt w:val="decimal"/>
      <w:isLgl/>
      <w:lvlText w:val="%1.%2."/>
      <w:lvlJc w:val="left"/>
      <w:pPr>
        <w:ind w:left="2465" w:hanging="48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 w15:restartNumberingAfterBreak="0">
    <w:nsid w:val="4E85162B"/>
    <w:multiLevelType w:val="hybridMultilevel"/>
    <w:tmpl w:val="530AF87A"/>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525C6CFB"/>
    <w:multiLevelType w:val="hybridMultilevel"/>
    <w:tmpl w:val="5DE44DEE"/>
    <w:lvl w:ilvl="0" w:tplc="32A2F6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2612AE3"/>
    <w:multiLevelType w:val="hybridMultilevel"/>
    <w:tmpl w:val="175EAEF2"/>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28505A"/>
    <w:multiLevelType w:val="hybridMultilevel"/>
    <w:tmpl w:val="6ABAD624"/>
    <w:lvl w:ilvl="0" w:tplc="8196D980">
      <w:start w:val="1"/>
      <w:numFmt w:val="russianLower"/>
      <w:lvlText w:val="%1."/>
      <w:lvlJc w:val="left"/>
      <w:pPr>
        <w:ind w:left="55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3C75D4"/>
    <w:multiLevelType w:val="hybridMultilevel"/>
    <w:tmpl w:val="11AAF7B6"/>
    <w:lvl w:ilvl="0" w:tplc="58C4C2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022F25"/>
    <w:multiLevelType w:val="hybridMultilevel"/>
    <w:tmpl w:val="F6B8BAAE"/>
    <w:lvl w:ilvl="0" w:tplc="057CAC3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F04D9A"/>
    <w:multiLevelType w:val="multilevel"/>
    <w:tmpl w:val="7EE49096"/>
    <w:lvl w:ilvl="0">
      <w:start w:val="1"/>
      <w:numFmt w:val="decimal"/>
      <w:lvlText w:val="%1"/>
      <w:lvlJc w:val="left"/>
      <w:pPr>
        <w:ind w:left="1070" w:hanging="360"/>
      </w:pPr>
      <w:rPr>
        <w:rFonts w:hint="default"/>
        <w:sz w:val="24"/>
        <w:szCs w:val="24"/>
      </w:rPr>
    </w:lvl>
    <w:lvl w:ilvl="1">
      <w:start w:val="1"/>
      <w:numFmt w:val="decimal"/>
      <w:isLgl/>
      <w:lvlText w:val="%1.%2"/>
      <w:lvlJc w:val="left"/>
      <w:pPr>
        <w:ind w:left="1145" w:hanging="435"/>
      </w:pPr>
      <w:rPr>
        <w:rFonts w:hint="default"/>
        <w:b w:val="0"/>
        <w:i w:val="0"/>
        <w:strike w:val="0"/>
        <w:sz w:val="24"/>
        <w:szCs w:val="24"/>
      </w:rPr>
    </w:lvl>
    <w:lvl w:ilvl="2">
      <w:start w:val="1"/>
      <w:numFmt w:val="decimal"/>
      <w:lvlText w:val="3.%3"/>
      <w:lvlJc w:val="left"/>
      <w:pPr>
        <w:ind w:left="1997" w:hanging="720"/>
      </w:pPr>
      <w:rPr>
        <w:rFonts w:hint="default"/>
        <w:b w:val="0"/>
        <w:sz w:val="24"/>
        <w:szCs w:val="24"/>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74B47C4C"/>
    <w:multiLevelType w:val="hybridMultilevel"/>
    <w:tmpl w:val="67BCF35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F41126"/>
    <w:multiLevelType w:val="multilevel"/>
    <w:tmpl w:val="3112DD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1E2A3E"/>
    <w:multiLevelType w:val="hybridMultilevel"/>
    <w:tmpl w:val="86226A12"/>
    <w:lvl w:ilvl="0" w:tplc="469E6B3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42562E"/>
    <w:multiLevelType w:val="hybridMultilevel"/>
    <w:tmpl w:val="BE9614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28"/>
  </w:num>
  <w:num w:numId="4">
    <w:abstractNumId w:val="19"/>
  </w:num>
  <w:num w:numId="5">
    <w:abstractNumId w:val="6"/>
  </w:num>
  <w:num w:numId="6">
    <w:abstractNumId w:val="31"/>
  </w:num>
  <w:num w:numId="7">
    <w:abstractNumId w:val="26"/>
  </w:num>
  <w:num w:numId="8">
    <w:abstractNumId w:val="10"/>
  </w:num>
  <w:num w:numId="9">
    <w:abstractNumId w:val="4"/>
  </w:num>
  <w:num w:numId="10">
    <w:abstractNumId w:val="21"/>
  </w:num>
  <w:num w:numId="11">
    <w:abstractNumId w:val="13"/>
  </w:num>
  <w:num w:numId="12">
    <w:abstractNumId w:val="27"/>
  </w:num>
  <w:num w:numId="13">
    <w:abstractNumId w:val="7"/>
  </w:num>
  <w:num w:numId="14">
    <w:abstractNumId w:val="5"/>
  </w:num>
  <w:num w:numId="15">
    <w:abstractNumId w:val="29"/>
  </w:num>
  <w:num w:numId="16">
    <w:abstractNumId w:val="20"/>
  </w:num>
  <w:num w:numId="17">
    <w:abstractNumId w:val="18"/>
  </w:num>
  <w:num w:numId="18">
    <w:abstractNumId w:val="3"/>
  </w:num>
  <w:num w:numId="19">
    <w:abstractNumId w:val="15"/>
  </w:num>
  <w:num w:numId="20">
    <w:abstractNumId w:val="11"/>
  </w:num>
  <w:num w:numId="21">
    <w:abstractNumId w:val="16"/>
  </w:num>
  <w:num w:numId="22">
    <w:abstractNumId w:val="8"/>
  </w:num>
  <w:num w:numId="23">
    <w:abstractNumId w:val="9"/>
  </w:num>
  <w:num w:numId="24">
    <w:abstractNumId w:val="24"/>
  </w:num>
  <w:num w:numId="25">
    <w:abstractNumId w:val="23"/>
  </w:num>
  <w:num w:numId="26">
    <w:abstractNumId w:val="25"/>
  </w:num>
  <w:num w:numId="27">
    <w:abstractNumId w:val="1"/>
  </w:num>
  <w:num w:numId="28">
    <w:abstractNumId w:val="14"/>
  </w:num>
  <w:num w:numId="29">
    <w:abstractNumId w:val="32"/>
  </w:num>
  <w:num w:numId="30">
    <w:abstractNumId w:val="2"/>
  </w:num>
  <w:num w:numId="31">
    <w:abstractNumId w:val="30"/>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3"/>
    <w:rsid w:val="00006182"/>
    <w:rsid w:val="00013C18"/>
    <w:rsid w:val="0002056B"/>
    <w:rsid w:val="000305A1"/>
    <w:rsid w:val="000323D9"/>
    <w:rsid w:val="0005046E"/>
    <w:rsid w:val="00050B89"/>
    <w:rsid w:val="0005422D"/>
    <w:rsid w:val="00064C64"/>
    <w:rsid w:val="00066DD2"/>
    <w:rsid w:val="00075DFA"/>
    <w:rsid w:val="00086503"/>
    <w:rsid w:val="00090E97"/>
    <w:rsid w:val="000933F0"/>
    <w:rsid w:val="000A23F2"/>
    <w:rsid w:val="000A329A"/>
    <w:rsid w:val="000A4777"/>
    <w:rsid w:val="000A68C5"/>
    <w:rsid w:val="00102E50"/>
    <w:rsid w:val="00136BED"/>
    <w:rsid w:val="00145636"/>
    <w:rsid w:val="00147301"/>
    <w:rsid w:val="0015699E"/>
    <w:rsid w:val="0016098F"/>
    <w:rsid w:val="00160CD3"/>
    <w:rsid w:val="00170CA5"/>
    <w:rsid w:val="00177472"/>
    <w:rsid w:val="001806D2"/>
    <w:rsid w:val="00182444"/>
    <w:rsid w:val="00184AE7"/>
    <w:rsid w:val="0019649B"/>
    <w:rsid w:val="001A420E"/>
    <w:rsid w:val="001B0B36"/>
    <w:rsid w:val="001D7D49"/>
    <w:rsid w:val="001E1B3F"/>
    <w:rsid w:val="001F48B3"/>
    <w:rsid w:val="001F77FC"/>
    <w:rsid w:val="001F7D20"/>
    <w:rsid w:val="002008D7"/>
    <w:rsid w:val="002042D8"/>
    <w:rsid w:val="002053A9"/>
    <w:rsid w:val="00205629"/>
    <w:rsid w:val="00207FAA"/>
    <w:rsid w:val="002516BF"/>
    <w:rsid w:val="00256879"/>
    <w:rsid w:val="002704D7"/>
    <w:rsid w:val="00292ED1"/>
    <w:rsid w:val="002B225B"/>
    <w:rsid w:val="002C7E0F"/>
    <w:rsid w:val="002D355C"/>
    <w:rsid w:val="002F2495"/>
    <w:rsid w:val="002F5FB8"/>
    <w:rsid w:val="002F63EB"/>
    <w:rsid w:val="00302BEF"/>
    <w:rsid w:val="00337EA3"/>
    <w:rsid w:val="00360666"/>
    <w:rsid w:val="0036110F"/>
    <w:rsid w:val="003853F7"/>
    <w:rsid w:val="00386241"/>
    <w:rsid w:val="00387039"/>
    <w:rsid w:val="00390223"/>
    <w:rsid w:val="003928D4"/>
    <w:rsid w:val="003A388E"/>
    <w:rsid w:val="003A64D7"/>
    <w:rsid w:val="003A7F8D"/>
    <w:rsid w:val="003C14F4"/>
    <w:rsid w:val="003D490D"/>
    <w:rsid w:val="003D57FB"/>
    <w:rsid w:val="003E5C98"/>
    <w:rsid w:val="0040517A"/>
    <w:rsid w:val="00407F9E"/>
    <w:rsid w:val="00412862"/>
    <w:rsid w:val="0041430E"/>
    <w:rsid w:val="00420ADC"/>
    <w:rsid w:val="0042664C"/>
    <w:rsid w:val="00443AD7"/>
    <w:rsid w:val="0045264B"/>
    <w:rsid w:val="00476796"/>
    <w:rsid w:val="00480A03"/>
    <w:rsid w:val="004B0604"/>
    <w:rsid w:val="004B5DF5"/>
    <w:rsid w:val="004C53FA"/>
    <w:rsid w:val="004C71F9"/>
    <w:rsid w:val="004D24E4"/>
    <w:rsid w:val="004E1A72"/>
    <w:rsid w:val="004E1DEE"/>
    <w:rsid w:val="004E353A"/>
    <w:rsid w:val="004E6152"/>
    <w:rsid w:val="004E737B"/>
    <w:rsid w:val="004F4507"/>
    <w:rsid w:val="00502FB9"/>
    <w:rsid w:val="00513EDF"/>
    <w:rsid w:val="00532EF6"/>
    <w:rsid w:val="00543BDE"/>
    <w:rsid w:val="005723AF"/>
    <w:rsid w:val="0057777C"/>
    <w:rsid w:val="00597E37"/>
    <w:rsid w:val="005A0CB3"/>
    <w:rsid w:val="005A1399"/>
    <w:rsid w:val="005A6CDB"/>
    <w:rsid w:val="005C5828"/>
    <w:rsid w:val="005D0CF0"/>
    <w:rsid w:val="005F6A6A"/>
    <w:rsid w:val="00612933"/>
    <w:rsid w:val="0061417A"/>
    <w:rsid w:val="00621730"/>
    <w:rsid w:val="00626458"/>
    <w:rsid w:val="006270F3"/>
    <w:rsid w:val="006441E7"/>
    <w:rsid w:val="0065064D"/>
    <w:rsid w:val="00653639"/>
    <w:rsid w:val="00660F0A"/>
    <w:rsid w:val="00664F78"/>
    <w:rsid w:val="00680D0A"/>
    <w:rsid w:val="00687EC9"/>
    <w:rsid w:val="00696BD2"/>
    <w:rsid w:val="006C1609"/>
    <w:rsid w:val="006C6FD0"/>
    <w:rsid w:val="006D1242"/>
    <w:rsid w:val="006E4B10"/>
    <w:rsid w:val="006E4CBE"/>
    <w:rsid w:val="006E516E"/>
    <w:rsid w:val="006F1237"/>
    <w:rsid w:val="006F39D4"/>
    <w:rsid w:val="006F6B5A"/>
    <w:rsid w:val="00703655"/>
    <w:rsid w:val="00714EE3"/>
    <w:rsid w:val="007212E2"/>
    <w:rsid w:val="0072273B"/>
    <w:rsid w:val="00732277"/>
    <w:rsid w:val="0073284F"/>
    <w:rsid w:val="00733A4E"/>
    <w:rsid w:val="0073487B"/>
    <w:rsid w:val="007361BC"/>
    <w:rsid w:val="00736DD0"/>
    <w:rsid w:val="007400F3"/>
    <w:rsid w:val="0077130E"/>
    <w:rsid w:val="007816EE"/>
    <w:rsid w:val="007865C3"/>
    <w:rsid w:val="00792647"/>
    <w:rsid w:val="007927FB"/>
    <w:rsid w:val="00796A03"/>
    <w:rsid w:val="007A14A1"/>
    <w:rsid w:val="007D033E"/>
    <w:rsid w:val="007D1D37"/>
    <w:rsid w:val="007D6142"/>
    <w:rsid w:val="007E0546"/>
    <w:rsid w:val="00803081"/>
    <w:rsid w:val="0081696B"/>
    <w:rsid w:val="00821130"/>
    <w:rsid w:val="00825888"/>
    <w:rsid w:val="008312D3"/>
    <w:rsid w:val="00847DF2"/>
    <w:rsid w:val="0085384E"/>
    <w:rsid w:val="00853C7A"/>
    <w:rsid w:val="00860F87"/>
    <w:rsid w:val="00861CA2"/>
    <w:rsid w:val="00864E01"/>
    <w:rsid w:val="00866E9A"/>
    <w:rsid w:val="00882342"/>
    <w:rsid w:val="00890402"/>
    <w:rsid w:val="00894B20"/>
    <w:rsid w:val="008A64E1"/>
    <w:rsid w:val="008A7801"/>
    <w:rsid w:val="008B31EA"/>
    <w:rsid w:val="008B7060"/>
    <w:rsid w:val="008C2B2C"/>
    <w:rsid w:val="008C6DC3"/>
    <w:rsid w:val="008F0FE0"/>
    <w:rsid w:val="0092057C"/>
    <w:rsid w:val="00937210"/>
    <w:rsid w:val="00940484"/>
    <w:rsid w:val="009433A2"/>
    <w:rsid w:val="0094526C"/>
    <w:rsid w:val="0095674A"/>
    <w:rsid w:val="0096139B"/>
    <w:rsid w:val="00963237"/>
    <w:rsid w:val="00963E95"/>
    <w:rsid w:val="00974448"/>
    <w:rsid w:val="00976D65"/>
    <w:rsid w:val="009C1AC7"/>
    <w:rsid w:val="009D0A35"/>
    <w:rsid w:val="009F1644"/>
    <w:rsid w:val="00A023E9"/>
    <w:rsid w:val="00A04B1C"/>
    <w:rsid w:val="00A15EFA"/>
    <w:rsid w:val="00A24732"/>
    <w:rsid w:val="00A45F1B"/>
    <w:rsid w:val="00A45F7A"/>
    <w:rsid w:val="00A47542"/>
    <w:rsid w:val="00A63374"/>
    <w:rsid w:val="00A66E58"/>
    <w:rsid w:val="00A77A24"/>
    <w:rsid w:val="00A91DD9"/>
    <w:rsid w:val="00A973CA"/>
    <w:rsid w:val="00AA6A86"/>
    <w:rsid w:val="00AA6AB3"/>
    <w:rsid w:val="00AB3B70"/>
    <w:rsid w:val="00AB5BAF"/>
    <w:rsid w:val="00AC2485"/>
    <w:rsid w:val="00AD1BD3"/>
    <w:rsid w:val="00AD1DDC"/>
    <w:rsid w:val="00AD502C"/>
    <w:rsid w:val="00AD7D95"/>
    <w:rsid w:val="00AE15C4"/>
    <w:rsid w:val="00AE27B1"/>
    <w:rsid w:val="00AE5C01"/>
    <w:rsid w:val="00AF0F0F"/>
    <w:rsid w:val="00AF1B67"/>
    <w:rsid w:val="00AF533C"/>
    <w:rsid w:val="00AF7DBD"/>
    <w:rsid w:val="00B064B6"/>
    <w:rsid w:val="00B40799"/>
    <w:rsid w:val="00B416FF"/>
    <w:rsid w:val="00B45FE7"/>
    <w:rsid w:val="00B73065"/>
    <w:rsid w:val="00B77395"/>
    <w:rsid w:val="00B85426"/>
    <w:rsid w:val="00B85FAA"/>
    <w:rsid w:val="00BC77E5"/>
    <w:rsid w:val="00BD53E4"/>
    <w:rsid w:val="00BD7AD0"/>
    <w:rsid w:val="00BE37A5"/>
    <w:rsid w:val="00BE3D3F"/>
    <w:rsid w:val="00BF3291"/>
    <w:rsid w:val="00BF425D"/>
    <w:rsid w:val="00BF5B2D"/>
    <w:rsid w:val="00C16B06"/>
    <w:rsid w:val="00C3689A"/>
    <w:rsid w:val="00C42D8A"/>
    <w:rsid w:val="00C43CF3"/>
    <w:rsid w:val="00C46985"/>
    <w:rsid w:val="00C55BBB"/>
    <w:rsid w:val="00C73EC3"/>
    <w:rsid w:val="00C95591"/>
    <w:rsid w:val="00D14E41"/>
    <w:rsid w:val="00D366B3"/>
    <w:rsid w:val="00D405AC"/>
    <w:rsid w:val="00D415BB"/>
    <w:rsid w:val="00D45CB9"/>
    <w:rsid w:val="00D57886"/>
    <w:rsid w:val="00D60272"/>
    <w:rsid w:val="00D66517"/>
    <w:rsid w:val="00D7773C"/>
    <w:rsid w:val="00D92510"/>
    <w:rsid w:val="00D9557E"/>
    <w:rsid w:val="00D95BA2"/>
    <w:rsid w:val="00DA17A8"/>
    <w:rsid w:val="00DB31F1"/>
    <w:rsid w:val="00DB4D5F"/>
    <w:rsid w:val="00DB6B47"/>
    <w:rsid w:val="00DC199B"/>
    <w:rsid w:val="00DD6777"/>
    <w:rsid w:val="00DF274F"/>
    <w:rsid w:val="00DF36F4"/>
    <w:rsid w:val="00E031FD"/>
    <w:rsid w:val="00E07FBB"/>
    <w:rsid w:val="00E31FB5"/>
    <w:rsid w:val="00E35D12"/>
    <w:rsid w:val="00E416D0"/>
    <w:rsid w:val="00E518C0"/>
    <w:rsid w:val="00E52E75"/>
    <w:rsid w:val="00E559CB"/>
    <w:rsid w:val="00E57378"/>
    <w:rsid w:val="00E8653A"/>
    <w:rsid w:val="00EA1C40"/>
    <w:rsid w:val="00EA2E5B"/>
    <w:rsid w:val="00EB61CB"/>
    <w:rsid w:val="00EF2DD8"/>
    <w:rsid w:val="00F06D9A"/>
    <w:rsid w:val="00F44020"/>
    <w:rsid w:val="00F46E7C"/>
    <w:rsid w:val="00F539EA"/>
    <w:rsid w:val="00F7236D"/>
    <w:rsid w:val="00F91BB8"/>
    <w:rsid w:val="00F92219"/>
    <w:rsid w:val="00FA4444"/>
    <w:rsid w:val="00FD1FE8"/>
    <w:rsid w:val="00FD6EF4"/>
    <w:rsid w:val="00FE12BF"/>
    <w:rsid w:val="00FE283F"/>
    <w:rsid w:val="00FE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E039"/>
  <w15:chartTrackingRefBased/>
  <w15:docId w15:val="{9BA29E58-066B-4255-9DB9-C5CFCA5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6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uiPriority w:val="99"/>
    <w:qFormat/>
    <w:rsid w:val="0065064D"/>
    <w:pPr>
      <w:keepNext/>
      <w:widowControl/>
      <w:numPr>
        <w:numId w:val="10"/>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65064D"/>
    <w:pPr>
      <w:keepNext/>
      <w:widowControl/>
      <w:numPr>
        <w:ilvl w:val="1"/>
        <w:numId w:val="10"/>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uiPriority w:val="9"/>
    <w:qFormat/>
    <w:rsid w:val="0065064D"/>
    <w:pPr>
      <w:keepNext/>
      <w:widowControl/>
      <w:numPr>
        <w:ilvl w:val="2"/>
        <w:numId w:val="10"/>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65064D"/>
    <w:pPr>
      <w:keepNext/>
      <w:widowControl/>
      <w:numPr>
        <w:ilvl w:val="3"/>
        <w:numId w:val="10"/>
      </w:numPr>
      <w:spacing w:before="240" w:after="60"/>
      <w:jc w:val="both"/>
      <w:outlineLvl w:val="3"/>
    </w:pPr>
    <w:rPr>
      <w:rFonts w:ascii="Arial" w:eastAsia="Times New Roman" w:hAnsi="Arial" w:cs="Times New Roman"/>
      <w:color w:val="auto"/>
      <w:szCs w:val="20"/>
      <w:lang w:val="x-none" w:eastAsia="x-none"/>
    </w:rPr>
  </w:style>
  <w:style w:type="paragraph" w:styleId="6">
    <w:name w:val="heading 6"/>
    <w:aliases w:val="PIM 6"/>
    <w:basedOn w:val="a"/>
    <w:next w:val="a"/>
    <w:link w:val="60"/>
    <w:qFormat/>
    <w:rsid w:val="0065064D"/>
    <w:pPr>
      <w:widowControl/>
      <w:numPr>
        <w:ilvl w:val="5"/>
        <w:numId w:val="10"/>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
    <w:next w:val="a"/>
    <w:link w:val="70"/>
    <w:qFormat/>
    <w:rsid w:val="0065064D"/>
    <w:pPr>
      <w:widowControl/>
      <w:numPr>
        <w:ilvl w:val="6"/>
        <w:numId w:val="10"/>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
    <w:next w:val="a"/>
    <w:link w:val="80"/>
    <w:qFormat/>
    <w:rsid w:val="0065064D"/>
    <w:pPr>
      <w:widowControl/>
      <w:numPr>
        <w:ilvl w:val="7"/>
        <w:numId w:val="10"/>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
    <w:next w:val="a"/>
    <w:link w:val="90"/>
    <w:qFormat/>
    <w:rsid w:val="0065064D"/>
    <w:pPr>
      <w:widowControl/>
      <w:numPr>
        <w:ilvl w:val="8"/>
        <w:numId w:val="10"/>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516E"/>
    <w:rPr>
      <w:color w:val="000080"/>
      <w:u w:val="single"/>
    </w:rPr>
  </w:style>
  <w:style w:type="character" w:customStyle="1" w:styleId="Bodytext3">
    <w:name w:val="Body text (3)_"/>
    <w:link w:val="Bodytext30"/>
    <w:rsid w:val="006E516E"/>
    <w:rPr>
      <w:rFonts w:ascii="Times New Roman" w:eastAsia="Times New Roman" w:hAnsi="Times New Roman" w:cs="Times New Roman"/>
      <w:b/>
      <w:bCs/>
      <w:sz w:val="27"/>
      <w:szCs w:val="27"/>
      <w:shd w:val="clear" w:color="auto" w:fill="FFFFFF"/>
    </w:rPr>
  </w:style>
  <w:style w:type="character" w:customStyle="1" w:styleId="Bodytext">
    <w:name w:val="Body text_"/>
    <w:link w:val="Bodytext1"/>
    <w:rsid w:val="006E516E"/>
    <w:rPr>
      <w:rFonts w:ascii="Times New Roman" w:eastAsia="Times New Roman" w:hAnsi="Times New Roman" w:cs="Times New Roman"/>
      <w:shd w:val="clear" w:color="auto" w:fill="FFFFFF"/>
    </w:rPr>
  </w:style>
  <w:style w:type="paragraph" w:customStyle="1" w:styleId="Bodytext30">
    <w:name w:val="Body text (3)"/>
    <w:basedOn w:val="a"/>
    <w:link w:val="Bodytext3"/>
    <w:rsid w:val="006E516E"/>
    <w:pPr>
      <w:shd w:val="clear" w:color="auto" w:fill="FFFFFF"/>
      <w:spacing w:line="320" w:lineRule="exact"/>
      <w:ind w:hanging="260"/>
      <w:jc w:val="center"/>
    </w:pPr>
    <w:rPr>
      <w:rFonts w:ascii="Times New Roman" w:eastAsia="Times New Roman" w:hAnsi="Times New Roman" w:cs="Times New Roman"/>
      <w:b/>
      <w:bCs/>
      <w:color w:val="auto"/>
      <w:sz w:val="27"/>
      <w:szCs w:val="27"/>
      <w:lang w:eastAsia="en-US"/>
    </w:rPr>
  </w:style>
  <w:style w:type="paragraph" w:customStyle="1" w:styleId="Bodytext1">
    <w:name w:val="Body text1"/>
    <w:basedOn w:val="a"/>
    <w:link w:val="Bodytext"/>
    <w:rsid w:val="006E516E"/>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customStyle="1" w:styleId="11">
    <w:name w:val="Оглавление 1 Знак"/>
    <w:link w:val="12"/>
    <w:uiPriority w:val="39"/>
    <w:rsid w:val="005D0CF0"/>
    <w:rPr>
      <w:rFonts w:ascii="Times New Roman" w:eastAsia="Times New Roman" w:hAnsi="Times New Roman" w:cs="Times New Roman"/>
      <w:color w:val="000000"/>
      <w:sz w:val="24"/>
      <w:szCs w:val="24"/>
      <w:shd w:val="clear" w:color="auto" w:fill="FFFFFF"/>
      <w:lang w:val="x-none" w:eastAsia="x-none"/>
    </w:rPr>
  </w:style>
  <w:style w:type="paragraph" w:styleId="12">
    <w:name w:val="toc 1"/>
    <w:basedOn w:val="a"/>
    <w:link w:val="11"/>
    <w:autoRedefine/>
    <w:uiPriority w:val="39"/>
    <w:rsid w:val="005D0CF0"/>
    <w:pPr>
      <w:shd w:val="clear" w:color="auto" w:fill="FFFFFF"/>
      <w:tabs>
        <w:tab w:val="left" w:pos="480"/>
        <w:tab w:val="right" w:leader="dot" w:pos="9781"/>
      </w:tabs>
      <w:spacing w:line="274" w:lineRule="exact"/>
    </w:pPr>
    <w:rPr>
      <w:rFonts w:ascii="Times New Roman" w:eastAsia="Times New Roman" w:hAnsi="Times New Roman" w:cs="Times New Roman"/>
      <w:lang w:val="x-none" w:eastAsia="x-none"/>
    </w:rPr>
  </w:style>
  <w:style w:type="paragraph" w:styleId="21">
    <w:name w:val="toc 2"/>
    <w:basedOn w:val="a"/>
    <w:autoRedefine/>
    <w:uiPriority w:val="39"/>
    <w:rsid w:val="004C53FA"/>
    <w:pPr>
      <w:shd w:val="clear" w:color="auto" w:fill="FFFFFF"/>
      <w:tabs>
        <w:tab w:val="left" w:pos="660"/>
        <w:tab w:val="right" w:leader="dot" w:pos="9781"/>
      </w:tabs>
      <w:spacing w:line="274" w:lineRule="exact"/>
    </w:pPr>
    <w:rPr>
      <w:rFonts w:ascii="Times New Roman" w:eastAsia="Times New Roman" w:hAnsi="Times New Roman" w:cs="Times New Roman"/>
    </w:rPr>
  </w:style>
  <w:style w:type="character" w:customStyle="1" w:styleId="Heading1">
    <w:name w:val="Heading #1_"/>
    <w:link w:val="Heading10"/>
    <w:rsid w:val="005D0CF0"/>
    <w:rPr>
      <w:rFonts w:ascii="Times New Roman" w:eastAsia="Times New Roman" w:hAnsi="Times New Roman" w:cs="Times New Roman"/>
      <w:b/>
      <w:bCs/>
      <w:sz w:val="32"/>
      <w:szCs w:val="32"/>
      <w:shd w:val="clear" w:color="auto" w:fill="FFFFFF"/>
    </w:rPr>
  </w:style>
  <w:style w:type="paragraph" w:customStyle="1" w:styleId="Heading10">
    <w:name w:val="Heading #1"/>
    <w:basedOn w:val="a"/>
    <w:link w:val="Heading1"/>
    <w:rsid w:val="005D0CF0"/>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eastAsia="en-US"/>
    </w:rPr>
  </w:style>
  <w:style w:type="paragraph" w:customStyle="1" w:styleId="ConsPlusNormal">
    <w:name w:val="ConsPlusNormal"/>
    <w:rsid w:val="005D0C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footnote reference"/>
    <w:aliases w:val="Знак сноски-FN,SUPERS,Знак сноски 1,Ciae niinee-FN,fr,Used by Word for Help footnote symbols,Ссылка на сноску 45,Footnote Reference Number"/>
    <w:rsid w:val="005D0CF0"/>
    <w:rPr>
      <w:rFonts w:ascii="Times New Roman" w:hAnsi="Times New Roman" w:cs="Times New Roman"/>
      <w:vertAlign w:val="superscript"/>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qFormat/>
    <w:rsid w:val="005D0CF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6">
    <w:name w:val="Текст сноски Знак"/>
    <w:basedOn w:val="a0"/>
    <w:uiPriority w:val="99"/>
    <w:semiHidden/>
    <w:rsid w:val="005D0CF0"/>
    <w:rPr>
      <w:rFonts w:ascii="Courier New" w:eastAsia="Courier New" w:hAnsi="Courier New" w:cs="Courier New"/>
      <w:color w:val="000000"/>
      <w:sz w:val="20"/>
      <w:szCs w:val="20"/>
      <w:lang w:eastAsia="ru-RU"/>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rsid w:val="005D0CF0"/>
    <w:rPr>
      <w:rFonts w:ascii="Times New Roman" w:eastAsia="Times New Roman" w:hAnsi="Times New Roman" w:cs="Times New Roman"/>
      <w:sz w:val="20"/>
      <w:szCs w:val="20"/>
      <w:lang w:val="x-none" w:eastAsia="x-none"/>
    </w:rPr>
  </w:style>
  <w:style w:type="character" w:styleId="a7">
    <w:name w:val="annotation reference"/>
    <w:uiPriority w:val="99"/>
    <w:unhideWhenUsed/>
    <w:rsid w:val="0081696B"/>
    <w:rPr>
      <w:sz w:val="16"/>
      <w:szCs w:val="16"/>
    </w:rPr>
  </w:style>
  <w:style w:type="paragraph" w:styleId="a8">
    <w:name w:val="annotation text"/>
    <w:basedOn w:val="a"/>
    <w:link w:val="a9"/>
    <w:uiPriority w:val="99"/>
    <w:unhideWhenUsed/>
    <w:rsid w:val="0081696B"/>
    <w:rPr>
      <w:rFonts w:cs="Times New Roman"/>
      <w:sz w:val="20"/>
      <w:szCs w:val="20"/>
      <w:lang w:val="x-none" w:eastAsia="x-none"/>
    </w:rPr>
  </w:style>
  <w:style w:type="character" w:customStyle="1" w:styleId="a9">
    <w:name w:val="Текст примечания Знак"/>
    <w:basedOn w:val="a0"/>
    <w:link w:val="a8"/>
    <w:uiPriority w:val="99"/>
    <w:rsid w:val="0081696B"/>
    <w:rPr>
      <w:rFonts w:ascii="Courier New" w:eastAsia="Courier New" w:hAnsi="Courier New" w:cs="Times New Roman"/>
      <w:color w:val="000000"/>
      <w:sz w:val="20"/>
      <w:szCs w:val="20"/>
      <w:lang w:val="x-none" w:eastAsia="x-none"/>
    </w:rPr>
  </w:style>
  <w:style w:type="paragraph" w:styleId="aa">
    <w:name w:val="Balloon Text"/>
    <w:basedOn w:val="a"/>
    <w:link w:val="ab"/>
    <w:uiPriority w:val="99"/>
    <w:semiHidden/>
    <w:unhideWhenUsed/>
    <w:rsid w:val="0081696B"/>
    <w:rPr>
      <w:rFonts w:ascii="Segoe UI" w:hAnsi="Segoe UI" w:cs="Segoe UI"/>
      <w:sz w:val="18"/>
      <w:szCs w:val="18"/>
    </w:rPr>
  </w:style>
  <w:style w:type="character" w:customStyle="1" w:styleId="ab">
    <w:name w:val="Текст выноски Знак"/>
    <w:basedOn w:val="a0"/>
    <w:link w:val="aa"/>
    <w:uiPriority w:val="99"/>
    <w:semiHidden/>
    <w:rsid w:val="0081696B"/>
    <w:rPr>
      <w:rFonts w:ascii="Segoe UI" w:eastAsia="Courier New" w:hAnsi="Segoe UI" w:cs="Segoe UI"/>
      <w:color w:val="000000"/>
      <w:sz w:val="18"/>
      <w:szCs w:val="18"/>
      <w:lang w:eastAsia="ru-RU"/>
    </w:rPr>
  </w:style>
  <w:style w:type="paragraph" w:styleId="ac">
    <w:name w:val="List Paragraph"/>
    <w:aliases w:val="список нумерованный"/>
    <w:basedOn w:val="a"/>
    <w:link w:val="ad"/>
    <w:uiPriority w:val="34"/>
    <w:qFormat/>
    <w:rsid w:val="00974448"/>
    <w:pPr>
      <w:ind w:left="720"/>
      <w:contextualSpacing/>
    </w:pPr>
  </w:style>
  <w:style w:type="paragraph" w:styleId="ae">
    <w:name w:val="annotation subject"/>
    <w:basedOn w:val="a8"/>
    <w:next w:val="a8"/>
    <w:link w:val="af"/>
    <w:uiPriority w:val="99"/>
    <w:semiHidden/>
    <w:unhideWhenUsed/>
    <w:rsid w:val="00974448"/>
    <w:rPr>
      <w:rFonts w:cs="Courier New"/>
      <w:b/>
      <w:bCs/>
      <w:lang w:val="ru-RU" w:eastAsia="ru-RU"/>
    </w:rPr>
  </w:style>
  <w:style w:type="character" w:customStyle="1" w:styleId="af">
    <w:name w:val="Тема примечания Знак"/>
    <w:basedOn w:val="a9"/>
    <w:link w:val="ae"/>
    <w:uiPriority w:val="99"/>
    <w:semiHidden/>
    <w:rsid w:val="00974448"/>
    <w:rPr>
      <w:rFonts w:ascii="Courier New" w:eastAsia="Courier New" w:hAnsi="Courier New" w:cs="Courier New"/>
      <w:b/>
      <w:bCs/>
      <w:color w:val="000000"/>
      <w:sz w:val="20"/>
      <w:szCs w:val="20"/>
      <w:lang w:val="x-none" w:eastAsia="ru-RU"/>
    </w:rPr>
  </w:style>
  <w:style w:type="character" w:customStyle="1" w:styleId="Bodytext2">
    <w:name w:val="Body text (2)_"/>
    <w:link w:val="Bodytext21"/>
    <w:rsid w:val="005A1399"/>
    <w:rPr>
      <w:rFonts w:ascii="Times New Roman" w:eastAsia="Times New Roman" w:hAnsi="Times New Roman" w:cs="Times New Roman"/>
      <w:spacing w:val="-10"/>
      <w:sz w:val="29"/>
      <w:szCs w:val="29"/>
      <w:shd w:val="clear" w:color="auto" w:fill="FFFFFF"/>
    </w:rPr>
  </w:style>
  <w:style w:type="paragraph" w:customStyle="1" w:styleId="Bodytext21">
    <w:name w:val="Body text (2)1"/>
    <w:basedOn w:val="a"/>
    <w:link w:val="Bodytext2"/>
    <w:rsid w:val="005A1399"/>
    <w:pPr>
      <w:shd w:val="clear" w:color="auto" w:fill="FFFFFF"/>
      <w:spacing w:line="0" w:lineRule="atLeast"/>
    </w:pPr>
    <w:rPr>
      <w:rFonts w:ascii="Times New Roman" w:eastAsia="Times New Roman" w:hAnsi="Times New Roman" w:cs="Times New Roman"/>
      <w:color w:val="auto"/>
      <w:spacing w:val="-10"/>
      <w:sz w:val="29"/>
      <w:szCs w:val="29"/>
      <w:lang w:eastAsia="en-US"/>
    </w:rPr>
  </w:style>
  <w:style w:type="character" w:customStyle="1" w:styleId="Heading2">
    <w:name w:val="Heading #2_"/>
    <w:link w:val="Heading20"/>
    <w:rsid w:val="00502FB9"/>
    <w:rPr>
      <w:rFonts w:ascii="Times New Roman" w:eastAsia="Times New Roman" w:hAnsi="Times New Roman" w:cs="Times New Roman"/>
      <w:b/>
      <w:bCs/>
      <w:i/>
      <w:iCs/>
      <w:sz w:val="29"/>
      <w:szCs w:val="29"/>
      <w:shd w:val="clear" w:color="auto" w:fill="FFFFFF"/>
    </w:rPr>
  </w:style>
  <w:style w:type="paragraph" w:customStyle="1" w:styleId="Heading20">
    <w:name w:val="Heading #2"/>
    <w:basedOn w:val="a"/>
    <w:link w:val="Heading2"/>
    <w:rsid w:val="00502FB9"/>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eastAsia="en-US"/>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rsid w:val="0065064D"/>
    <w:rPr>
      <w:rFonts w:ascii="Times New Roman" w:eastAsia="Times New Roman" w:hAnsi="Times New Roman" w:cs="Times New Roman"/>
      <w:b/>
      <w:kern w:val="28"/>
      <w:sz w:val="36"/>
      <w:szCs w:val="20"/>
      <w:lang w:val="x-none" w:eastAsia="x-none"/>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65064D"/>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uiPriority w:val="9"/>
    <w:rsid w:val="0065064D"/>
    <w:rPr>
      <w:rFonts w:ascii="Arial" w:eastAsia="Times New Roman" w:hAnsi="Arial"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65064D"/>
    <w:rPr>
      <w:rFonts w:ascii="Arial" w:eastAsia="Times New Roman" w:hAnsi="Arial" w:cs="Times New Roman"/>
      <w:sz w:val="24"/>
      <w:szCs w:val="20"/>
      <w:lang w:val="x-none" w:eastAsia="x-none"/>
    </w:rPr>
  </w:style>
  <w:style w:type="character" w:customStyle="1" w:styleId="60">
    <w:name w:val="Заголовок 6 Знак"/>
    <w:aliases w:val="PIM 6 Знак"/>
    <w:basedOn w:val="a0"/>
    <w:link w:val="6"/>
    <w:rsid w:val="0065064D"/>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65064D"/>
    <w:rPr>
      <w:rFonts w:ascii="Arial" w:eastAsia="Times New Roman" w:hAnsi="Arial" w:cs="Times New Roman"/>
      <w:sz w:val="20"/>
      <w:szCs w:val="20"/>
      <w:lang w:val="x-none" w:eastAsia="x-none"/>
    </w:rPr>
  </w:style>
  <w:style w:type="character" w:customStyle="1" w:styleId="80">
    <w:name w:val="Заголовок 8 Знак"/>
    <w:basedOn w:val="a0"/>
    <w:link w:val="8"/>
    <w:rsid w:val="0065064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65064D"/>
    <w:rPr>
      <w:rFonts w:ascii="Arial" w:eastAsia="Times New Roman" w:hAnsi="Arial" w:cs="Times New Roman"/>
      <w:b/>
      <w:i/>
      <w:sz w:val="18"/>
      <w:szCs w:val="20"/>
      <w:lang w:val="x-none" w:eastAsia="x-none"/>
    </w:rPr>
  </w:style>
  <w:style w:type="paragraph" w:customStyle="1" w:styleId="13">
    <w:name w:val="Абзац списка1"/>
    <w:basedOn w:val="a"/>
    <w:qFormat/>
    <w:rsid w:val="0040517A"/>
    <w:pPr>
      <w:widowControl/>
      <w:spacing w:after="60"/>
      <w:ind w:left="720"/>
      <w:jc w:val="both"/>
    </w:pPr>
    <w:rPr>
      <w:rFonts w:ascii="Times New Roman" w:eastAsia="Calibri" w:hAnsi="Times New Roman" w:cs="Times New Roman"/>
      <w:color w:val="auto"/>
    </w:rPr>
  </w:style>
  <w:style w:type="table" w:customStyle="1" w:styleId="14">
    <w:name w:val="Сетка таблицы1"/>
    <w:basedOn w:val="a1"/>
    <w:next w:val="af0"/>
    <w:uiPriority w:val="39"/>
    <w:rsid w:val="001A4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1A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1B0B36"/>
    <w:rPr>
      <w:rFonts w:ascii="Times New Roman" w:eastAsia="Times New Roman" w:hAnsi="Times New Roman" w:cs="Times New Roman"/>
      <w:shd w:val="clear" w:color="auto" w:fill="FFFFFF"/>
    </w:rPr>
  </w:style>
  <w:style w:type="paragraph" w:customStyle="1" w:styleId="Footnote30">
    <w:name w:val="Footnote (3)"/>
    <w:basedOn w:val="a"/>
    <w:link w:val="Footnote3"/>
    <w:rsid w:val="001B0B36"/>
    <w:pPr>
      <w:shd w:val="clear" w:color="auto" w:fill="FFFFFF"/>
      <w:spacing w:line="277" w:lineRule="exact"/>
      <w:jc w:val="both"/>
    </w:pPr>
    <w:rPr>
      <w:rFonts w:ascii="Times New Roman" w:eastAsia="Times New Roman" w:hAnsi="Times New Roman" w:cs="Times New Roman"/>
      <w:color w:val="auto"/>
      <w:sz w:val="22"/>
      <w:szCs w:val="22"/>
      <w:lang w:eastAsia="en-US"/>
    </w:rPr>
  </w:style>
  <w:style w:type="character" w:customStyle="1" w:styleId="ad">
    <w:name w:val="Абзац списка Знак"/>
    <w:aliases w:val="список нумерованный Знак"/>
    <w:link w:val="ac"/>
    <w:uiPriority w:val="34"/>
    <w:locked/>
    <w:rsid w:val="00860F87"/>
    <w:rPr>
      <w:rFonts w:ascii="Courier New" w:eastAsia="Courier New" w:hAnsi="Courier New" w:cs="Courier New"/>
      <w:color w:val="000000"/>
      <w:sz w:val="24"/>
      <w:szCs w:val="24"/>
      <w:lang w:eastAsia="ru-RU"/>
    </w:rPr>
  </w:style>
  <w:style w:type="character" w:customStyle="1" w:styleId="CharacterStyle1">
    <w:name w:val="Character Style 1"/>
    <w:uiPriority w:val="99"/>
    <w:rsid w:val="00C3689A"/>
    <w:rPr>
      <w:sz w:val="20"/>
    </w:rPr>
  </w:style>
  <w:style w:type="paragraph" w:customStyle="1" w:styleId="Style1">
    <w:name w:val="Style 1"/>
    <w:basedOn w:val="a"/>
    <w:uiPriority w:val="99"/>
    <w:rsid w:val="00C3689A"/>
    <w:pPr>
      <w:autoSpaceDE w:val="0"/>
      <w:autoSpaceDN w:val="0"/>
      <w:adjustRightInd w:val="0"/>
    </w:pPr>
    <w:rPr>
      <w:rFonts w:ascii="Times New Roman" w:eastAsiaTheme="minorEastAsia" w:hAnsi="Times New Roman" w:cs="Times New Roman"/>
      <w:color w:val="auto"/>
      <w:sz w:val="20"/>
      <w:szCs w:val="20"/>
    </w:rPr>
  </w:style>
  <w:style w:type="paragraph" w:customStyle="1" w:styleId="Default">
    <w:name w:val="Default"/>
    <w:rsid w:val="007A14A1"/>
    <w:pPr>
      <w:autoSpaceDE w:val="0"/>
      <w:autoSpaceDN w:val="0"/>
      <w:adjustRightInd w:val="0"/>
      <w:spacing w:after="0" w:line="240" w:lineRule="auto"/>
    </w:pPr>
    <w:rPr>
      <w:rFonts w:ascii="Myriad Pro" w:eastAsia="Times New Roman" w:hAnsi="Myriad Pro" w:cs="Myriad Pro"/>
      <w:color w:val="000000"/>
      <w:sz w:val="24"/>
      <w:szCs w:val="24"/>
      <w:lang w:eastAsia="ru-RU"/>
    </w:rPr>
  </w:style>
  <w:style w:type="paragraph" w:styleId="af1">
    <w:name w:val="No Spacing"/>
    <w:qFormat/>
    <w:rsid w:val="007A14A1"/>
    <w:pPr>
      <w:spacing w:after="0" w:line="240" w:lineRule="auto"/>
    </w:pPr>
    <w:rPr>
      <w:rFonts w:ascii="Calibri" w:eastAsia="Calibri" w:hAnsi="Calibri" w:cs="Times New Roman"/>
    </w:rPr>
  </w:style>
  <w:style w:type="paragraph" w:styleId="af2">
    <w:name w:val="header"/>
    <w:basedOn w:val="a"/>
    <w:link w:val="af3"/>
    <w:uiPriority w:val="99"/>
    <w:unhideWhenUsed/>
    <w:rsid w:val="00AE27B1"/>
    <w:pPr>
      <w:tabs>
        <w:tab w:val="center" w:pos="4677"/>
        <w:tab w:val="right" w:pos="9355"/>
      </w:tabs>
    </w:pPr>
  </w:style>
  <w:style w:type="character" w:customStyle="1" w:styleId="af3">
    <w:name w:val="Верхний колонтитул Знак"/>
    <w:basedOn w:val="a0"/>
    <w:link w:val="af2"/>
    <w:uiPriority w:val="99"/>
    <w:rsid w:val="00AE27B1"/>
    <w:rPr>
      <w:rFonts w:ascii="Courier New" w:eastAsia="Courier New" w:hAnsi="Courier New" w:cs="Courier New"/>
      <w:color w:val="000000"/>
      <w:sz w:val="24"/>
      <w:szCs w:val="24"/>
      <w:lang w:eastAsia="ru-RU"/>
    </w:rPr>
  </w:style>
  <w:style w:type="paragraph" w:styleId="af4">
    <w:name w:val="footer"/>
    <w:basedOn w:val="a"/>
    <w:link w:val="af5"/>
    <w:uiPriority w:val="99"/>
    <w:unhideWhenUsed/>
    <w:rsid w:val="00AE27B1"/>
    <w:pPr>
      <w:tabs>
        <w:tab w:val="center" w:pos="4677"/>
        <w:tab w:val="right" w:pos="9355"/>
      </w:tabs>
    </w:pPr>
  </w:style>
  <w:style w:type="character" w:customStyle="1" w:styleId="af5">
    <w:name w:val="Нижний колонтитул Знак"/>
    <w:basedOn w:val="a0"/>
    <w:link w:val="af4"/>
    <w:uiPriority w:val="99"/>
    <w:rsid w:val="00AE27B1"/>
    <w:rPr>
      <w:rFonts w:ascii="Courier New" w:eastAsia="Courier New" w:hAnsi="Courier New" w:cs="Courier New"/>
      <w:color w:val="000000"/>
      <w:sz w:val="24"/>
      <w:szCs w:val="24"/>
      <w:lang w:eastAsia="ru-RU"/>
    </w:rPr>
  </w:style>
  <w:style w:type="paragraph" w:styleId="af6">
    <w:name w:val="TOC Heading"/>
    <w:basedOn w:val="1"/>
    <w:next w:val="a"/>
    <w:uiPriority w:val="39"/>
    <w:unhideWhenUsed/>
    <w:qFormat/>
    <w:rsid w:val="00AE27B1"/>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C764-36F9-4950-8398-E696BDF6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6274</Words>
  <Characters>35765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SSTP DIRECTORATE</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Балюк Валерий Иванович</dc:creator>
  <cp:keywords/>
  <dc:description/>
  <cp:lastModifiedBy>Шишкова Татьяна Евгеньевна</cp:lastModifiedBy>
  <cp:revision>2</cp:revision>
  <cp:lastPrinted>2025-01-17T05:46:00Z</cp:lastPrinted>
  <dcterms:created xsi:type="dcterms:W3CDTF">2025-02-26T07:20:00Z</dcterms:created>
  <dcterms:modified xsi:type="dcterms:W3CDTF">2025-02-26T07:20:00Z</dcterms:modified>
</cp:coreProperties>
</file>