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0DEF3" w14:textId="08E668CE" w:rsidR="00217E57" w:rsidRDefault="00217E57" w:rsidP="0021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BDDD63" wp14:editId="7AF6B064">
            <wp:simplePos x="0" y="0"/>
            <wp:positionH relativeFrom="column">
              <wp:posOffset>3705224</wp:posOffset>
            </wp:positionH>
            <wp:positionV relativeFrom="paragraph">
              <wp:posOffset>-238126</wp:posOffset>
            </wp:positionV>
            <wp:extent cx="2524125" cy="215321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63" cy="216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E4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0AA1C8" wp14:editId="7E5C9B55">
            <wp:simplePos x="0" y="0"/>
            <wp:positionH relativeFrom="column">
              <wp:posOffset>809625</wp:posOffset>
            </wp:positionH>
            <wp:positionV relativeFrom="paragraph">
              <wp:posOffset>-247650</wp:posOffset>
            </wp:positionV>
            <wp:extent cx="914400" cy="881380"/>
            <wp:effectExtent l="0" t="0" r="0" b="0"/>
            <wp:wrapNone/>
            <wp:docPr id="3" name="Рисунок 3" descr="C:\Users\Antonova.NA\Desktop\логотип тв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ova.NA\Desktop\логотип твгу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7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3B202" w14:textId="77777777" w:rsidR="00217E57" w:rsidRPr="00217E57" w:rsidRDefault="00217E57" w:rsidP="00217E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27"/>
      </w:tblGrid>
      <w:tr w:rsidR="00217E57" w14:paraId="028ABFC4" w14:textId="77777777" w:rsidTr="00CD721C">
        <w:trPr>
          <w:trHeight w:val="1301"/>
        </w:trPr>
        <w:tc>
          <w:tcPr>
            <w:tcW w:w="4127" w:type="dxa"/>
          </w:tcPr>
          <w:p w14:paraId="3C67B772" w14:textId="77777777" w:rsidR="00217E57" w:rsidRPr="00CD721C" w:rsidRDefault="00217E57" w:rsidP="0021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1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образовательное учреждение высшего</w:t>
            </w:r>
            <w:r w:rsidRPr="00CD721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14:paraId="58721CC3" w14:textId="21831274" w:rsidR="00217E57" w:rsidRPr="00CD721C" w:rsidRDefault="00217E57" w:rsidP="0021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1C">
              <w:rPr>
                <w:rFonts w:ascii="Times New Roman" w:hAnsi="Times New Roman" w:cs="Times New Roman"/>
                <w:sz w:val="20"/>
                <w:szCs w:val="20"/>
              </w:rPr>
              <w:t>«Тверской государственный университет»</w:t>
            </w:r>
          </w:p>
          <w:p w14:paraId="0FC1C04F" w14:textId="1114DC7A" w:rsidR="001C005C" w:rsidRDefault="00217E57" w:rsidP="0021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1C">
              <w:rPr>
                <w:rFonts w:ascii="Times New Roman" w:hAnsi="Times New Roman" w:cs="Times New Roman"/>
                <w:sz w:val="20"/>
                <w:szCs w:val="20"/>
              </w:rPr>
              <w:t>Юридический факультет</w:t>
            </w:r>
          </w:p>
          <w:p w14:paraId="685ADC1B" w14:textId="0F9B482C" w:rsidR="001C005C" w:rsidRDefault="001C005C" w:rsidP="0021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Тверское региональное отделение АЮР</w:t>
            </w:r>
          </w:p>
          <w:p w14:paraId="12F2AAAF" w14:textId="1CA7EF6B" w:rsidR="00217E57" w:rsidRDefault="00217E57" w:rsidP="001C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91AEF0" w14:textId="64D9DB38" w:rsidR="00744886" w:rsidRDefault="00217E57" w:rsidP="0030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06BC0" w:rsidRPr="00306BC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4B57451" w14:textId="0F8536C8" w:rsidR="00217E57" w:rsidRDefault="0033178C" w:rsidP="00217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b/>
          <w:sz w:val="28"/>
          <w:szCs w:val="28"/>
        </w:rPr>
        <w:t>25</w:t>
      </w:r>
      <w:r w:rsidR="00306BC0" w:rsidRPr="0033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78C">
        <w:rPr>
          <w:rFonts w:ascii="Times New Roman" w:hAnsi="Times New Roman" w:cs="Times New Roman"/>
          <w:b/>
          <w:sz w:val="28"/>
          <w:szCs w:val="28"/>
        </w:rPr>
        <w:t>апреля</w:t>
      </w:r>
      <w:r w:rsidR="00306BC0" w:rsidRPr="0033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78C">
        <w:rPr>
          <w:rFonts w:ascii="Times New Roman" w:hAnsi="Times New Roman" w:cs="Times New Roman"/>
          <w:b/>
          <w:sz w:val="28"/>
          <w:szCs w:val="28"/>
        </w:rPr>
        <w:t xml:space="preserve">2025 года </w:t>
      </w:r>
      <w:r w:rsidR="00217E57" w:rsidRPr="00217E57">
        <w:rPr>
          <w:rFonts w:ascii="Times New Roman" w:hAnsi="Times New Roman" w:cs="Times New Roman"/>
          <w:sz w:val="28"/>
          <w:szCs w:val="28"/>
        </w:rPr>
        <w:t xml:space="preserve">кафедра конституционного, административного и таможенного права </w:t>
      </w:r>
      <w:r w:rsidR="00CD721C" w:rsidRPr="00CD721C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 (г. Тверь)</w:t>
      </w:r>
      <w:r w:rsidR="00CD721C">
        <w:rPr>
          <w:rFonts w:ascii="Times New Roman" w:hAnsi="Times New Roman" w:cs="Times New Roman"/>
          <w:sz w:val="28"/>
          <w:szCs w:val="28"/>
        </w:rPr>
        <w:t xml:space="preserve"> </w:t>
      </w:r>
      <w:r w:rsidR="00217E57" w:rsidRPr="00217E57">
        <w:rPr>
          <w:rFonts w:ascii="Times New Roman" w:hAnsi="Times New Roman" w:cs="Times New Roman"/>
          <w:sz w:val="28"/>
          <w:szCs w:val="28"/>
        </w:rPr>
        <w:t>п</w:t>
      </w:r>
      <w:r w:rsidR="00217E57">
        <w:rPr>
          <w:rFonts w:ascii="Times New Roman" w:hAnsi="Times New Roman" w:cs="Times New Roman"/>
          <w:sz w:val="28"/>
          <w:szCs w:val="28"/>
        </w:rPr>
        <w:t>роводит</w:t>
      </w:r>
      <w:r w:rsidR="00306BC0">
        <w:rPr>
          <w:rFonts w:ascii="Times New Roman" w:hAnsi="Times New Roman" w:cs="Times New Roman"/>
          <w:sz w:val="28"/>
          <w:szCs w:val="28"/>
        </w:rPr>
        <w:t xml:space="preserve"> </w:t>
      </w:r>
      <w:r w:rsidRPr="0033178C">
        <w:rPr>
          <w:rFonts w:ascii="Times New Roman" w:hAnsi="Times New Roman" w:cs="Times New Roman"/>
          <w:sz w:val="28"/>
          <w:szCs w:val="28"/>
        </w:rPr>
        <w:t>Всероссийск</w:t>
      </w:r>
      <w:r w:rsidR="00217E57">
        <w:rPr>
          <w:rFonts w:ascii="Times New Roman" w:hAnsi="Times New Roman" w:cs="Times New Roman"/>
          <w:sz w:val="28"/>
          <w:szCs w:val="28"/>
        </w:rPr>
        <w:t>ую</w:t>
      </w:r>
      <w:r w:rsidRPr="0033178C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217E57">
        <w:rPr>
          <w:rFonts w:ascii="Times New Roman" w:hAnsi="Times New Roman" w:cs="Times New Roman"/>
          <w:sz w:val="28"/>
          <w:szCs w:val="28"/>
        </w:rPr>
        <w:t>ую конференцию</w:t>
      </w:r>
      <w:r w:rsidRPr="0033178C">
        <w:rPr>
          <w:rFonts w:ascii="Times New Roman" w:hAnsi="Times New Roman" w:cs="Times New Roman"/>
          <w:sz w:val="28"/>
          <w:szCs w:val="28"/>
        </w:rPr>
        <w:t xml:space="preserve"> </w:t>
      </w:r>
      <w:r w:rsidRPr="0033178C">
        <w:rPr>
          <w:rFonts w:ascii="Times New Roman" w:hAnsi="Times New Roman" w:cs="Times New Roman"/>
          <w:b/>
          <w:sz w:val="28"/>
          <w:szCs w:val="28"/>
        </w:rPr>
        <w:t>«Ценности патриотизма, гражданственности и защиты исторической памяти в современном конституционном праве»</w:t>
      </w:r>
      <w:r w:rsidRPr="0033178C">
        <w:rPr>
          <w:rFonts w:ascii="Times New Roman" w:hAnsi="Times New Roman" w:cs="Times New Roman"/>
          <w:sz w:val="28"/>
          <w:szCs w:val="28"/>
        </w:rPr>
        <w:t>, посвященн</w:t>
      </w:r>
      <w:r w:rsidR="00217E57">
        <w:rPr>
          <w:rFonts w:ascii="Times New Roman" w:hAnsi="Times New Roman" w:cs="Times New Roman"/>
          <w:sz w:val="28"/>
          <w:szCs w:val="28"/>
        </w:rPr>
        <w:t>ую</w:t>
      </w:r>
      <w:r w:rsidRPr="0033178C">
        <w:rPr>
          <w:rFonts w:ascii="Times New Roman" w:hAnsi="Times New Roman" w:cs="Times New Roman"/>
          <w:sz w:val="28"/>
          <w:szCs w:val="28"/>
        </w:rPr>
        <w:t xml:space="preserve"> 80-летию Победы в Великой Отечественной войне</w:t>
      </w:r>
      <w:r w:rsidR="00CA31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46CB7E" w14:textId="0E942754" w:rsidR="00217E57" w:rsidRDefault="00217E57" w:rsidP="00217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состоится по адрес</w:t>
      </w:r>
      <w:r w:rsidRPr="0033178C">
        <w:rPr>
          <w:rFonts w:ascii="Times New Roman" w:hAnsi="Times New Roman" w:cs="Times New Roman"/>
          <w:b/>
          <w:sz w:val="28"/>
          <w:szCs w:val="28"/>
        </w:rPr>
        <w:t>: г. Тверь, ул. Желябова, д.33, ауд. 52</w:t>
      </w:r>
    </w:p>
    <w:p w14:paraId="26185841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 xml:space="preserve">Центральной темой конференции станет конституционно-правовая защита ценностей патриотизма, гражданственности и исторической памяти в современном российском обществе. </w:t>
      </w:r>
    </w:p>
    <w:p w14:paraId="0EFE7C0D" w14:textId="51E15632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 xml:space="preserve">Конференция задумана организаторами как открытая дискуссионная площадка, на которой </w:t>
      </w:r>
      <w:r w:rsidR="00217E57">
        <w:rPr>
          <w:rFonts w:ascii="Times New Roman" w:hAnsi="Times New Roman" w:cs="Times New Roman"/>
          <w:sz w:val="28"/>
          <w:szCs w:val="28"/>
        </w:rPr>
        <w:t xml:space="preserve">учёные, </w:t>
      </w:r>
      <w:r w:rsidRPr="0033178C">
        <w:rPr>
          <w:rFonts w:ascii="Times New Roman" w:hAnsi="Times New Roman" w:cs="Times New Roman"/>
          <w:sz w:val="28"/>
          <w:szCs w:val="28"/>
        </w:rPr>
        <w:t xml:space="preserve">власть, представители институтов гражданского общества и бизнеса могут обсудить </w:t>
      </w:r>
      <w:r w:rsidR="00A775F6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33178C">
        <w:rPr>
          <w:rFonts w:ascii="Times New Roman" w:hAnsi="Times New Roman" w:cs="Times New Roman"/>
          <w:sz w:val="28"/>
          <w:szCs w:val="28"/>
        </w:rPr>
        <w:t>к</w:t>
      </w:r>
      <w:r w:rsidR="00A775F6">
        <w:rPr>
          <w:rFonts w:ascii="Times New Roman" w:hAnsi="Times New Roman" w:cs="Times New Roman"/>
          <w:sz w:val="28"/>
          <w:szCs w:val="28"/>
        </w:rPr>
        <w:t xml:space="preserve">онституционно-правовые проблемы. </w:t>
      </w:r>
      <w:bookmarkStart w:id="0" w:name="_GoBack"/>
      <w:bookmarkEnd w:id="0"/>
    </w:p>
    <w:p w14:paraId="53E9A84F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На конференции предполагается обсудить следующие вопросы:</w:t>
      </w:r>
    </w:p>
    <w:p w14:paraId="45EAB145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1.</w:t>
      </w:r>
      <w:r w:rsidRPr="0033178C">
        <w:rPr>
          <w:rFonts w:ascii="Times New Roman" w:hAnsi="Times New Roman" w:cs="Times New Roman"/>
          <w:sz w:val="28"/>
          <w:szCs w:val="28"/>
        </w:rPr>
        <w:tab/>
        <w:t>Духовно-нравственные начала и принципы в конституционном праве.</w:t>
      </w:r>
    </w:p>
    <w:p w14:paraId="579F8459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2.</w:t>
      </w:r>
      <w:r w:rsidRPr="0033178C">
        <w:rPr>
          <w:rFonts w:ascii="Times New Roman" w:hAnsi="Times New Roman" w:cs="Times New Roman"/>
          <w:sz w:val="28"/>
          <w:szCs w:val="28"/>
        </w:rPr>
        <w:tab/>
        <w:t>Патриотизм как фундаментальная ценность цивилизации.</w:t>
      </w:r>
    </w:p>
    <w:p w14:paraId="1DA533D5" w14:textId="17142A1A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3.</w:t>
      </w:r>
      <w:r w:rsidRPr="0033178C">
        <w:rPr>
          <w:rFonts w:ascii="Times New Roman" w:hAnsi="Times New Roman" w:cs="Times New Roman"/>
          <w:sz w:val="28"/>
          <w:szCs w:val="28"/>
        </w:rPr>
        <w:tab/>
        <w:t xml:space="preserve">Защита нравственных ценностей как одна из приоритетных целей </w:t>
      </w:r>
      <w:r w:rsidR="00217E57">
        <w:rPr>
          <w:rFonts w:ascii="Times New Roman" w:hAnsi="Times New Roman" w:cs="Times New Roman"/>
          <w:sz w:val="28"/>
          <w:szCs w:val="28"/>
        </w:rPr>
        <w:t>государства</w:t>
      </w:r>
      <w:r w:rsidRPr="0033178C">
        <w:rPr>
          <w:rFonts w:ascii="Times New Roman" w:hAnsi="Times New Roman" w:cs="Times New Roman"/>
          <w:sz w:val="28"/>
          <w:szCs w:val="28"/>
        </w:rPr>
        <w:t>.</w:t>
      </w:r>
    </w:p>
    <w:p w14:paraId="65C242A0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4.</w:t>
      </w:r>
      <w:r w:rsidRPr="0033178C">
        <w:rPr>
          <w:rFonts w:ascii="Times New Roman" w:hAnsi="Times New Roman" w:cs="Times New Roman"/>
          <w:sz w:val="28"/>
          <w:szCs w:val="28"/>
        </w:rPr>
        <w:tab/>
        <w:t>Вопросы ограничения прав и свобод человека в целях защиты нравственности.</w:t>
      </w:r>
    </w:p>
    <w:p w14:paraId="6882E291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5.</w:t>
      </w:r>
      <w:r w:rsidRPr="0033178C">
        <w:rPr>
          <w:rFonts w:ascii="Times New Roman" w:hAnsi="Times New Roman" w:cs="Times New Roman"/>
          <w:sz w:val="28"/>
          <w:szCs w:val="28"/>
        </w:rPr>
        <w:tab/>
        <w:t xml:space="preserve">Идея гражданственности в современном российском конституционализме. </w:t>
      </w:r>
    </w:p>
    <w:p w14:paraId="003ACAD8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6.</w:t>
      </w:r>
      <w:r w:rsidRPr="0033178C">
        <w:rPr>
          <w:rFonts w:ascii="Times New Roman" w:hAnsi="Times New Roman" w:cs="Times New Roman"/>
          <w:sz w:val="28"/>
          <w:szCs w:val="28"/>
        </w:rPr>
        <w:tab/>
        <w:t>Проблемы формирования гражданственности у молодого поколения.</w:t>
      </w:r>
    </w:p>
    <w:p w14:paraId="6A845EBD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7.</w:t>
      </w:r>
      <w:r w:rsidRPr="0033178C">
        <w:rPr>
          <w:rFonts w:ascii="Times New Roman" w:hAnsi="Times New Roman" w:cs="Times New Roman"/>
          <w:sz w:val="28"/>
          <w:szCs w:val="28"/>
        </w:rPr>
        <w:tab/>
        <w:t xml:space="preserve">Защита исторической памяти как фундамент российской государственности. </w:t>
      </w:r>
    </w:p>
    <w:p w14:paraId="7333612F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33178C">
        <w:rPr>
          <w:rFonts w:ascii="Times New Roman" w:hAnsi="Times New Roman" w:cs="Times New Roman"/>
          <w:sz w:val="28"/>
          <w:szCs w:val="28"/>
        </w:rPr>
        <w:tab/>
        <w:t>Государственная политика по сохранению исторической памяти граждан Российской Федерации.</w:t>
      </w:r>
    </w:p>
    <w:p w14:paraId="15243F37" w14:textId="15ADEE92" w:rsidR="0033178C" w:rsidRDefault="0033178C" w:rsidP="00405E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E78">
        <w:rPr>
          <w:rFonts w:ascii="Times New Roman" w:hAnsi="Times New Roman" w:cs="Times New Roman"/>
          <w:sz w:val="28"/>
          <w:szCs w:val="28"/>
        </w:rPr>
        <w:t>Конференция проводится в очной форме</w:t>
      </w:r>
      <w:r w:rsidR="00CA31EC">
        <w:rPr>
          <w:rFonts w:ascii="Times New Roman" w:hAnsi="Times New Roman" w:cs="Times New Roman"/>
          <w:sz w:val="28"/>
          <w:szCs w:val="28"/>
        </w:rPr>
        <w:t xml:space="preserve"> (</w:t>
      </w:r>
      <w:r w:rsidR="00217E57">
        <w:rPr>
          <w:rFonts w:ascii="Times New Roman" w:hAnsi="Times New Roman" w:cs="Times New Roman"/>
          <w:sz w:val="28"/>
          <w:szCs w:val="28"/>
        </w:rPr>
        <w:t>расходы, связанные с участием, несёт направляющая сторона</w:t>
      </w:r>
      <w:r w:rsidR="00CA31EC">
        <w:rPr>
          <w:rFonts w:ascii="Times New Roman" w:hAnsi="Times New Roman" w:cs="Times New Roman"/>
          <w:sz w:val="28"/>
          <w:szCs w:val="28"/>
        </w:rPr>
        <w:t>)</w:t>
      </w:r>
      <w:r w:rsidRPr="00405E78">
        <w:rPr>
          <w:rFonts w:ascii="Times New Roman" w:hAnsi="Times New Roman" w:cs="Times New Roman"/>
          <w:sz w:val="28"/>
          <w:szCs w:val="28"/>
        </w:rPr>
        <w:t>. Возможно подключение участников конференции в формате онлайн.</w:t>
      </w:r>
    </w:p>
    <w:p w14:paraId="2A99CD44" w14:textId="687033FB" w:rsidR="00CC44ED" w:rsidRDefault="003E23B4" w:rsidP="00CC44E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Вы хотите, чтобы Ваша тема была включена в Программу </w:t>
      </w:r>
      <w:r w:rsidR="00CD721C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2253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7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просьба до </w:t>
      </w:r>
      <w:r w:rsidR="0033178C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3E23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178C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CC44ED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зарегистрироваться по ссылке</w:t>
      </w:r>
    </w:p>
    <w:p w14:paraId="69646A97" w14:textId="7700092F" w:rsidR="003E23B4" w:rsidRPr="00405E78" w:rsidRDefault="00A775F6" w:rsidP="00CC4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44ED" w:rsidRPr="00405E78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https://docs.google.com/forms/d/e/1FAIpQLSeJj4KWd5Y4dSQUDtw3NYfozvF9gfIPonJAIn1MarFUNA7hdQ/viewform?usp=sharing</w:t>
        </w:r>
      </w:hyperlink>
      <w:r w:rsidR="00CD721C" w:rsidRPr="00CD721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5A083C" w14:textId="4B272A56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 xml:space="preserve">Материалы Всероссийской научно-практической конференции будут опубликованы в сборнике, </w:t>
      </w:r>
      <w:r w:rsidR="00CD721C">
        <w:rPr>
          <w:rFonts w:ascii="Times New Roman" w:hAnsi="Times New Roman" w:cs="Times New Roman"/>
          <w:sz w:val="28"/>
          <w:szCs w:val="28"/>
        </w:rPr>
        <w:t>с последующим размещением</w:t>
      </w:r>
      <w:r w:rsidRPr="0033178C">
        <w:rPr>
          <w:rFonts w:ascii="Times New Roman" w:hAnsi="Times New Roman" w:cs="Times New Roman"/>
          <w:sz w:val="28"/>
          <w:szCs w:val="28"/>
        </w:rPr>
        <w:t xml:space="preserve"> в национальной информационно-аналитической системе РИНЦ.</w:t>
      </w:r>
    </w:p>
    <w:p w14:paraId="34FAB66C" w14:textId="49F2FF24" w:rsidR="003E23B4" w:rsidRDefault="003E23B4" w:rsidP="00306B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для публикации, оформленные в соответствии с установленными требованиями (</w:t>
      </w:r>
      <w:hyperlink r:id="rId8" w:history="1">
        <w:r w:rsidR="00CC44ED" w:rsidRPr="00F022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https://law.tversu.ru/pages/1703</w:t>
        </w:r>
      </w:hyperlink>
      <w:r w:rsidRPr="003E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принимаются </w:t>
      </w:r>
      <w:r w:rsidR="00331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30</w:t>
      </w:r>
      <w:r w:rsidRPr="003E23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31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апреля</w:t>
      </w:r>
      <w:r w:rsidRPr="003E23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2025 года</w:t>
      </w:r>
      <w:r w:rsidRPr="003E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 электронной почты </w:t>
      </w:r>
      <w:hyperlink r:id="rId9" w:history="1">
        <w:r w:rsidR="0033178C" w:rsidRPr="00A424F3">
          <w:rPr>
            <w:rStyle w:val="a3"/>
            <w:rFonts w:ascii="Times New Roman" w:hAnsi="Times New Roman" w:cs="Times New Roman"/>
            <w:sz w:val="28"/>
            <w:szCs w:val="28"/>
          </w:rPr>
          <w:t>Alekhno.KP@tversu.ru</w:t>
        </w:r>
      </w:hyperlink>
      <w:r w:rsidR="0033178C" w:rsidRPr="0033178C">
        <w:rPr>
          <w:rFonts w:ascii="Times New Roman" w:hAnsi="Times New Roman" w:cs="Times New Roman"/>
          <w:sz w:val="28"/>
          <w:szCs w:val="28"/>
        </w:rPr>
        <w:t>.</w:t>
      </w:r>
    </w:p>
    <w:p w14:paraId="0A32E7EA" w14:textId="0FA83969" w:rsidR="00CA31EC" w:rsidRPr="003E23B4" w:rsidRDefault="00CA31EC" w:rsidP="00306BC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Конференции будет </w:t>
      </w:r>
      <w:r w:rsidR="00CD721C"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</w:t>
      </w:r>
      <w:r w:rsidR="00CD721C">
        <w:rPr>
          <w:rFonts w:ascii="Times New Roman" w:hAnsi="Times New Roman" w:cs="Times New Roman"/>
          <w:sz w:val="28"/>
          <w:szCs w:val="28"/>
        </w:rPr>
        <w:t>регистрации и размещена на сайте юридического факультета.</w:t>
      </w:r>
    </w:p>
    <w:p w14:paraId="5A940571" w14:textId="77777777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528C882" w14:textId="461EC7B3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25E006A1" w14:textId="1E6B17D8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D7E8CA4" w14:textId="4AE63AE1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7D6DB8A1" w14:textId="7550F218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D647B6E" w14:textId="52DFF66A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74FD16F9" w14:textId="2C673FD3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00854C0" w14:textId="2AA80E16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C312EA6" w14:textId="55D742D0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E2AFB5B" w14:textId="11F9AB14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224C9A6" w14:textId="4858C5AA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0A3D4DD" w14:textId="7829EE69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7BAC20F6" w14:textId="15797016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6ECDB310" w14:textId="645B5A0E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F9AC4FF" w14:textId="0F84326C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5D8F0D29" w14:textId="53F8B303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9BFF580" w14:textId="1439F2F1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CFD8D34" w14:textId="77777777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D0BDE49" w14:textId="08A0D44F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Куратор </w:t>
      </w: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1B5B40DC" w14:textId="77777777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Антонова Нана Алиевна</w:t>
      </w:r>
    </w:p>
    <w:p w14:paraId="3C313232" w14:textId="77777777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д.ю.н</w:t>
      </w:r>
      <w:proofErr w:type="spellEnd"/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зам. декана по научной работе., </w:t>
      </w:r>
    </w:p>
    <w:p w14:paraId="16D3E897" w14:textId="28E6E022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зав. кафедрой конституционного, административного и таможенного права</w:t>
      </w:r>
    </w:p>
    <w:p w14:paraId="01149103" w14:textId="65F2D32F" w:rsidR="00CD721C" w:rsidRPr="005F6A2E" w:rsidRDefault="00CD721C" w:rsidP="00CD721C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Pr="005F6A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Antonova.NA@tversu.ru</w:t>
        </w:r>
      </w:hyperlink>
    </w:p>
    <w:p w14:paraId="2F9CB1E8" w14:textId="22F29CD3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Технический секретарь:</w:t>
      </w:r>
    </w:p>
    <w:p w14:paraId="05E12308" w14:textId="25B4AB7A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Алехно Ксения Павловна</w:t>
      </w:r>
    </w:p>
    <w:p w14:paraId="3BF87A4E" w14:textId="0E29BDF4" w:rsidR="00306BC0" w:rsidRDefault="00CD721C" w:rsidP="005F6A2E">
      <w:pPr>
        <w:spacing w:line="360" w:lineRule="auto"/>
        <w:jc w:val="both"/>
      </w:pPr>
      <w:r w:rsidRPr="005F6A2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Alekhno.KP@tversu.ru</w:t>
      </w:r>
    </w:p>
    <w:sectPr w:rsidR="00306BC0" w:rsidSect="00331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DF"/>
    <w:rsid w:val="001A600D"/>
    <w:rsid w:val="001C005C"/>
    <w:rsid w:val="00217E57"/>
    <w:rsid w:val="002253AA"/>
    <w:rsid w:val="0027412A"/>
    <w:rsid w:val="00306BC0"/>
    <w:rsid w:val="0033178C"/>
    <w:rsid w:val="003334FB"/>
    <w:rsid w:val="003E23B4"/>
    <w:rsid w:val="00405E78"/>
    <w:rsid w:val="005F6A2E"/>
    <w:rsid w:val="00744886"/>
    <w:rsid w:val="00880084"/>
    <w:rsid w:val="009C59A8"/>
    <w:rsid w:val="00A03542"/>
    <w:rsid w:val="00A775F6"/>
    <w:rsid w:val="00CA31EC"/>
    <w:rsid w:val="00CC44ED"/>
    <w:rsid w:val="00CD721C"/>
    <w:rsid w:val="00D73133"/>
    <w:rsid w:val="00E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68CD"/>
  <w15:chartTrackingRefBased/>
  <w15:docId w15:val="{8FC3B6B3-BCC8-45B9-999E-B510E93E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23B4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9C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CD721C"/>
  </w:style>
  <w:style w:type="paragraph" w:styleId="a6">
    <w:name w:val="Balloon Text"/>
    <w:basedOn w:val="a"/>
    <w:link w:val="a7"/>
    <w:uiPriority w:val="99"/>
    <w:semiHidden/>
    <w:unhideWhenUsed/>
    <w:rsid w:val="005F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tversu.ru/pages/1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Jj4KWd5Y4dSQUDtw3NYfozvF9gfIPonJAIn1MarFUNA7hdQ/viewform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tonova.NA@tve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hno.KP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0C43-5A69-4EDD-B887-713AA688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Нана Алиевна</dc:creator>
  <cp:keywords/>
  <dc:description/>
  <cp:lastModifiedBy>Антонова Нана Алиевна</cp:lastModifiedBy>
  <cp:revision>7</cp:revision>
  <cp:lastPrinted>2025-03-05T10:43:00Z</cp:lastPrinted>
  <dcterms:created xsi:type="dcterms:W3CDTF">2025-02-19T09:07:00Z</dcterms:created>
  <dcterms:modified xsi:type="dcterms:W3CDTF">2025-03-06T07:20:00Z</dcterms:modified>
</cp:coreProperties>
</file>