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D735D" w14:textId="13BD43C4" w:rsidR="00397823" w:rsidRPr="00661403" w:rsidRDefault="007542B9" w:rsidP="00397823">
      <w:pPr>
        <w:spacing w:after="0"/>
        <w:ind w:right="141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140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5EDD6C13" wp14:editId="6F8805BE">
            <wp:simplePos x="0" y="0"/>
            <wp:positionH relativeFrom="margin">
              <wp:posOffset>0</wp:posOffset>
            </wp:positionH>
            <wp:positionV relativeFrom="margin">
              <wp:posOffset>-635</wp:posOffset>
            </wp:positionV>
            <wp:extent cx="6040120" cy="2552700"/>
            <wp:effectExtent l="0" t="0" r="0" b="0"/>
            <wp:wrapNone/>
            <wp:docPr id="3" name="Рисунок 3" descr="C:\Users\sukhorukova\Desktop\uh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khorukova\Desktop\uhb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F65D6" w14:textId="77777777" w:rsidR="00397823" w:rsidRPr="00661403" w:rsidRDefault="00397823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AE2C5A5" w14:textId="77777777" w:rsidR="00397823" w:rsidRPr="00661403" w:rsidRDefault="00397823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8C50B01" w14:textId="08C0D72F" w:rsidR="00397823" w:rsidRPr="00661403" w:rsidRDefault="00397823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A440AD2" w14:textId="360F7C02" w:rsidR="00397823" w:rsidRPr="00661403" w:rsidRDefault="00397823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F5FCB84" w14:textId="0D36F042" w:rsidR="00397823" w:rsidRPr="00661403" w:rsidRDefault="00397823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90F6DC1" w14:textId="278E614A" w:rsidR="00397823" w:rsidRPr="00661403" w:rsidRDefault="00397823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FF2670B" w14:textId="007BFC7A" w:rsidR="00397823" w:rsidRPr="00661403" w:rsidRDefault="00397823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167FA58" w14:textId="7608080E" w:rsidR="00397823" w:rsidRPr="00661403" w:rsidRDefault="00397823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CFBEAA5" w14:textId="690BDE1E" w:rsidR="00397823" w:rsidRPr="00661403" w:rsidRDefault="007542B9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1403"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4207A" wp14:editId="3049676A">
                <wp:simplePos x="0" y="0"/>
                <wp:positionH relativeFrom="column">
                  <wp:posOffset>3063240</wp:posOffset>
                </wp:positionH>
                <wp:positionV relativeFrom="paragraph">
                  <wp:posOffset>8890</wp:posOffset>
                </wp:positionV>
                <wp:extent cx="3086100" cy="9048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CEF31" w14:textId="1376D407" w:rsidR="00BF5881" w:rsidRPr="007542B9" w:rsidRDefault="00BF5881" w:rsidP="002019F9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Руководителям о</w:t>
                            </w:r>
                            <w:r w:rsidRPr="000D4A07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бразовательны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х</w:t>
                            </w:r>
                            <w:r w:rsidRPr="000D4A07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организаци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й высшего образования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4207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41.2pt;margin-top:.7pt;width:243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" fillcolor="white [3201]" stroked="f" strokeweight=".5pt">
                <v:textbox>
                  <w:txbxContent>
                    <w:p w14:paraId="786CEF31" w14:textId="1376D407" w:rsidR="00BF5881" w:rsidRPr="007542B9" w:rsidRDefault="00BF5881" w:rsidP="002019F9">
                      <w:pPr>
                        <w:shd w:val="clear" w:color="auto" w:fill="FFFFFF"/>
                        <w:spacing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Руководителям о</w:t>
                      </w:r>
                      <w:r w:rsidRPr="000D4A07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бразовательны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х</w:t>
                      </w:r>
                      <w:r w:rsidRPr="000D4A07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организаци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й высшего образования Российской Федерации</w:t>
                      </w:r>
                    </w:p>
                  </w:txbxContent>
                </v:textbox>
              </v:shape>
            </w:pict>
          </mc:Fallback>
        </mc:AlternateContent>
      </w:r>
    </w:p>
    <w:p w14:paraId="177546CB" w14:textId="77777777" w:rsidR="00397823" w:rsidRPr="00661403" w:rsidRDefault="00397823" w:rsidP="00397823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C6C43BE" w14:textId="77777777" w:rsidR="00BF5881" w:rsidRDefault="00BF5881" w:rsidP="00BF5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2787C" w14:textId="77777777" w:rsidR="00BF5881" w:rsidRPr="00BF5881" w:rsidRDefault="00BF5881" w:rsidP="00BF5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информировании обучающихся </w:t>
      </w:r>
    </w:p>
    <w:p w14:paraId="04B50B50" w14:textId="77777777" w:rsidR="00BF5881" w:rsidRPr="00BF5881" w:rsidRDefault="00BF5881" w:rsidP="00BF5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старте регистрации на Всероссийский </w:t>
      </w:r>
    </w:p>
    <w:p w14:paraId="307F9C82" w14:textId="5051F287" w:rsidR="00BF5881" w:rsidRPr="00BF5881" w:rsidRDefault="00A57EC8" w:rsidP="00BF5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«Ш</w:t>
      </w:r>
      <w:r w:rsidR="00BF5881" w:rsidRPr="00BF58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наставничества»</w:t>
      </w:r>
    </w:p>
    <w:p w14:paraId="4F28507C" w14:textId="77777777" w:rsidR="00BF5881" w:rsidRDefault="002019F9" w:rsidP="000940B9">
      <w:pPr>
        <w:tabs>
          <w:tab w:val="center" w:pos="4465"/>
          <w:tab w:val="left" w:pos="6300"/>
        </w:tabs>
        <w:spacing w:after="0" w:line="276" w:lineRule="auto"/>
        <w:ind w:right="141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14:paraId="20042C69" w14:textId="58A48A33" w:rsidR="000940B9" w:rsidRDefault="00397823" w:rsidP="00BF5881">
      <w:pPr>
        <w:tabs>
          <w:tab w:val="center" w:pos="4465"/>
          <w:tab w:val="left" w:pos="6300"/>
        </w:tabs>
        <w:spacing w:after="0" w:line="276" w:lineRule="auto"/>
        <w:ind w:right="14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1403">
        <w:rPr>
          <w:rFonts w:ascii="Times New Roman" w:hAnsi="Times New Roman"/>
          <w:sz w:val="28"/>
          <w:szCs w:val="28"/>
          <w:lang w:eastAsia="ru-RU"/>
        </w:rPr>
        <w:t>Уважа</w:t>
      </w:r>
      <w:bookmarkStart w:id="0" w:name="_GoBack"/>
      <w:bookmarkEnd w:id="0"/>
      <w:r w:rsidRPr="00661403">
        <w:rPr>
          <w:rFonts w:ascii="Times New Roman" w:hAnsi="Times New Roman"/>
          <w:sz w:val="28"/>
          <w:szCs w:val="28"/>
          <w:lang w:eastAsia="ru-RU"/>
        </w:rPr>
        <w:t>емые коллеги!</w:t>
      </w:r>
    </w:p>
    <w:p w14:paraId="7B9B4E0A" w14:textId="5B287210" w:rsidR="00397823" w:rsidRDefault="002019F9" w:rsidP="000940B9">
      <w:pPr>
        <w:tabs>
          <w:tab w:val="center" w:pos="4465"/>
          <w:tab w:val="left" w:pos="6300"/>
        </w:tabs>
        <w:spacing w:after="0" w:line="276" w:lineRule="auto"/>
        <w:ind w:right="141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14:paraId="0CF7A18E" w14:textId="53B54F2B" w:rsidR="00BF5881" w:rsidRPr="00177A52" w:rsidRDefault="00BF5881" w:rsidP="004A74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государственной молодежной политики </w:t>
      </w: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воспитательной деятельности </w:t>
      </w:r>
      <w:proofErr w:type="spellStart"/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(далее – Департамент) сообщает о </w:t>
      </w:r>
      <w:r w:rsidR="00A57EC8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старте 4</w:t>
      </w: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сезона</w:t>
      </w:r>
      <w:r w:rsidRPr="00177A52">
        <w:rPr>
          <w:sz w:val="28"/>
          <w:szCs w:val="28"/>
        </w:rPr>
        <w:t xml:space="preserve"> </w:t>
      </w: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проекта «</w:t>
      </w:r>
      <w:r w:rsidR="00A57EC8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наставничества» (далее – Проект</w:t>
      </w:r>
      <w:r w:rsidR="00A57EC8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829339" w14:textId="72F58497" w:rsidR="00BF5881" w:rsidRPr="00177A52" w:rsidRDefault="00BF5881" w:rsidP="004A74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Проекта заключается в создании мотивирующей </w:t>
      </w: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поддерживающей среды, необходимой для построения успешно</w:t>
      </w:r>
      <w:r w:rsidR="006342F3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карьерной траектории студентов</w:t>
      </w: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молодых ученых путём погружения </w:t>
      </w: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профессиональную деятельность, формирования необходимых компетен</w:t>
      </w:r>
      <w:r w:rsidR="006342F3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и сотрудничества с наставник</w:t>
      </w: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из разных отраслей.</w:t>
      </w:r>
    </w:p>
    <w:p w14:paraId="7C5F8A5C" w14:textId="10E097A9" w:rsidR="00BF5881" w:rsidRPr="00177A52" w:rsidRDefault="00BF5881" w:rsidP="004A74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приглашает к участию </w:t>
      </w:r>
      <w:r w:rsidR="006F2879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возглавляемых вами образовательных организаций высшего образования </w:t>
      </w: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</w:t>
      </w:r>
      <w:r w:rsidR="00DF5FE2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до 35 лет.</w:t>
      </w:r>
    </w:p>
    <w:p w14:paraId="7F54A887" w14:textId="1012FAB3" w:rsidR="00BF5881" w:rsidRPr="00177A52" w:rsidRDefault="00DF5FE2" w:rsidP="004A74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продлится до </w:t>
      </w:r>
      <w:r w:rsidR="006342F3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сентября 2025 </w:t>
      </w:r>
      <w:r w:rsidR="00BF5881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F2879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="00BF5881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Подать заявку на участие в Проекте необходимо </w:t>
      </w:r>
      <w:r w:rsidR="006F2879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по </w:t>
      </w:r>
      <w:r w:rsidR="00DE1BAB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ссылке</w:t>
      </w:r>
      <w:r w:rsidR="006F2879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342F3" w:rsidRPr="00177A52">
        <w:rPr>
          <w:sz w:val="28"/>
          <w:szCs w:val="28"/>
        </w:rPr>
        <w:t xml:space="preserve"> </w:t>
      </w:r>
      <w:r w:rsidR="006342F3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https://школанаставничествамон.рф/</w:t>
      </w:r>
      <w:r w:rsidR="006F2879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56B66B" w14:textId="7EF79199" w:rsidR="00BF5881" w:rsidRPr="00177A52" w:rsidRDefault="006F2879" w:rsidP="004A74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Департамент </w:t>
      </w:r>
      <w:r w:rsidR="00BF5881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оказать содействие в информировании </w:t>
      </w:r>
      <w:r w:rsidR="00BF5881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6342F3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привлечении к участию студентов</w:t>
      </w:r>
      <w:r w:rsidR="00BF5881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возглавляемых вами образовательных организаций высшего образования, </w:t>
      </w: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разместить информацию </w:t>
      </w: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Проекте на информационных ресурсах образовательных организаций. </w:t>
      </w:r>
    </w:p>
    <w:p w14:paraId="1FA0F001" w14:textId="2D03A1A4" w:rsidR="00BF5881" w:rsidRPr="00177A52" w:rsidRDefault="00BF5881" w:rsidP="004A74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организации информационного сопровождения Проекта представлены в информационно-телекоммуникационной сети</w:t>
      </w:r>
      <w:r w:rsidR="006F2879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36F3442" w14:textId="287A94FD" w:rsidR="00535EC0" w:rsidRPr="00177A52" w:rsidRDefault="00535EC0" w:rsidP="004A74A7">
      <w:pPr>
        <w:widowControl w:val="0"/>
        <w:spacing w:after="0" w:line="36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</w:t>
      </w:r>
      <w:r w:rsidR="00A57EC8"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взаимодействия: ведущий советник</w:t>
      </w: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взаимодействию с некоммерческими организациями Департамента Гандалоева Зухра Микаиловна, тел.: 8 (495) 547-12-19 (доб. 7264), адрес электронной почты: </w:t>
      </w:r>
      <w:hyperlink r:id="rId8" w:history="1">
        <w:r w:rsidRPr="00177A5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gandaloevazm</w:t>
        </w:r>
        <w:r w:rsidRPr="00177A5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@minobrnauki.gov.ru</w:t>
        </w:r>
      </w:hyperlink>
      <w:r w:rsidRPr="0017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3923F2" w14:textId="4D46627D" w:rsidR="002019F9" w:rsidRPr="00177A52" w:rsidRDefault="002019F9" w:rsidP="00177A52">
      <w:pPr>
        <w:tabs>
          <w:tab w:val="center" w:pos="4465"/>
          <w:tab w:val="left" w:pos="6300"/>
        </w:tabs>
        <w:spacing w:after="0" w:line="240" w:lineRule="auto"/>
        <w:ind w:right="14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502231D6" w14:textId="58FF7B37" w:rsidR="002F71ED" w:rsidRPr="00177A52" w:rsidRDefault="002019F9" w:rsidP="00177A52">
      <w:pPr>
        <w:tabs>
          <w:tab w:val="center" w:pos="4465"/>
          <w:tab w:val="left" w:pos="6300"/>
        </w:tabs>
        <w:spacing w:after="0" w:line="240" w:lineRule="auto"/>
        <w:ind w:right="14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77A52">
        <w:rPr>
          <w:rFonts w:ascii="Times New Roman" w:hAnsi="Times New Roman"/>
          <w:sz w:val="28"/>
          <w:szCs w:val="28"/>
          <w:lang w:eastAsia="ru-RU"/>
        </w:rPr>
        <w:t>Приложени</w:t>
      </w:r>
      <w:r w:rsidR="002F71ED" w:rsidRPr="00177A52">
        <w:rPr>
          <w:rFonts w:ascii="Times New Roman" w:hAnsi="Times New Roman"/>
          <w:sz w:val="28"/>
          <w:szCs w:val="28"/>
          <w:lang w:eastAsia="ru-RU"/>
        </w:rPr>
        <w:t>я</w:t>
      </w:r>
      <w:r w:rsidRPr="00177A5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66A82" w:rsidRPr="00177A52">
        <w:rPr>
          <w:rFonts w:ascii="Times New Roman" w:hAnsi="Times New Roman"/>
          <w:sz w:val="28"/>
          <w:szCs w:val="28"/>
          <w:lang w:eastAsia="ru-RU"/>
        </w:rPr>
        <w:t>на 15</w:t>
      </w:r>
      <w:r w:rsidR="006F2879" w:rsidRPr="00177A52">
        <w:rPr>
          <w:rFonts w:ascii="Times New Roman" w:hAnsi="Times New Roman"/>
          <w:sz w:val="28"/>
          <w:szCs w:val="28"/>
          <w:lang w:eastAsia="ru-RU"/>
        </w:rPr>
        <w:t xml:space="preserve"> л. в 1 экз.</w:t>
      </w:r>
    </w:p>
    <w:p w14:paraId="4277BCCA" w14:textId="77777777" w:rsidR="002019F9" w:rsidRPr="00177A52" w:rsidRDefault="002019F9" w:rsidP="00177A52">
      <w:pPr>
        <w:tabs>
          <w:tab w:val="center" w:pos="4465"/>
          <w:tab w:val="left" w:pos="6300"/>
        </w:tabs>
        <w:spacing w:after="0" w:line="240" w:lineRule="auto"/>
        <w:ind w:right="14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1152681B" w14:textId="77777777" w:rsidR="006F2879" w:rsidRPr="00177A52" w:rsidRDefault="006F2879" w:rsidP="00177A52">
      <w:pPr>
        <w:tabs>
          <w:tab w:val="center" w:pos="4465"/>
          <w:tab w:val="left" w:pos="6300"/>
        </w:tabs>
        <w:spacing w:after="0" w:line="240" w:lineRule="auto"/>
        <w:ind w:right="14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6ECAFFD9" w14:textId="77777777" w:rsidR="000940B9" w:rsidRPr="00177A52" w:rsidRDefault="000940B9" w:rsidP="00177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7A52"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 w:rsidRPr="00177A52">
        <w:rPr>
          <w:rFonts w:ascii="Times New Roman" w:eastAsia="Times New Roman" w:hAnsi="Times New Roman" w:cs="Times New Roman"/>
          <w:sz w:val="28"/>
          <w:szCs w:val="28"/>
        </w:rPr>
        <w:t xml:space="preserve"> директора</w:t>
      </w:r>
    </w:p>
    <w:p w14:paraId="7CC61E11" w14:textId="77777777" w:rsidR="000940B9" w:rsidRPr="00177A52" w:rsidRDefault="000940B9" w:rsidP="00177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A52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государственной </w:t>
      </w:r>
    </w:p>
    <w:p w14:paraId="6530D52C" w14:textId="38719FBD" w:rsidR="0051585E" w:rsidRPr="00504411" w:rsidRDefault="000940B9" w:rsidP="00177A52">
      <w:pPr>
        <w:tabs>
          <w:tab w:val="left" w:pos="83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1585E" w:rsidRPr="00504411" w:rsidSect="00A71A24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 w:code="9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177A52">
        <w:rPr>
          <w:rFonts w:ascii="Times New Roman" w:eastAsia="Times New Roman" w:hAnsi="Times New Roman" w:cs="Times New Roman"/>
          <w:sz w:val="28"/>
          <w:szCs w:val="28"/>
        </w:rPr>
        <w:t xml:space="preserve">молодежной политики </w:t>
      </w:r>
      <w:r w:rsidR="00177A52" w:rsidRPr="00177A52">
        <w:rPr>
          <w:rFonts w:ascii="Times New Roman" w:eastAsia="Times New Roman" w:hAnsi="Times New Roman" w:cs="Times New Roman"/>
          <w:sz w:val="28"/>
          <w:szCs w:val="28"/>
        </w:rPr>
        <w:tab/>
      </w:r>
      <w:r w:rsidRPr="00177A52">
        <w:rPr>
          <w:rFonts w:ascii="Times New Roman" w:eastAsia="Times New Roman" w:hAnsi="Times New Roman" w:cs="Times New Roman"/>
          <w:sz w:val="28"/>
          <w:szCs w:val="28"/>
        </w:rPr>
        <w:br/>
        <w:t xml:space="preserve">и воспитательной деятельности                                                 </w:t>
      </w:r>
      <w:r w:rsidR="006F2879" w:rsidRPr="00177A52">
        <w:rPr>
          <w:rFonts w:ascii="Times New Roman" w:eastAsia="Times New Roman" w:hAnsi="Times New Roman" w:cs="Times New Roman"/>
          <w:sz w:val="28"/>
          <w:szCs w:val="28"/>
        </w:rPr>
        <w:t xml:space="preserve"> Д.А. Савенко</w:t>
      </w:r>
      <w:r w:rsidR="006F2879">
        <w:rPr>
          <w:rFonts w:ascii="Times New Roman" w:eastAsia="Times New Roman" w:hAnsi="Times New Roman" w:cs="Times New Roman"/>
          <w:sz w:val="28"/>
          <w:szCs w:val="28"/>
        </w:rPr>
        <w:t>в</w:t>
      </w:r>
    </w:p>
    <w:tbl>
      <w:tblPr>
        <w:tblStyle w:val="a3"/>
        <w:tblpPr w:leftFromText="180" w:rightFromText="180" w:vertAnchor="page" w:horzAnchor="margin" w:tblpY="826"/>
        <w:tblW w:w="10166" w:type="dxa"/>
        <w:tblLook w:val="04A0" w:firstRow="1" w:lastRow="0" w:firstColumn="1" w:lastColumn="0" w:noHBand="0" w:noVBand="1"/>
      </w:tblPr>
      <w:tblGrid>
        <w:gridCol w:w="3385"/>
        <w:gridCol w:w="6781"/>
      </w:tblGrid>
      <w:tr w:rsidR="00DE1BAB" w:rsidRPr="00DE1BAB" w14:paraId="2CB70A60" w14:textId="77777777" w:rsidTr="00DE1BAB">
        <w:trPr>
          <w:trHeight w:val="558"/>
        </w:trPr>
        <w:tc>
          <w:tcPr>
            <w:tcW w:w="10166" w:type="dxa"/>
            <w:gridSpan w:val="2"/>
            <w:vAlign w:val="center"/>
          </w:tcPr>
          <w:p w14:paraId="595BAADF" w14:textId="081DA089" w:rsidR="00DE1BAB" w:rsidRPr="00BB68CB" w:rsidRDefault="00DE1BAB" w:rsidP="00DE1BAB">
            <w:pPr>
              <w:tabs>
                <w:tab w:val="left" w:pos="268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B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QR</w:t>
            </w:r>
            <w:r w:rsidRPr="00DE1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-коды к проведению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</w:tr>
      <w:tr w:rsidR="00DE1BAB" w:rsidRPr="00DE1BAB" w14:paraId="2BCB6764" w14:textId="77777777" w:rsidTr="00DE1BAB">
        <w:trPr>
          <w:trHeight w:val="1829"/>
        </w:trPr>
        <w:tc>
          <w:tcPr>
            <w:tcW w:w="3385" w:type="dxa"/>
            <w:vAlign w:val="center"/>
          </w:tcPr>
          <w:p w14:paraId="0515C4CB" w14:textId="17979906" w:rsidR="00DE1BAB" w:rsidRPr="00DE1BAB" w:rsidRDefault="00264B7F" w:rsidP="00264B7F">
            <w:pPr>
              <w:tabs>
                <w:tab w:val="left" w:pos="268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D62F2E" wp14:editId="11D578E5">
                  <wp:extent cx="1019175" cy="10191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fb6dd09963f53d493ec73616aae387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1" w:type="dxa"/>
            <w:vAlign w:val="center"/>
          </w:tcPr>
          <w:p w14:paraId="2F2B50E7" w14:textId="77777777" w:rsidR="00DE1BAB" w:rsidRPr="00DE1BAB" w:rsidRDefault="00DE1BAB" w:rsidP="00DE1BAB">
            <w:pPr>
              <w:tabs>
                <w:tab w:val="left" w:pos="268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BAB">
              <w:rPr>
                <w:rFonts w:ascii="Times New Roman" w:hAnsi="Times New Roman" w:cs="Times New Roman"/>
                <w:sz w:val="28"/>
                <w:szCs w:val="28"/>
              </w:rPr>
              <w:t>1) QR-код на сайт Проекта</w:t>
            </w:r>
          </w:p>
        </w:tc>
      </w:tr>
      <w:tr w:rsidR="00DE1BAB" w:rsidRPr="00DE1BAB" w14:paraId="1F551ACC" w14:textId="77777777" w:rsidTr="00DE1BAB">
        <w:trPr>
          <w:trHeight w:val="2030"/>
        </w:trPr>
        <w:tc>
          <w:tcPr>
            <w:tcW w:w="3385" w:type="dxa"/>
            <w:vAlign w:val="center"/>
          </w:tcPr>
          <w:p w14:paraId="354A2705" w14:textId="1AA0FFCB" w:rsidR="00DE1BAB" w:rsidRPr="00DE1BAB" w:rsidRDefault="00264B7F" w:rsidP="001D50E9">
            <w:pPr>
              <w:tabs>
                <w:tab w:val="left" w:pos="268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81C4C5" wp14:editId="2A777F7A">
                  <wp:extent cx="1038225" cy="10382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f3fbe439d027454a9fbf2f595e0c0bd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1" w:type="dxa"/>
            <w:vAlign w:val="center"/>
          </w:tcPr>
          <w:p w14:paraId="78C7AD6D" w14:textId="0910286C" w:rsidR="00DE1BAB" w:rsidRPr="00DE1BAB" w:rsidRDefault="00DE1BAB" w:rsidP="00DE1BAB">
            <w:pPr>
              <w:tabs>
                <w:tab w:val="left" w:pos="268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BAB">
              <w:rPr>
                <w:rFonts w:ascii="Times New Roman" w:hAnsi="Times New Roman" w:cs="Times New Roman"/>
                <w:sz w:val="28"/>
                <w:szCs w:val="28"/>
              </w:rPr>
              <w:t xml:space="preserve">2) QR-код для скачивания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 w:rsidRPr="00DE1BAB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информационного сопровождения Проекта</w:t>
            </w:r>
          </w:p>
        </w:tc>
      </w:tr>
      <w:tr w:rsidR="00DE1BAB" w:rsidRPr="00DE1BAB" w14:paraId="3DC6A777" w14:textId="77777777" w:rsidTr="00DE1BAB">
        <w:trPr>
          <w:trHeight w:val="2076"/>
        </w:trPr>
        <w:tc>
          <w:tcPr>
            <w:tcW w:w="3385" w:type="dxa"/>
            <w:vAlign w:val="center"/>
          </w:tcPr>
          <w:p w14:paraId="1EF1C2AD" w14:textId="65D329C3" w:rsidR="00DE1BAB" w:rsidRPr="00DE1BAB" w:rsidRDefault="001D50E9" w:rsidP="001D50E9">
            <w:pPr>
              <w:tabs>
                <w:tab w:val="left" w:pos="268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F616EC" wp14:editId="2B07B060">
                  <wp:extent cx="1000125" cy="10001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38184c8fbfe5c78ea0327c8fa38e385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1" w:type="dxa"/>
            <w:vAlign w:val="center"/>
          </w:tcPr>
          <w:p w14:paraId="3BC63406" w14:textId="7B815C3C" w:rsidR="00DE1BAB" w:rsidRPr="00DE1BAB" w:rsidRDefault="00A57EC8" w:rsidP="00DE1BAB">
            <w:pPr>
              <w:tabs>
                <w:tab w:val="left" w:pos="268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DE1BAB" w:rsidRPr="00DE1BAB">
              <w:rPr>
                <w:rFonts w:ascii="Times New Roman" w:hAnsi="Times New Roman" w:cs="Times New Roman"/>
                <w:sz w:val="28"/>
                <w:szCs w:val="28"/>
              </w:rPr>
              <w:t xml:space="preserve">QR-код </w:t>
            </w:r>
            <w:r w:rsidR="00DE1BAB">
              <w:rPr>
                <w:rFonts w:ascii="Times New Roman" w:hAnsi="Times New Roman" w:cs="Times New Roman"/>
                <w:sz w:val="28"/>
                <w:szCs w:val="28"/>
              </w:rPr>
              <w:t>на официальный телеграмм-канал Проекта</w:t>
            </w:r>
          </w:p>
        </w:tc>
      </w:tr>
    </w:tbl>
    <w:p w14:paraId="63303548" w14:textId="7A99A439" w:rsidR="0051585E" w:rsidRPr="00177A52" w:rsidRDefault="0051585E" w:rsidP="006F287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sectPr w:rsidR="0051585E" w:rsidRPr="00177A52" w:rsidSect="00DE1BAB">
      <w:pgSz w:w="11907" w:h="16839" w:code="9"/>
      <w:pgMar w:top="1134" w:right="70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6578E" w14:textId="77777777" w:rsidR="005A220B" w:rsidRDefault="005A220B" w:rsidP="00EC4EB4">
      <w:pPr>
        <w:spacing w:after="0" w:line="240" w:lineRule="auto"/>
      </w:pPr>
      <w:r>
        <w:separator/>
      </w:r>
    </w:p>
  </w:endnote>
  <w:endnote w:type="continuationSeparator" w:id="0">
    <w:p w14:paraId="4DB4BFF1" w14:textId="77777777" w:rsidR="005A220B" w:rsidRDefault="005A220B" w:rsidP="00EC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0BA5" w14:textId="77777777" w:rsidR="006F2879" w:rsidRPr="000940B9" w:rsidRDefault="006F2879" w:rsidP="006F2879">
    <w:pPr>
      <w:spacing w:after="200" w:line="276" w:lineRule="auto"/>
      <w:ind w:right="141"/>
      <w:rPr>
        <w:rFonts w:ascii="Times New Roman" w:eastAsia="Times New Roman" w:hAnsi="Times New Roman" w:cs="Times New Roman"/>
        <w:sz w:val="18"/>
        <w:szCs w:val="18"/>
      </w:rPr>
    </w:pPr>
    <w:proofErr w:type="spellStart"/>
    <w:r w:rsidRPr="000940B9">
      <w:rPr>
        <w:rFonts w:ascii="Times New Roman" w:eastAsia="Times New Roman" w:hAnsi="Times New Roman" w:cs="Times New Roman"/>
        <w:sz w:val="18"/>
        <w:szCs w:val="18"/>
      </w:rPr>
      <w:t>Гандалоева</w:t>
    </w:r>
    <w:proofErr w:type="spellEnd"/>
    <w:r w:rsidRPr="000940B9">
      <w:rPr>
        <w:rFonts w:ascii="Times New Roman" w:eastAsia="Times New Roman" w:hAnsi="Times New Roman" w:cs="Times New Roman"/>
        <w:sz w:val="18"/>
        <w:szCs w:val="18"/>
      </w:rPr>
      <w:t xml:space="preserve"> </w:t>
    </w:r>
    <w:proofErr w:type="spellStart"/>
    <w:r w:rsidRPr="000940B9">
      <w:rPr>
        <w:rFonts w:ascii="Times New Roman" w:eastAsia="Times New Roman" w:hAnsi="Times New Roman" w:cs="Times New Roman"/>
        <w:sz w:val="18"/>
        <w:szCs w:val="18"/>
      </w:rPr>
      <w:t>Зухра</w:t>
    </w:r>
    <w:proofErr w:type="spellEnd"/>
    <w:r w:rsidRPr="000940B9">
      <w:rPr>
        <w:rFonts w:ascii="Times New Roman" w:eastAsia="Times New Roman" w:hAnsi="Times New Roman" w:cs="Times New Roman"/>
        <w:sz w:val="18"/>
        <w:szCs w:val="18"/>
      </w:rPr>
      <w:t xml:space="preserve"> </w:t>
    </w:r>
    <w:proofErr w:type="spellStart"/>
    <w:r w:rsidRPr="000940B9">
      <w:rPr>
        <w:rFonts w:ascii="Times New Roman" w:eastAsia="Times New Roman" w:hAnsi="Times New Roman" w:cs="Times New Roman"/>
        <w:sz w:val="18"/>
        <w:szCs w:val="18"/>
      </w:rPr>
      <w:t>Микаиловна</w:t>
    </w:r>
    <w:proofErr w:type="spellEnd"/>
    <w:r w:rsidRPr="000940B9"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0940B9">
      <w:rPr>
        <w:rFonts w:ascii="Times New Roman" w:eastAsia="Times New Roman" w:hAnsi="Times New Roman" w:cs="Times New Roman"/>
        <w:sz w:val="18"/>
        <w:szCs w:val="18"/>
      </w:rPr>
      <w:br/>
      <w:t>(495) 547-12-19 (доб. 7264)</w:t>
    </w:r>
  </w:p>
  <w:p w14:paraId="5183B4B8" w14:textId="77777777" w:rsidR="006F2879" w:rsidRPr="006F2879" w:rsidRDefault="006F2879" w:rsidP="006F287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2A9F7" w14:textId="4E53BFB8" w:rsidR="00BF5881" w:rsidRPr="000940B9" w:rsidRDefault="00BF5881" w:rsidP="000940B9">
    <w:pPr>
      <w:spacing w:after="200" w:line="276" w:lineRule="auto"/>
      <w:ind w:right="141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E0D37" w14:textId="77777777" w:rsidR="005A220B" w:rsidRDefault="005A220B" w:rsidP="00EC4EB4">
      <w:pPr>
        <w:spacing w:after="0" w:line="240" w:lineRule="auto"/>
      </w:pPr>
      <w:r>
        <w:separator/>
      </w:r>
    </w:p>
  </w:footnote>
  <w:footnote w:type="continuationSeparator" w:id="0">
    <w:p w14:paraId="1267B392" w14:textId="77777777" w:rsidR="005A220B" w:rsidRDefault="005A220B" w:rsidP="00EC4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757045"/>
      <w:docPartObj>
        <w:docPartGallery w:val="Page Numbers (Top of Page)"/>
        <w:docPartUnique/>
      </w:docPartObj>
    </w:sdtPr>
    <w:sdtEndPr/>
    <w:sdtContent>
      <w:p w14:paraId="5480844B" w14:textId="55F10D66" w:rsidR="00BF5881" w:rsidRDefault="00BF5881">
        <w:pPr>
          <w:pStyle w:val="a8"/>
          <w:jc w:val="center"/>
        </w:pPr>
        <w:r w:rsidRPr="00EC4EB4">
          <w:rPr>
            <w:rFonts w:ascii="Times New Roman" w:hAnsi="Times New Roman" w:cs="Times New Roman"/>
            <w:sz w:val="24"/>
          </w:rPr>
          <w:fldChar w:fldCharType="begin"/>
        </w:r>
        <w:r w:rsidRPr="00EC4EB4">
          <w:rPr>
            <w:rFonts w:ascii="Times New Roman" w:hAnsi="Times New Roman" w:cs="Times New Roman"/>
            <w:sz w:val="24"/>
          </w:rPr>
          <w:instrText>PAGE   \* MERGEFORMAT</w:instrText>
        </w:r>
        <w:r w:rsidRPr="00EC4EB4">
          <w:rPr>
            <w:rFonts w:ascii="Times New Roman" w:hAnsi="Times New Roman" w:cs="Times New Roman"/>
            <w:sz w:val="24"/>
          </w:rPr>
          <w:fldChar w:fldCharType="separate"/>
        </w:r>
        <w:r w:rsidR="004D3FC8">
          <w:rPr>
            <w:rFonts w:ascii="Times New Roman" w:hAnsi="Times New Roman" w:cs="Times New Roman"/>
            <w:noProof/>
            <w:sz w:val="24"/>
          </w:rPr>
          <w:t>2</w:t>
        </w:r>
        <w:r w:rsidRPr="00EC4EB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1600337" w14:textId="77777777" w:rsidR="00BF5881" w:rsidRPr="00A5710B" w:rsidRDefault="00BF5881">
    <w:pPr>
      <w:pStyle w:val="a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BE665" w14:textId="77777777" w:rsidR="00A57EC8" w:rsidRDefault="00A57EC8" w:rsidP="00A57EC8">
    <w:pPr>
      <w:pStyle w:val="a8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C6A"/>
    <w:multiLevelType w:val="hybridMultilevel"/>
    <w:tmpl w:val="2F50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0D5"/>
    <w:multiLevelType w:val="hybridMultilevel"/>
    <w:tmpl w:val="CAEAE6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B59C9"/>
    <w:multiLevelType w:val="hybridMultilevel"/>
    <w:tmpl w:val="B406FBCE"/>
    <w:lvl w:ilvl="0" w:tplc="DC44BAD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9B46E4"/>
    <w:multiLevelType w:val="hybridMultilevel"/>
    <w:tmpl w:val="AA4EF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7FF3"/>
    <w:multiLevelType w:val="hybridMultilevel"/>
    <w:tmpl w:val="A90A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135D1"/>
    <w:multiLevelType w:val="hybridMultilevel"/>
    <w:tmpl w:val="F78A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0497E"/>
    <w:multiLevelType w:val="hybridMultilevel"/>
    <w:tmpl w:val="12D6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23924"/>
    <w:multiLevelType w:val="multilevel"/>
    <w:tmpl w:val="AE8C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F16CF"/>
    <w:multiLevelType w:val="hybridMultilevel"/>
    <w:tmpl w:val="9656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D4E32"/>
    <w:multiLevelType w:val="hybridMultilevel"/>
    <w:tmpl w:val="1892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253DD"/>
    <w:multiLevelType w:val="hybridMultilevel"/>
    <w:tmpl w:val="2F50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40A86"/>
    <w:multiLevelType w:val="hybridMultilevel"/>
    <w:tmpl w:val="C2667D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4D7ED9"/>
    <w:multiLevelType w:val="hybridMultilevel"/>
    <w:tmpl w:val="E4C4E288"/>
    <w:lvl w:ilvl="0" w:tplc="3006E0BA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E6B698D"/>
    <w:multiLevelType w:val="hybridMultilevel"/>
    <w:tmpl w:val="3572C782"/>
    <w:lvl w:ilvl="0" w:tplc="8D36B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84675"/>
    <w:multiLevelType w:val="hybridMultilevel"/>
    <w:tmpl w:val="5E0C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31DD6"/>
    <w:multiLevelType w:val="hybridMultilevel"/>
    <w:tmpl w:val="5DD6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E0342"/>
    <w:multiLevelType w:val="hybridMultilevel"/>
    <w:tmpl w:val="4BDA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D72FF"/>
    <w:multiLevelType w:val="hybridMultilevel"/>
    <w:tmpl w:val="FBF6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70522"/>
    <w:multiLevelType w:val="hybridMultilevel"/>
    <w:tmpl w:val="B9D0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A35FA"/>
    <w:multiLevelType w:val="multilevel"/>
    <w:tmpl w:val="E68E7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6D3AFB"/>
    <w:multiLevelType w:val="hybridMultilevel"/>
    <w:tmpl w:val="F260F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82F89"/>
    <w:multiLevelType w:val="hybridMultilevel"/>
    <w:tmpl w:val="3CC81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9"/>
  </w:num>
  <w:num w:numId="16">
    <w:abstractNumId w:val="19"/>
  </w:num>
  <w:num w:numId="17">
    <w:abstractNumId w:val="11"/>
  </w:num>
  <w:num w:numId="18">
    <w:abstractNumId w:val="1"/>
  </w:num>
  <w:num w:numId="19">
    <w:abstractNumId w:val="12"/>
  </w:num>
  <w:num w:numId="20">
    <w:abstractNumId w:val="2"/>
  </w:num>
  <w:num w:numId="21">
    <w:abstractNumId w:val="4"/>
  </w:num>
  <w:num w:numId="2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C0"/>
    <w:rsid w:val="00044E1B"/>
    <w:rsid w:val="00063A38"/>
    <w:rsid w:val="00080CEF"/>
    <w:rsid w:val="00081D57"/>
    <w:rsid w:val="000940B9"/>
    <w:rsid w:val="000A11A5"/>
    <w:rsid w:val="000A4C33"/>
    <w:rsid w:val="000D4A07"/>
    <w:rsid w:val="000F1930"/>
    <w:rsid w:val="000F6FDB"/>
    <w:rsid w:val="001245BA"/>
    <w:rsid w:val="00135EAE"/>
    <w:rsid w:val="0013648E"/>
    <w:rsid w:val="00153BF5"/>
    <w:rsid w:val="0017361E"/>
    <w:rsid w:val="00177A52"/>
    <w:rsid w:val="001808FB"/>
    <w:rsid w:val="00180F45"/>
    <w:rsid w:val="001A4A6F"/>
    <w:rsid w:val="001D4B0E"/>
    <w:rsid w:val="001D50E9"/>
    <w:rsid w:val="002019F9"/>
    <w:rsid w:val="002338E0"/>
    <w:rsid w:val="00240AAB"/>
    <w:rsid w:val="00246B9A"/>
    <w:rsid w:val="00264B7F"/>
    <w:rsid w:val="002852C1"/>
    <w:rsid w:val="002931DF"/>
    <w:rsid w:val="002949A1"/>
    <w:rsid w:val="002F71ED"/>
    <w:rsid w:val="003254BE"/>
    <w:rsid w:val="00397823"/>
    <w:rsid w:val="003A58A8"/>
    <w:rsid w:val="003B5FEC"/>
    <w:rsid w:val="003C2347"/>
    <w:rsid w:val="003C323F"/>
    <w:rsid w:val="003D2CE9"/>
    <w:rsid w:val="003F24EC"/>
    <w:rsid w:val="00411E1E"/>
    <w:rsid w:val="00411E2F"/>
    <w:rsid w:val="0043244E"/>
    <w:rsid w:val="004855CA"/>
    <w:rsid w:val="004867A4"/>
    <w:rsid w:val="004969DD"/>
    <w:rsid w:val="004A74A7"/>
    <w:rsid w:val="004B659A"/>
    <w:rsid w:val="004C7B59"/>
    <w:rsid w:val="004D3FC8"/>
    <w:rsid w:val="004D5714"/>
    <w:rsid w:val="004D67EC"/>
    <w:rsid w:val="004F05F8"/>
    <w:rsid w:val="0050104F"/>
    <w:rsid w:val="00504411"/>
    <w:rsid w:val="0051342D"/>
    <w:rsid w:val="00513B3C"/>
    <w:rsid w:val="0051585E"/>
    <w:rsid w:val="00523320"/>
    <w:rsid w:val="00535EC0"/>
    <w:rsid w:val="00571629"/>
    <w:rsid w:val="00583639"/>
    <w:rsid w:val="00592805"/>
    <w:rsid w:val="005A18DB"/>
    <w:rsid w:val="005A220B"/>
    <w:rsid w:val="005C364B"/>
    <w:rsid w:val="006108C4"/>
    <w:rsid w:val="006220B5"/>
    <w:rsid w:val="006342F3"/>
    <w:rsid w:val="00645AC0"/>
    <w:rsid w:val="00653538"/>
    <w:rsid w:val="00653640"/>
    <w:rsid w:val="00655C9A"/>
    <w:rsid w:val="00661403"/>
    <w:rsid w:val="006D5F13"/>
    <w:rsid w:val="006F2879"/>
    <w:rsid w:val="006F6574"/>
    <w:rsid w:val="00721DCD"/>
    <w:rsid w:val="0072746D"/>
    <w:rsid w:val="00740A98"/>
    <w:rsid w:val="007542B9"/>
    <w:rsid w:val="00794C27"/>
    <w:rsid w:val="007C38FD"/>
    <w:rsid w:val="007D4717"/>
    <w:rsid w:val="007E1378"/>
    <w:rsid w:val="00825177"/>
    <w:rsid w:val="00834A8A"/>
    <w:rsid w:val="00841B36"/>
    <w:rsid w:val="00855F4B"/>
    <w:rsid w:val="00862B7B"/>
    <w:rsid w:val="00865EF3"/>
    <w:rsid w:val="00895CA4"/>
    <w:rsid w:val="008A1C0C"/>
    <w:rsid w:val="008D3257"/>
    <w:rsid w:val="00901838"/>
    <w:rsid w:val="00917004"/>
    <w:rsid w:val="0092663E"/>
    <w:rsid w:val="0096318B"/>
    <w:rsid w:val="00970F8B"/>
    <w:rsid w:val="009923D3"/>
    <w:rsid w:val="009B1C76"/>
    <w:rsid w:val="009E5C28"/>
    <w:rsid w:val="009F0256"/>
    <w:rsid w:val="009F5645"/>
    <w:rsid w:val="00A125EA"/>
    <w:rsid w:val="00A15A12"/>
    <w:rsid w:val="00A16AB8"/>
    <w:rsid w:val="00A3404B"/>
    <w:rsid w:val="00A363AF"/>
    <w:rsid w:val="00A5710B"/>
    <w:rsid w:val="00A57EC8"/>
    <w:rsid w:val="00A57FDF"/>
    <w:rsid w:val="00A62D1E"/>
    <w:rsid w:val="00A71925"/>
    <w:rsid w:val="00A71A24"/>
    <w:rsid w:val="00A803D9"/>
    <w:rsid w:val="00AA5EBF"/>
    <w:rsid w:val="00AB2450"/>
    <w:rsid w:val="00AB4BC0"/>
    <w:rsid w:val="00AC201D"/>
    <w:rsid w:val="00AE2F9A"/>
    <w:rsid w:val="00AF0132"/>
    <w:rsid w:val="00B40644"/>
    <w:rsid w:val="00B64D8F"/>
    <w:rsid w:val="00B64E25"/>
    <w:rsid w:val="00B8439C"/>
    <w:rsid w:val="00B95F0D"/>
    <w:rsid w:val="00BA7F58"/>
    <w:rsid w:val="00BB68CB"/>
    <w:rsid w:val="00BF5881"/>
    <w:rsid w:val="00C03E76"/>
    <w:rsid w:val="00C41B4B"/>
    <w:rsid w:val="00C42E4F"/>
    <w:rsid w:val="00C50756"/>
    <w:rsid w:val="00C605DA"/>
    <w:rsid w:val="00C7034C"/>
    <w:rsid w:val="00C829FB"/>
    <w:rsid w:val="00CB1988"/>
    <w:rsid w:val="00CB49FB"/>
    <w:rsid w:val="00CD49DD"/>
    <w:rsid w:val="00CF6DC5"/>
    <w:rsid w:val="00D10B06"/>
    <w:rsid w:val="00D15871"/>
    <w:rsid w:val="00D20DB6"/>
    <w:rsid w:val="00D37EC4"/>
    <w:rsid w:val="00D43B39"/>
    <w:rsid w:val="00D518AC"/>
    <w:rsid w:val="00D72B01"/>
    <w:rsid w:val="00D85206"/>
    <w:rsid w:val="00DA14D8"/>
    <w:rsid w:val="00DA30A0"/>
    <w:rsid w:val="00DA3BE2"/>
    <w:rsid w:val="00DE1BAB"/>
    <w:rsid w:val="00DF5FE2"/>
    <w:rsid w:val="00E01BA6"/>
    <w:rsid w:val="00E104AB"/>
    <w:rsid w:val="00E34C20"/>
    <w:rsid w:val="00E37CA2"/>
    <w:rsid w:val="00E40F83"/>
    <w:rsid w:val="00E41933"/>
    <w:rsid w:val="00E52879"/>
    <w:rsid w:val="00E67CFE"/>
    <w:rsid w:val="00E8254B"/>
    <w:rsid w:val="00E8299B"/>
    <w:rsid w:val="00E83DC6"/>
    <w:rsid w:val="00E8766E"/>
    <w:rsid w:val="00E87CDA"/>
    <w:rsid w:val="00E9111F"/>
    <w:rsid w:val="00E95415"/>
    <w:rsid w:val="00EB51C1"/>
    <w:rsid w:val="00EB6D55"/>
    <w:rsid w:val="00EB7525"/>
    <w:rsid w:val="00EC4EB4"/>
    <w:rsid w:val="00ED36B0"/>
    <w:rsid w:val="00F01833"/>
    <w:rsid w:val="00F23EC8"/>
    <w:rsid w:val="00F61178"/>
    <w:rsid w:val="00F66A82"/>
    <w:rsid w:val="00F676EA"/>
    <w:rsid w:val="00F67D5F"/>
    <w:rsid w:val="00F927C9"/>
    <w:rsid w:val="00FA1D39"/>
    <w:rsid w:val="00FB16DB"/>
    <w:rsid w:val="00FC0D2F"/>
    <w:rsid w:val="00FC1F47"/>
    <w:rsid w:val="00FC6B49"/>
    <w:rsid w:val="00FD26CE"/>
    <w:rsid w:val="00FD61C8"/>
    <w:rsid w:val="00FE4F61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3F080"/>
  <w15:docId w15:val="{F85C30D6-FC22-4D82-87C3-1CCA83A4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CEF"/>
    <w:pPr>
      <w:keepNext/>
      <w:keepLines/>
      <w:spacing w:before="240" w:after="0" w:line="256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4">
    <w:name w:val="Сетка таблицы4"/>
    <w:basedOn w:val="a1"/>
    <w:next w:val="a3"/>
    <w:uiPriority w:val="39"/>
    <w:rsid w:val="004D67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6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4A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018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F4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4EB4"/>
  </w:style>
  <w:style w:type="paragraph" w:styleId="aa">
    <w:name w:val="footer"/>
    <w:basedOn w:val="a"/>
    <w:link w:val="ab"/>
    <w:uiPriority w:val="99"/>
    <w:unhideWhenUsed/>
    <w:rsid w:val="00E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4EB4"/>
  </w:style>
  <w:style w:type="numbering" w:customStyle="1" w:styleId="11">
    <w:name w:val="Нет списка1"/>
    <w:next w:val="a2"/>
    <w:uiPriority w:val="99"/>
    <w:semiHidden/>
    <w:unhideWhenUsed/>
    <w:rsid w:val="0051585E"/>
  </w:style>
  <w:style w:type="table" w:customStyle="1" w:styleId="12">
    <w:name w:val="Сетка таблицы1"/>
    <w:basedOn w:val="a1"/>
    <w:next w:val="a3"/>
    <w:uiPriority w:val="39"/>
    <w:rsid w:val="005158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080CEF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ac">
    <w:name w:val="FollowedHyperlink"/>
    <w:basedOn w:val="a0"/>
    <w:uiPriority w:val="99"/>
    <w:semiHidden/>
    <w:unhideWhenUsed/>
    <w:rsid w:val="00080CE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08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080CEF"/>
    <w:pPr>
      <w:spacing w:after="100" w:line="256" w:lineRule="auto"/>
      <w:jc w:val="both"/>
    </w:pPr>
    <w:rPr>
      <w:rFonts w:ascii="Arial" w:hAnsi="Arial"/>
      <w:sz w:val="21"/>
    </w:rPr>
  </w:style>
  <w:style w:type="paragraph" w:styleId="ad">
    <w:name w:val="TOC Heading"/>
    <w:basedOn w:val="1"/>
    <w:next w:val="a"/>
    <w:uiPriority w:val="39"/>
    <w:semiHidden/>
    <w:unhideWhenUsed/>
    <w:qFormat/>
    <w:rsid w:val="00080CEF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character" w:styleId="ae">
    <w:name w:val="Subtle Emphasis"/>
    <w:aliases w:val="Авторы"/>
    <w:basedOn w:val="a0"/>
    <w:uiPriority w:val="19"/>
    <w:qFormat/>
    <w:rsid w:val="00080CEF"/>
    <w:rPr>
      <w:rFonts w:ascii="Arial" w:hAnsi="Arial" w:cs="Arial" w:hint="default"/>
      <w:i/>
      <w:iCs/>
      <w:color w:val="404040" w:themeColor="text1" w:themeTint="BF"/>
      <w:sz w:val="18"/>
    </w:rPr>
  </w:style>
  <w:style w:type="paragraph" w:styleId="af">
    <w:name w:val="No Spacing"/>
    <w:uiPriority w:val="1"/>
    <w:qFormat/>
    <w:rsid w:val="002F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ce">
    <w:name w:val="space"/>
    <w:basedOn w:val="a"/>
    <w:rsid w:val="002F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C3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daloevazm@minobrnauki.gov.ru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Сапожникова Лариса Михайловна</cp:lastModifiedBy>
  <cp:revision>2</cp:revision>
  <cp:lastPrinted>2022-08-31T15:05:00Z</cp:lastPrinted>
  <dcterms:created xsi:type="dcterms:W3CDTF">2025-07-11T10:05:00Z</dcterms:created>
  <dcterms:modified xsi:type="dcterms:W3CDTF">2025-07-11T10:05:00Z</dcterms:modified>
</cp:coreProperties>
</file>