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E23F" w14:textId="77777777" w:rsidR="009D7FA9" w:rsidRDefault="009D7FA9" w:rsidP="009D7FA9">
      <w:pPr>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 образовательное учреждение</w:t>
      </w:r>
    </w:p>
    <w:p w14:paraId="214A534F" w14:textId="77777777" w:rsidR="009D7FA9" w:rsidRDefault="009D7FA9" w:rsidP="009D7FA9">
      <w:pPr>
        <w:jc w:val="center"/>
        <w:rPr>
          <w:rFonts w:ascii="Times New Roman" w:hAnsi="Times New Roman" w:cs="Times New Roman"/>
          <w:b/>
          <w:sz w:val="28"/>
          <w:szCs w:val="28"/>
        </w:rPr>
      </w:pPr>
      <w:r>
        <w:rPr>
          <w:rFonts w:ascii="Times New Roman" w:hAnsi="Times New Roman" w:cs="Times New Roman"/>
          <w:b/>
          <w:sz w:val="28"/>
          <w:szCs w:val="28"/>
        </w:rPr>
        <w:t>высшего образования</w:t>
      </w:r>
    </w:p>
    <w:p w14:paraId="3B6AB359" w14:textId="77777777" w:rsidR="009D7FA9" w:rsidRDefault="009D7FA9" w:rsidP="009D7FA9">
      <w:pPr>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14:paraId="076F3946" w14:textId="77777777" w:rsidR="009D7FA9" w:rsidRDefault="009D7FA9" w:rsidP="009D7FA9">
      <w:pPr>
        <w:jc w:val="center"/>
        <w:rPr>
          <w:rFonts w:ascii="Times New Roman" w:hAnsi="Times New Roman" w:cs="Times New Roman"/>
          <w:sz w:val="28"/>
          <w:szCs w:val="28"/>
        </w:rPr>
      </w:pPr>
    </w:p>
    <w:p w14:paraId="50F4E109" w14:textId="77777777" w:rsidR="009D7FA9" w:rsidRDefault="009D7FA9" w:rsidP="009D7FA9">
      <w:pPr>
        <w:jc w:val="center"/>
        <w:rPr>
          <w:rFonts w:ascii="Times New Roman" w:hAnsi="Times New Roman" w:cs="Times New Roman"/>
          <w:sz w:val="28"/>
          <w:szCs w:val="28"/>
        </w:rPr>
      </w:pPr>
    </w:p>
    <w:tbl>
      <w:tblPr>
        <w:tblStyle w:val="ae"/>
        <w:tblW w:w="5000" w:type="pct"/>
        <w:tblLook w:val="04A0" w:firstRow="1" w:lastRow="0" w:firstColumn="1" w:lastColumn="0" w:noHBand="0" w:noVBand="1"/>
      </w:tblPr>
      <w:tblGrid>
        <w:gridCol w:w="4811"/>
        <w:gridCol w:w="4534"/>
      </w:tblGrid>
      <w:tr w:rsidR="009D7FA9" w14:paraId="4222FDE9" w14:textId="77777777" w:rsidTr="009D7FA9">
        <w:trPr>
          <w:trHeight w:val="2674"/>
        </w:trPr>
        <w:tc>
          <w:tcPr>
            <w:tcW w:w="25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9EF5C" w14:textId="77777777" w:rsidR="009D7FA9" w:rsidRDefault="009D7FA9">
            <w:pPr>
              <w:jc w:val="center"/>
              <w:rPr>
                <w:rFonts w:ascii="Times New Roman" w:hAnsi="Times New Roman" w:cs="Times New Roman"/>
                <w:sz w:val="28"/>
                <w:szCs w:val="28"/>
              </w:rPr>
            </w:pPr>
            <w:r>
              <w:rPr>
                <w:rFonts w:ascii="Times New Roman" w:hAnsi="Times New Roman" w:cs="Times New Roman"/>
                <w:sz w:val="28"/>
                <w:szCs w:val="28"/>
              </w:rPr>
              <w:t>ПРИНЯТО</w:t>
            </w:r>
          </w:p>
          <w:p w14:paraId="44107523" w14:textId="77777777" w:rsidR="009D7FA9" w:rsidRDefault="009D7FA9">
            <w:pPr>
              <w:jc w:val="center"/>
              <w:rPr>
                <w:rFonts w:ascii="Times New Roman" w:hAnsi="Times New Roman" w:cs="Times New Roman"/>
                <w:sz w:val="28"/>
                <w:szCs w:val="28"/>
              </w:rPr>
            </w:pPr>
            <w:r>
              <w:rPr>
                <w:rFonts w:ascii="Times New Roman" w:hAnsi="Times New Roman" w:cs="Times New Roman"/>
                <w:sz w:val="28"/>
                <w:szCs w:val="28"/>
              </w:rPr>
              <w:t>Решением ученого совета</w:t>
            </w:r>
          </w:p>
          <w:p w14:paraId="466A9BF4" w14:textId="77777777" w:rsidR="009D7FA9" w:rsidRDefault="009D7FA9">
            <w:pPr>
              <w:jc w:val="center"/>
              <w:rPr>
                <w:rFonts w:ascii="Times New Roman" w:hAnsi="Times New Roman" w:cs="Times New Roman"/>
                <w:sz w:val="28"/>
                <w:szCs w:val="28"/>
              </w:rPr>
            </w:pPr>
            <w:r>
              <w:rPr>
                <w:rFonts w:ascii="Times New Roman" w:hAnsi="Times New Roman" w:cs="Times New Roman"/>
                <w:sz w:val="28"/>
                <w:szCs w:val="28"/>
              </w:rPr>
              <w:t>химико-технологического факультета</w:t>
            </w:r>
          </w:p>
          <w:p w14:paraId="02EDAA20" w14:textId="77777777" w:rsidR="009D7FA9" w:rsidRDefault="009D7FA9">
            <w:pPr>
              <w:jc w:val="center"/>
              <w:rPr>
                <w:rFonts w:ascii="Times New Roman" w:hAnsi="Times New Roman" w:cs="Times New Roman"/>
                <w:sz w:val="28"/>
                <w:szCs w:val="28"/>
              </w:rPr>
            </w:pPr>
            <w:r>
              <w:rPr>
                <w:rFonts w:ascii="Times New Roman" w:hAnsi="Times New Roman" w:cs="Times New Roman"/>
                <w:sz w:val="28"/>
                <w:szCs w:val="28"/>
              </w:rPr>
              <w:t>Протокол №</w:t>
            </w:r>
            <w:r w:rsidR="00B17279">
              <w:rPr>
                <w:rFonts w:ascii="Times New Roman" w:hAnsi="Times New Roman" w:cs="Times New Roman"/>
                <w:sz w:val="28"/>
                <w:szCs w:val="28"/>
              </w:rPr>
              <w:t>13</w:t>
            </w:r>
          </w:p>
          <w:p w14:paraId="72A42FDD" w14:textId="77777777" w:rsidR="009D7FA9" w:rsidRDefault="00B17279">
            <w:pPr>
              <w:spacing w:line="360" w:lineRule="auto"/>
              <w:jc w:val="center"/>
              <w:rPr>
                <w:rFonts w:ascii="Times New Roman" w:hAnsi="Times New Roman" w:cs="Times New Roman"/>
                <w:sz w:val="28"/>
                <w:szCs w:val="28"/>
              </w:rPr>
            </w:pPr>
            <w:r>
              <w:rPr>
                <w:rFonts w:ascii="Times New Roman" w:hAnsi="Times New Roman" w:cs="Times New Roman"/>
                <w:sz w:val="28"/>
                <w:szCs w:val="28"/>
              </w:rPr>
              <w:t>От «27</w:t>
            </w:r>
            <w:r w:rsidR="009D7FA9">
              <w:rPr>
                <w:rFonts w:ascii="Times New Roman" w:hAnsi="Times New Roman" w:cs="Times New Roman"/>
                <w:sz w:val="28"/>
                <w:szCs w:val="28"/>
              </w:rPr>
              <w:t xml:space="preserve">» </w:t>
            </w:r>
            <w:r>
              <w:rPr>
                <w:rFonts w:ascii="Times New Roman" w:hAnsi="Times New Roman" w:cs="Times New Roman"/>
                <w:sz w:val="28"/>
                <w:szCs w:val="28"/>
              </w:rPr>
              <w:t>мая</w:t>
            </w:r>
            <w:r w:rsidR="009D7FA9">
              <w:rPr>
                <w:rFonts w:ascii="Times New Roman" w:hAnsi="Times New Roman" w:cs="Times New Roman"/>
                <w:sz w:val="28"/>
                <w:szCs w:val="28"/>
              </w:rPr>
              <w:t xml:space="preserve"> 202</w:t>
            </w:r>
            <w:r>
              <w:rPr>
                <w:rFonts w:ascii="Times New Roman" w:hAnsi="Times New Roman" w:cs="Times New Roman"/>
                <w:sz w:val="28"/>
                <w:szCs w:val="28"/>
              </w:rPr>
              <w:t>4</w:t>
            </w:r>
            <w:r w:rsidR="009D7FA9">
              <w:rPr>
                <w:rFonts w:ascii="Times New Roman" w:hAnsi="Times New Roman" w:cs="Times New Roman"/>
                <w:sz w:val="28"/>
                <w:szCs w:val="28"/>
              </w:rPr>
              <w:t xml:space="preserve"> г.</w:t>
            </w:r>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D31DE" w14:textId="77777777" w:rsidR="009D7FA9" w:rsidRDefault="009D7FA9">
            <w:pPr>
              <w:jc w:val="center"/>
              <w:rPr>
                <w:rFonts w:ascii="Times New Roman" w:hAnsi="Times New Roman" w:cs="Times New Roman"/>
                <w:sz w:val="28"/>
                <w:szCs w:val="28"/>
              </w:rPr>
            </w:pPr>
            <w:r>
              <w:rPr>
                <w:rFonts w:ascii="Times New Roman" w:hAnsi="Times New Roman" w:cs="Times New Roman"/>
                <w:sz w:val="28"/>
                <w:szCs w:val="28"/>
              </w:rPr>
              <w:t>УТВЕРЖДАЮ</w:t>
            </w:r>
          </w:p>
          <w:p w14:paraId="1DFED084" w14:textId="77777777" w:rsidR="009D7FA9" w:rsidRDefault="009D7FA9">
            <w:pPr>
              <w:jc w:val="center"/>
              <w:rPr>
                <w:rFonts w:ascii="Times New Roman" w:hAnsi="Times New Roman" w:cs="Times New Roman"/>
                <w:sz w:val="28"/>
                <w:szCs w:val="28"/>
              </w:rPr>
            </w:pPr>
            <w:r>
              <w:rPr>
                <w:rFonts w:ascii="Times New Roman" w:hAnsi="Times New Roman" w:cs="Times New Roman"/>
                <w:sz w:val="28"/>
                <w:szCs w:val="28"/>
              </w:rPr>
              <w:t>Руководитель ООП</w:t>
            </w:r>
          </w:p>
          <w:p w14:paraId="53921AA3" w14:textId="5E92410E" w:rsidR="009D7FA9" w:rsidRDefault="00F77920">
            <w:pPr>
              <w:jc w:val="center"/>
              <w:rPr>
                <w:rFonts w:ascii="Times New Roman" w:hAnsi="Times New Roman" w:cs="Times New Roman"/>
                <w:sz w:val="28"/>
                <w:szCs w:val="28"/>
              </w:rPr>
            </w:pPr>
            <w:r>
              <w:rPr>
                <w:noProof/>
              </w:rPr>
              <w:drawing>
                <wp:inline distT="0" distB="0" distL="0" distR="0" wp14:anchorId="5EEDD8D0" wp14:editId="65A38B1D">
                  <wp:extent cx="409575" cy="403638"/>
                  <wp:effectExtent l="0" t="0" r="0" b="0"/>
                  <wp:docPr id="1" name="Рисунок 1" descr="C:\Users\Андрей\Downloads\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ownloads\Подпись.jpg"/>
                          <pic:cNvPicPr>
                            <a:picLocks noChangeAspect="1" noChangeArrowheads="1"/>
                          </pic:cNvPicPr>
                        </pic:nvPicPr>
                        <pic:blipFill>
                          <a:blip r:embed="rId8"/>
                          <a:srcRect/>
                          <a:stretch>
                            <a:fillRect/>
                          </a:stretch>
                        </pic:blipFill>
                        <pic:spPr bwMode="auto">
                          <a:xfrm>
                            <a:off x="0" y="0"/>
                            <a:ext cx="412185" cy="406211"/>
                          </a:xfrm>
                          <a:prstGeom prst="rect">
                            <a:avLst/>
                          </a:prstGeom>
                          <a:noFill/>
                          <a:ln w="9525">
                            <a:noFill/>
                            <a:miter lim="800000"/>
                            <a:headEnd/>
                            <a:tailEnd/>
                          </a:ln>
                        </pic:spPr>
                      </pic:pic>
                    </a:graphicData>
                  </a:graphic>
                </wp:inline>
              </w:drawing>
            </w:r>
          </w:p>
          <w:p w14:paraId="64D7B40B" w14:textId="77777777" w:rsidR="009D7FA9" w:rsidRDefault="009D7FA9">
            <w:pPr>
              <w:spacing w:line="360" w:lineRule="auto"/>
              <w:jc w:val="center"/>
              <w:rPr>
                <w:rFonts w:ascii="Times New Roman" w:hAnsi="Times New Roman" w:cs="Times New Roman"/>
                <w:sz w:val="28"/>
                <w:szCs w:val="28"/>
              </w:rPr>
            </w:pPr>
            <w:r>
              <w:rPr>
                <w:rFonts w:ascii="Times New Roman" w:hAnsi="Times New Roman" w:cs="Times New Roman"/>
                <w:sz w:val="28"/>
                <w:szCs w:val="28"/>
              </w:rPr>
              <w:t>М.А. Феофанова</w:t>
            </w:r>
          </w:p>
        </w:tc>
      </w:tr>
    </w:tbl>
    <w:p w14:paraId="5373AD68" w14:textId="77777777" w:rsidR="009D7FA9" w:rsidRDefault="009D7FA9" w:rsidP="009D7FA9">
      <w:pPr>
        <w:jc w:val="center"/>
        <w:rPr>
          <w:rFonts w:ascii="Times New Roman" w:hAnsi="Times New Roman" w:cs="Times New Roman"/>
          <w:sz w:val="28"/>
          <w:szCs w:val="28"/>
        </w:rPr>
      </w:pPr>
    </w:p>
    <w:p w14:paraId="17D05FDA" w14:textId="77777777" w:rsidR="009D7FA9" w:rsidRDefault="009D7FA9" w:rsidP="009D7FA9">
      <w:pPr>
        <w:jc w:val="center"/>
        <w:rPr>
          <w:rFonts w:ascii="Times New Roman" w:hAnsi="Times New Roman" w:cs="Times New Roman"/>
          <w:sz w:val="28"/>
          <w:szCs w:val="28"/>
        </w:rPr>
      </w:pPr>
    </w:p>
    <w:p w14:paraId="2FF9E558" w14:textId="77777777" w:rsidR="009D7FA9" w:rsidRDefault="009D7FA9" w:rsidP="009D7FA9">
      <w:pPr>
        <w:jc w:val="center"/>
        <w:rPr>
          <w:rFonts w:ascii="Times New Roman" w:hAnsi="Times New Roman" w:cs="Times New Roman"/>
          <w:sz w:val="28"/>
          <w:szCs w:val="28"/>
        </w:rPr>
      </w:pPr>
    </w:p>
    <w:p w14:paraId="20E02ED2" w14:textId="77777777" w:rsidR="009D7FA9" w:rsidRDefault="009D7FA9" w:rsidP="009D7FA9">
      <w:pPr>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воспитания и календарный план воспитательной работы по основной образовательной программе высшего образования </w:t>
      </w:r>
    </w:p>
    <w:p w14:paraId="5370FD90" w14:textId="77777777" w:rsidR="009D7FA9" w:rsidRDefault="009D7FA9" w:rsidP="009D7FA9">
      <w:pPr>
        <w:jc w:val="center"/>
        <w:rPr>
          <w:rFonts w:ascii="Times New Roman" w:hAnsi="Times New Roman" w:cs="Times New Roman"/>
          <w:b/>
          <w:sz w:val="28"/>
          <w:szCs w:val="28"/>
        </w:rPr>
      </w:pPr>
      <w:r>
        <w:rPr>
          <w:rFonts w:ascii="Times New Roman" w:hAnsi="Times New Roman" w:cs="Times New Roman"/>
          <w:b/>
          <w:sz w:val="28"/>
          <w:szCs w:val="28"/>
        </w:rPr>
        <w:t>04.03.01 Химия</w:t>
      </w:r>
    </w:p>
    <w:p w14:paraId="30BC5DE5" w14:textId="77777777" w:rsidR="009D7FA9" w:rsidRDefault="009D7FA9" w:rsidP="009D7FA9">
      <w:pPr>
        <w:spacing w:line="240" w:lineRule="auto"/>
        <w:jc w:val="center"/>
        <w:rPr>
          <w:rFonts w:ascii="Times New Roman" w:hAnsi="Times New Roman" w:cs="Times New Roman"/>
          <w:sz w:val="28"/>
          <w:szCs w:val="28"/>
        </w:rPr>
      </w:pPr>
      <w:r>
        <w:rPr>
          <w:rFonts w:ascii="Times New Roman" w:hAnsi="Times New Roman" w:cs="Times New Roman"/>
          <w:sz w:val="28"/>
          <w:szCs w:val="28"/>
        </w:rPr>
        <w:t>Направленность (профили):</w:t>
      </w:r>
    </w:p>
    <w:p w14:paraId="456AF933" w14:textId="77777777" w:rsidR="009D7FA9" w:rsidRDefault="009D7FA9" w:rsidP="009D7FA9">
      <w:pPr>
        <w:spacing w:line="240" w:lineRule="auto"/>
        <w:jc w:val="center"/>
        <w:rPr>
          <w:rFonts w:ascii="Times New Roman" w:hAnsi="Times New Roman" w:cs="Times New Roman"/>
          <w:sz w:val="28"/>
          <w:szCs w:val="28"/>
        </w:rPr>
      </w:pPr>
      <w:r>
        <w:rPr>
          <w:rFonts w:ascii="Times New Roman" w:hAnsi="Times New Roman" w:cs="Times New Roman"/>
          <w:sz w:val="28"/>
          <w:szCs w:val="28"/>
        </w:rPr>
        <w:t>«Перспективные материалы: синтез и анализ»</w:t>
      </w:r>
    </w:p>
    <w:p w14:paraId="33E6FFA8" w14:textId="77777777" w:rsidR="009D7FA9" w:rsidRDefault="009D7FA9" w:rsidP="009D7FA9">
      <w:pPr>
        <w:spacing w:line="240" w:lineRule="auto"/>
        <w:jc w:val="center"/>
        <w:rPr>
          <w:rFonts w:ascii="Times New Roman" w:hAnsi="Times New Roman" w:cs="Times New Roman"/>
          <w:sz w:val="28"/>
          <w:szCs w:val="28"/>
        </w:rPr>
      </w:pPr>
      <w:r>
        <w:rPr>
          <w:rFonts w:ascii="Times New Roman" w:hAnsi="Times New Roman" w:cs="Times New Roman"/>
          <w:sz w:val="28"/>
          <w:szCs w:val="28"/>
        </w:rPr>
        <w:t>очная форма обучения</w:t>
      </w:r>
    </w:p>
    <w:p w14:paraId="3FEA999C" w14:textId="77777777" w:rsidR="009D7FA9" w:rsidRDefault="009D7FA9" w:rsidP="009D7FA9">
      <w:pPr>
        <w:jc w:val="center"/>
        <w:rPr>
          <w:rFonts w:ascii="Times New Roman" w:hAnsi="Times New Roman" w:cs="Times New Roman"/>
          <w:b/>
          <w:sz w:val="28"/>
          <w:szCs w:val="28"/>
        </w:rPr>
      </w:pPr>
    </w:p>
    <w:p w14:paraId="2613DDC0" w14:textId="77777777" w:rsidR="009D7FA9" w:rsidRDefault="009D7FA9" w:rsidP="009D7FA9">
      <w:pPr>
        <w:jc w:val="center"/>
        <w:rPr>
          <w:rFonts w:ascii="Times New Roman" w:hAnsi="Times New Roman" w:cs="Times New Roman"/>
          <w:b/>
          <w:sz w:val="28"/>
          <w:szCs w:val="28"/>
        </w:rPr>
      </w:pPr>
    </w:p>
    <w:p w14:paraId="632ECDB0" w14:textId="77777777" w:rsidR="009D7FA9" w:rsidRDefault="009D7FA9" w:rsidP="009D7FA9">
      <w:pPr>
        <w:jc w:val="center"/>
        <w:rPr>
          <w:rFonts w:ascii="Times New Roman" w:hAnsi="Times New Roman" w:cs="Times New Roman"/>
          <w:b/>
          <w:sz w:val="28"/>
          <w:szCs w:val="28"/>
        </w:rPr>
      </w:pPr>
    </w:p>
    <w:p w14:paraId="1595C8F5" w14:textId="77777777" w:rsidR="009D7FA9" w:rsidRDefault="009D7FA9" w:rsidP="009D7FA9">
      <w:pPr>
        <w:jc w:val="center"/>
        <w:rPr>
          <w:rFonts w:ascii="Times New Roman" w:hAnsi="Times New Roman" w:cs="Times New Roman"/>
          <w:b/>
          <w:sz w:val="28"/>
          <w:szCs w:val="28"/>
        </w:rPr>
      </w:pPr>
    </w:p>
    <w:p w14:paraId="2E4B27B0" w14:textId="77777777" w:rsidR="009D7FA9" w:rsidRDefault="009D7FA9" w:rsidP="009D7FA9">
      <w:pPr>
        <w:jc w:val="center"/>
        <w:rPr>
          <w:rFonts w:ascii="Times New Roman" w:hAnsi="Times New Roman" w:cs="Times New Roman"/>
          <w:b/>
          <w:sz w:val="28"/>
          <w:szCs w:val="28"/>
        </w:rPr>
      </w:pPr>
    </w:p>
    <w:p w14:paraId="143E45C2" w14:textId="77777777" w:rsidR="009D7FA9" w:rsidRDefault="009D7FA9" w:rsidP="009D7FA9">
      <w:pPr>
        <w:jc w:val="center"/>
        <w:rPr>
          <w:rFonts w:ascii="Times New Roman" w:hAnsi="Times New Roman" w:cs="Times New Roman"/>
          <w:sz w:val="28"/>
          <w:szCs w:val="28"/>
        </w:rPr>
      </w:pPr>
    </w:p>
    <w:p w14:paraId="3406ED82" w14:textId="77777777" w:rsidR="00B50D33" w:rsidRDefault="0007221C" w:rsidP="009D7FA9">
      <w:pPr>
        <w:jc w:val="center"/>
        <w:rPr>
          <w:rFonts w:ascii="Times New Roman" w:hAnsi="Times New Roman" w:cs="Times New Roman"/>
          <w:b/>
          <w:sz w:val="28"/>
          <w:szCs w:val="28"/>
        </w:rPr>
      </w:pPr>
      <w:r>
        <w:rPr>
          <w:rFonts w:ascii="Times New Roman" w:hAnsi="Times New Roman" w:cs="Times New Roman"/>
          <w:sz w:val="28"/>
          <w:szCs w:val="28"/>
        </w:rPr>
        <w:t>г. Тверь, 20</w:t>
      </w:r>
      <w:r w:rsidR="00F2208C">
        <w:rPr>
          <w:rFonts w:ascii="Times New Roman" w:hAnsi="Times New Roman" w:cs="Times New Roman"/>
          <w:sz w:val="28"/>
          <w:szCs w:val="28"/>
        </w:rPr>
        <w:t>2</w:t>
      </w:r>
      <w:r w:rsidR="00B17279">
        <w:rPr>
          <w:rFonts w:ascii="Times New Roman" w:hAnsi="Times New Roman" w:cs="Times New Roman"/>
          <w:sz w:val="28"/>
          <w:szCs w:val="28"/>
        </w:rPr>
        <w:t>4</w:t>
      </w:r>
    </w:p>
    <w:p w14:paraId="08D25964" w14:textId="77777777" w:rsidR="00B50D33" w:rsidRDefault="00B50D33" w:rsidP="009D7FA9">
      <w:pPr>
        <w:jc w:val="center"/>
        <w:rPr>
          <w:rFonts w:ascii="Times New Roman" w:hAnsi="Times New Roman" w:cs="Times New Roman"/>
          <w:b/>
          <w:sz w:val="28"/>
          <w:szCs w:val="28"/>
        </w:rPr>
      </w:pPr>
    </w:p>
    <w:p w14:paraId="08BBF78C" w14:textId="77777777" w:rsidR="00B50D33" w:rsidRDefault="00B50D33" w:rsidP="009D7FA9">
      <w:pPr>
        <w:jc w:val="center"/>
        <w:rPr>
          <w:rFonts w:ascii="Times New Roman" w:hAnsi="Times New Roman" w:cs="Times New Roman"/>
          <w:b/>
          <w:sz w:val="28"/>
          <w:szCs w:val="28"/>
        </w:rPr>
      </w:pPr>
    </w:p>
    <w:p w14:paraId="2E145B66" w14:textId="77777777" w:rsidR="00B50D33" w:rsidRDefault="00B50D33" w:rsidP="009D7FA9">
      <w:pPr>
        <w:jc w:val="center"/>
        <w:rPr>
          <w:rFonts w:ascii="Times New Roman" w:hAnsi="Times New Roman" w:cs="Times New Roman"/>
          <w:b/>
          <w:sz w:val="28"/>
          <w:szCs w:val="28"/>
        </w:rPr>
      </w:pPr>
    </w:p>
    <w:p w14:paraId="5E0331F8" w14:textId="77777777" w:rsidR="00C50C53" w:rsidRPr="005A653C" w:rsidRDefault="00C50C53" w:rsidP="009D7FA9">
      <w:pPr>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ОГЛАВЛЕНИЕ</w:t>
      </w:r>
    </w:p>
    <w:p w14:paraId="3BA0CFBC" w14:textId="77777777" w:rsidR="00DB7A47" w:rsidRPr="005A653C" w:rsidRDefault="00DB7A47" w:rsidP="00304B24">
      <w:pPr>
        <w:spacing w:after="0" w:line="240" w:lineRule="auto"/>
        <w:jc w:val="center"/>
        <w:rPr>
          <w:rFonts w:ascii="Times New Roman" w:hAnsi="Times New Roman" w:cs="Times New Roman"/>
          <w:b/>
          <w:sz w:val="28"/>
          <w:szCs w:val="28"/>
        </w:rPr>
      </w:pPr>
    </w:p>
    <w:tbl>
      <w:tblPr>
        <w:tblStyle w:val="a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56"/>
        <w:gridCol w:w="7781"/>
        <w:gridCol w:w="709"/>
      </w:tblGrid>
      <w:tr w:rsidR="005A653C" w:rsidRPr="006D3EFF" w14:paraId="160194EB" w14:textId="77777777" w:rsidTr="00D14794">
        <w:tc>
          <w:tcPr>
            <w:tcW w:w="9067" w:type="dxa"/>
            <w:gridSpan w:val="3"/>
          </w:tcPr>
          <w:p w14:paraId="234E3491" w14:textId="77777777" w:rsidR="00C50C53" w:rsidRPr="006D3EFF" w:rsidRDefault="00C50C53" w:rsidP="00DB7A47">
            <w:pPr>
              <w:spacing w:after="0" w:line="276" w:lineRule="auto"/>
              <w:rPr>
                <w:rFonts w:ascii="Times New Roman" w:hAnsi="Times New Roman" w:cs="Times New Roman"/>
                <w:b/>
                <w:sz w:val="28"/>
                <w:szCs w:val="28"/>
              </w:rPr>
            </w:pPr>
            <w:r w:rsidRPr="006D3EFF">
              <w:rPr>
                <w:rFonts w:ascii="Times New Roman" w:hAnsi="Times New Roman" w:cs="Times New Roman"/>
                <w:b/>
                <w:sz w:val="28"/>
                <w:szCs w:val="28"/>
              </w:rPr>
              <w:t>Пояснительная записка</w:t>
            </w:r>
          </w:p>
          <w:p w14:paraId="0A436D47" w14:textId="77777777" w:rsidR="00E7333D" w:rsidRPr="006D3EFF" w:rsidRDefault="00E7333D" w:rsidP="00DB7A47">
            <w:pPr>
              <w:spacing w:after="0" w:line="276" w:lineRule="auto"/>
              <w:rPr>
                <w:rFonts w:ascii="Times New Roman" w:hAnsi="Times New Roman" w:cs="Times New Roman"/>
                <w:b/>
                <w:sz w:val="28"/>
                <w:szCs w:val="28"/>
              </w:rPr>
            </w:pPr>
          </w:p>
        </w:tc>
        <w:tc>
          <w:tcPr>
            <w:tcW w:w="709" w:type="dxa"/>
          </w:tcPr>
          <w:p w14:paraId="57C40506" w14:textId="77777777" w:rsidR="00C50C53" w:rsidRPr="006D3EFF" w:rsidRDefault="00C50C53" w:rsidP="00DB7A47">
            <w:pPr>
              <w:spacing w:after="0" w:line="276" w:lineRule="auto"/>
              <w:jc w:val="center"/>
              <w:rPr>
                <w:rFonts w:ascii="Times New Roman" w:hAnsi="Times New Roman" w:cs="Times New Roman"/>
                <w:b/>
                <w:sz w:val="28"/>
                <w:szCs w:val="28"/>
              </w:rPr>
            </w:pPr>
          </w:p>
        </w:tc>
      </w:tr>
      <w:tr w:rsidR="005A653C" w:rsidRPr="006D3EFF" w14:paraId="2CC075F8" w14:textId="77777777" w:rsidTr="00D14794">
        <w:tc>
          <w:tcPr>
            <w:tcW w:w="530" w:type="dxa"/>
            <w:vMerge w:val="restart"/>
          </w:tcPr>
          <w:p w14:paraId="55BAB7C3" w14:textId="77777777" w:rsidR="00C50C53" w:rsidRPr="006D3EFF" w:rsidRDefault="00C50C53" w:rsidP="00DB7A47">
            <w:pPr>
              <w:spacing w:after="0" w:line="276" w:lineRule="auto"/>
              <w:rPr>
                <w:rFonts w:ascii="Times New Roman" w:hAnsi="Times New Roman" w:cs="Times New Roman"/>
                <w:b/>
                <w:sz w:val="28"/>
                <w:szCs w:val="28"/>
              </w:rPr>
            </w:pPr>
            <w:r w:rsidRPr="006D3EFF">
              <w:rPr>
                <w:rFonts w:ascii="Times New Roman" w:hAnsi="Times New Roman" w:cs="Times New Roman"/>
                <w:b/>
                <w:sz w:val="28"/>
                <w:szCs w:val="28"/>
              </w:rPr>
              <w:t>1.</w:t>
            </w:r>
          </w:p>
        </w:tc>
        <w:tc>
          <w:tcPr>
            <w:tcW w:w="8537" w:type="dxa"/>
            <w:gridSpan w:val="2"/>
          </w:tcPr>
          <w:p w14:paraId="77289D1C" w14:textId="77777777" w:rsidR="00C50C53" w:rsidRPr="006D3EFF" w:rsidRDefault="00C50C53" w:rsidP="00DB7A47">
            <w:pPr>
              <w:spacing w:after="0" w:line="276" w:lineRule="auto"/>
              <w:rPr>
                <w:rFonts w:ascii="Times New Roman" w:hAnsi="Times New Roman" w:cs="Times New Roman"/>
                <w:b/>
                <w:sz w:val="28"/>
                <w:szCs w:val="28"/>
              </w:rPr>
            </w:pPr>
            <w:r w:rsidRPr="006D3EFF">
              <w:rPr>
                <w:rFonts w:ascii="Times New Roman" w:hAnsi="Times New Roman" w:cs="Times New Roman"/>
                <w:b/>
                <w:sz w:val="28"/>
                <w:szCs w:val="28"/>
              </w:rPr>
              <w:t>Общие положения</w:t>
            </w:r>
          </w:p>
        </w:tc>
        <w:tc>
          <w:tcPr>
            <w:tcW w:w="709" w:type="dxa"/>
          </w:tcPr>
          <w:p w14:paraId="6C20433D" w14:textId="77777777" w:rsidR="00C50C53" w:rsidRPr="006D3EFF" w:rsidRDefault="00C50C53" w:rsidP="00DB7A47">
            <w:pPr>
              <w:spacing w:after="0" w:line="276" w:lineRule="auto"/>
              <w:jc w:val="center"/>
              <w:rPr>
                <w:rFonts w:ascii="Times New Roman" w:hAnsi="Times New Roman" w:cs="Times New Roman"/>
                <w:b/>
                <w:sz w:val="28"/>
                <w:szCs w:val="28"/>
              </w:rPr>
            </w:pPr>
          </w:p>
        </w:tc>
      </w:tr>
      <w:tr w:rsidR="00937260" w:rsidRPr="006D3EFF" w14:paraId="22CA2FDD" w14:textId="77777777" w:rsidTr="00D14794">
        <w:tc>
          <w:tcPr>
            <w:tcW w:w="530" w:type="dxa"/>
            <w:vMerge/>
          </w:tcPr>
          <w:p w14:paraId="6E7A79D7" w14:textId="77777777" w:rsidR="00937260" w:rsidRPr="006D3EFF" w:rsidRDefault="00937260" w:rsidP="00937260">
            <w:pPr>
              <w:spacing w:after="0" w:line="276" w:lineRule="auto"/>
              <w:rPr>
                <w:rFonts w:ascii="Times New Roman" w:hAnsi="Times New Roman" w:cs="Times New Roman"/>
                <w:sz w:val="28"/>
                <w:szCs w:val="28"/>
              </w:rPr>
            </w:pPr>
          </w:p>
        </w:tc>
        <w:tc>
          <w:tcPr>
            <w:tcW w:w="756" w:type="dxa"/>
          </w:tcPr>
          <w:p w14:paraId="6BA129A2" w14:textId="77777777" w:rsidR="00937260" w:rsidRPr="006D3EFF" w:rsidRDefault="00937260" w:rsidP="00937260">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1.1.</w:t>
            </w:r>
          </w:p>
        </w:tc>
        <w:tc>
          <w:tcPr>
            <w:tcW w:w="7781" w:type="dxa"/>
          </w:tcPr>
          <w:p w14:paraId="20C727DC" w14:textId="77777777" w:rsidR="00937260" w:rsidRPr="006D3EFF" w:rsidRDefault="00937260" w:rsidP="00937260">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Концептуально-ценностные основания и принципы организации</w:t>
            </w:r>
            <w:r w:rsidR="006D3EFF">
              <w:rPr>
                <w:rFonts w:ascii="Times New Roman" w:hAnsi="Times New Roman" w:cs="Times New Roman"/>
                <w:sz w:val="28"/>
                <w:szCs w:val="28"/>
              </w:rPr>
              <w:t xml:space="preserve"> воспитательного процесса в ООП</w:t>
            </w:r>
          </w:p>
        </w:tc>
        <w:tc>
          <w:tcPr>
            <w:tcW w:w="709" w:type="dxa"/>
          </w:tcPr>
          <w:p w14:paraId="1350EE14" w14:textId="77777777" w:rsidR="00937260" w:rsidRPr="006D3EFF" w:rsidRDefault="00937260" w:rsidP="00937260">
            <w:pPr>
              <w:spacing w:after="0" w:line="276" w:lineRule="auto"/>
              <w:jc w:val="center"/>
              <w:rPr>
                <w:rFonts w:ascii="Times New Roman" w:hAnsi="Times New Roman" w:cs="Times New Roman"/>
                <w:b/>
                <w:sz w:val="28"/>
                <w:szCs w:val="28"/>
              </w:rPr>
            </w:pPr>
          </w:p>
        </w:tc>
      </w:tr>
      <w:tr w:rsidR="00937260" w:rsidRPr="006D3EFF" w14:paraId="5588E8E2" w14:textId="77777777" w:rsidTr="00D14794">
        <w:tc>
          <w:tcPr>
            <w:tcW w:w="530" w:type="dxa"/>
            <w:vMerge/>
          </w:tcPr>
          <w:p w14:paraId="419AE669" w14:textId="77777777" w:rsidR="00937260" w:rsidRPr="006D3EFF" w:rsidRDefault="00937260" w:rsidP="00937260">
            <w:pPr>
              <w:spacing w:after="0" w:line="276" w:lineRule="auto"/>
              <w:rPr>
                <w:rFonts w:ascii="Times New Roman" w:hAnsi="Times New Roman" w:cs="Times New Roman"/>
                <w:sz w:val="28"/>
                <w:szCs w:val="28"/>
              </w:rPr>
            </w:pPr>
          </w:p>
        </w:tc>
        <w:tc>
          <w:tcPr>
            <w:tcW w:w="756" w:type="dxa"/>
          </w:tcPr>
          <w:p w14:paraId="6E861BAA" w14:textId="77777777" w:rsidR="00937260" w:rsidRPr="006D3EFF" w:rsidRDefault="00937260" w:rsidP="00937260">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1.2.</w:t>
            </w:r>
          </w:p>
        </w:tc>
        <w:tc>
          <w:tcPr>
            <w:tcW w:w="7781" w:type="dxa"/>
          </w:tcPr>
          <w:p w14:paraId="29E03A93" w14:textId="77777777" w:rsidR="00937260" w:rsidRPr="006D3EFF" w:rsidRDefault="00937260" w:rsidP="00937260">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Методологические подходы к организации во</w:t>
            </w:r>
            <w:r w:rsidR="006D3EFF">
              <w:rPr>
                <w:rFonts w:ascii="Times New Roman" w:hAnsi="Times New Roman" w:cs="Times New Roman"/>
                <w:sz w:val="28"/>
                <w:szCs w:val="28"/>
              </w:rPr>
              <w:t>спитательной деятельности в ООП</w:t>
            </w:r>
          </w:p>
        </w:tc>
        <w:tc>
          <w:tcPr>
            <w:tcW w:w="709" w:type="dxa"/>
          </w:tcPr>
          <w:p w14:paraId="1A33EFF2" w14:textId="77777777" w:rsidR="00937260" w:rsidRPr="006D3EFF" w:rsidRDefault="00937260" w:rsidP="00937260">
            <w:pPr>
              <w:spacing w:after="0" w:line="276" w:lineRule="auto"/>
              <w:jc w:val="center"/>
              <w:rPr>
                <w:rFonts w:ascii="Times New Roman" w:hAnsi="Times New Roman" w:cs="Times New Roman"/>
                <w:b/>
                <w:sz w:val="28"/>
                <w:szCs w:val="28"/>
              </w:rPr>
            </w:pPr>
          </w:p>
        </w:tc>
      </w:tr>
      <w:tr w:rsidR="00937260" w:rsidRPr="006D3EFF" w14:paraId="6360F5E1" w14:textId="77777777" w:rsidTr="00D14794">
        <w:tc>
          <w:tcPr>
            <w:tcW w:w="530" w:type="dxa"/>
            <w:vMerge/>
          </w:tcPr>
          <w:p w14:paraId="005B1B5E" w14:textId="77777777" w:rsidR="00937260" w:rsidRPr="006D3EFF" w:rsidRDefault="00937260" w:rsidP="00937260">
            <w:pPr>
              <w:spacing w:after="0" w:line="276" w:lineRule="auto"/>
              <w:rPr>
                <w:rFonts w:ascii="Times New Roman" w:hAnsi="Times New Roman" w:cs="Times New Roman"/>
                <w:sz w:val="28"/>
                <w:szCs w:val="28"/>
              </w:rPr>
            </w:pPr>
          </w:p>
        </w:tc>
        <w:tc>
          <w:tcPr>
            <w:tcW w:w="756" w:type="dxa"/>
          </w:tcPr>
          <w:p w14:paraId="4235A2E4" w14:textId="77777777" w:rsidR="00937260" w:rsidRPr="006D3EFF" w:rsidRDefault="00937260" w:rsidP="00937260">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1.3.</w:t>
            </w:r>
          </w:p>
        </w:tc>
        <w:tc>
          <w:tcPr>
            <w:tcW w:w="7781" w:type="dxa"/>
          </w:tcPr>
          <w:p w14:paraId="1EB6D215" w14:textId="77777777" w:rsidR="00937260" w:rsidRPr="006D3EFF" w:rsidRDefault="00937260" w:rsidP="00937260">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Цель и зад</w:t>
            </w:r>
            <w:r w:rsidR="006D3EFF">
              <w:rPr>
                <w:rFonts w:ascii="Times New Roman" w:hAnsi="Times New Roman" w:cs="Times New Roman"/>
                <w:sz w:val="28"/>
                <w:szCs w:val="28"/>
              </w:rPr>
              <w:t>ачи воспитательной работы в ООП</w:t>
            </w:r>
          </w:p>
          <w:p w14:paraId="66A63BE7" w14:textId="77777777" w:rsidR="00937260" w:rsidRPr="006D3EFF" w:rsidRDefault="00937260" w:rsidP="00937260">
            <w:pPr>
              <w:spacing w:after="0" w:line="276" w:lineRule="auto"/>
              <w:jc w:val="both"/>
              <w:rPr>
                <w:rFonts w:ascii="Times New Roman" w:hAnsi="Times New Roman" w:cs="Times New Roman"/>
                <w:sz w:val="28"/>
                <w:szCs w:val="28"/>
              </w:rPr>
            </w:pPr>
          </w:p>
        </w:tc>
        <w:tc>
          <w:tcPr>
            <w:tcW w:w="709" w:type="dxa"/>
          </w:tcPr>
          <w:p w14:paraId="125509AD" w14:textId="77777777" w:rsidR="00937260" w:rsidRPr="006D3EFF" w:rsidRDefault="00937260" w:rsidP="00937260">
            <w:pPr>
              <w:spacing w:after="0" w:line="276" w:lineRule="auto"/>
              <w:jc w:val="center"/>
              <w:rPr>
                <w:rFonts w:ascii="Times New Roman" w:hAnsi="Times New Roman" w:cs="Times New Roman"/>
                <w:b/>
                <w:sz w:val="28"/>
                <w:szCs w:val="28"/>
              </w:rPr>
            </w:pPr>
          </w:p>
        </w:tc>
      </w:tr>
      <w:tr w:rsidR="005A653C" w:rsidRPr="006D3EFF" w14:paraId="136DD903" w14:textId="77777777" w:rsidTr="00D14794">
        <w:tc>
          <w:tcPr>
            <w:tcW w:w="530" w:type="dxa"/>
            <w:vMerge w:val="restart"/>
          </w:tcPr>
          <w:p w14:paraId="19C5B63F" w14:textId="77777777" w:rsidR="00C50C53" w:rsidRPr="006D3EFF" w:rsidRDefault="00C50C53" w:rsidP="00DB7A47">
            <w:pPr>
              <w:spacing w:after="0" w:line="276" w:lineRule="auto"/>
              <w:rPr>
                <w:rFonts w:ascii="Times New Roman" w:hAnsi="Times New Roman" w:cs="Times New Roman"/>
                <w:sz w:val="28"/>
                <w:szCs w:val="28"/>
              </w:rPr>
            </w:pPr>
            <w:r w:rsidRPr="006D3EFF">
              <w:rPr>
                <w:rFonts w:ascii="Times New Roman" w:hAnsi="Times New Roman" w:cs="Times New Roman"/>
                <w:b/>
                <w:sz w:val="28"/>
                <w:szCs w:val="28"/>
              </w:rPr>
              <w:t>2.</w:t>
            </w:r>
          </w:p>
        </w:tc>
        <w:tc>
          <w:tcPr>
            <w:tcW w:w="8537" w:type="dxa"/>
            <w:gridSpan w:val="2"/>
          </w:tcPr>
          <w:p w14:paraId="50ED4BE1" w14:textId="77777777" w:rsidR="00C50C53" w:rsidRPr="006D3EFF" w:rsidRDefault="00C50C53" w:rsidP="00C0631D">
            <w:pPr>
              <w:spacing w:after="0" w:line="276" w:lineRule="auto"/>
              <w:jc w:val="both"/>
              <w:rPr>
                <w:rFonts w:ascii="Times New Roman" w:hAnsi="Times New Roman" w:cs="Times New Roman"/>
                <w:b/>
                <w:sz w:val="28"/>
                <w:szCs w:val="28"/>
              </w:rPr>
            </w:pPr>
            <w:r w:rsidRPr="006D3EFF">
              <w:rPr>
                <w:rFonts w:ascii="Times New Roman" w:hAnsi="Times New Roman" w:cs="Times New Roman"/>
                <w:b/>
                <w:sz w:val="28"/>
                <w:szCs w:val="28"/>
              </w:rPr>
              <w:t xml:space="preserve">Содержание и условия реализации воспитательной работы </w:t>
            </w:r>
            <w:r w:rsidR="00C0631D" w:rsidRPr="006D3EFF">
              <w:rPr>
                <w:rFonts w:ascii="Times New Roman" w:hAnsi="Times New Roman" w:cs="Times New Roman"/>
                <w:b/>
                <w:sz w:val="28"/>
                <w:szCs w:val="28"/>
              </w:rPr>
              <w:br/>
            </w:r>
            <w:r w:rsidR="006D3EFF">
              <w:rPr>
                <w:rFonts w:ascii="Times New Roman" w:hAnsi="Times New Roman" w:cs="Times New Roman"/>
                <w:b/>
                <w:sz w:val="28"/>
                <w:szCs w:val="28"/>
              </w:rPr>
              <w:t>в ООП</w:t>
            </w:r>
          </w:p>
        </w:tc>
        <w:tc>
          <w:tcPr>
            <w:tcW w:w="709" w:type="dxa"/>
          </w:tcPr>
          <w:p w14:paraId="3A84CB09" w14:textId="77777777" w:rsidR="00C50C53" w:rsidRPr="006D3EFF" w:rsidRDefault="00C50C53" w:rsidP="00DB7A47">
            <w:pPr>
              <w:spacing w:after="0" w:line="276" w:lineRule="auto"/>
              <w:jc w:val="center"/>
              <w:rPr>
                <w:rFonts w:ascii="Times New Roman" w:hAnsi="Times New Roman" w:cs="Times New Roman"/>
                <w:b/>
                <w:sz w:val="28"/>
                <w:szCs w:val="28"/>
              </w:rPr>
            </w:pPr>
          </w:p>
        </w:tc>
      </w:tr>
      <w:tr w:rsidR="00EA6EF8" w:rsidRPr="006D3EFF" w14:paraId="61B4EF0C" w14:textId="77777777" w:rsidTr="00D14794">
        <w:tc>
          <w:tcPr>
            <w:tcW w:w="530" w:type="dxa"/>
            <w:vMerge/>
          </w:tcPr>
          <w:p w14:paraId="782AF92A"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23A5BF7D"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2.1.</w:t>
            </w:r>
          </w:p>
        </w:tc>
        <w:tc>
          <w:tcPr>
            <w:tcW w:w="7781" w:type="dxa"/>
          </w:tcPr>
          <w:p w14:paraId="28AFE25F" w14:textId="77777777" w:rsidR="00EA6EF8" w:rsidRPr="006D3EFF" w:rsidRDefault="00937260" w:rsidP="00DB7A47">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Воспитывающая (воспитательная) среда ОО</w:t>
            </w:r>
            <w:r w:rsidR="006D3EFF">
              <w:rPr>
                <w:rFonts w:ascii="Times New Roman" w:hAnsi="Times New Roman" w:cs="Times New Roman"/>
                <w:sz w:val="28"/>
                <w:szCs w:val="28"/>
              </w:rPr>
              <w:t>П</w:t>
            </w:r>
          </w:p>
        </w:tc>
        <w:tc>
          <w:tcPr>
            <w:tcW w:w="709" w:type="dxa"/>
          </w:tcPr>
          <w:p w14:paraId="7E8C26AE" w14:textId="77777777" w:rsidR="00EA6EF8" w:rsidRPr="006D3EFF" w:rsidRDefault="00EA6EF8" w:rsidP="00DB7A47">
            <w:pPr>
              <w:spacing w:after="0" w:line="276" w:lineRule="auto"/>
              <w:jc w:val="center"/>
              <w:rPr>
                <w:rFonts w:ascii="Times New Roman" w:hAnsi="Times New Roman" w:cs="Times New Roman"/>
                <w:b/>
                <w:sz w:val="28"/>
                <w:szCs w:val="28"/>
              </w:rPr>
            </w:pPr>
          </w:p>
        </w:tc>
      </w:tr>
      <w:tr w:rsidR="00EA6EF8" w:rsidRPr="006D3EFF" w14:paraId="46BAE47B" w14:textId="77777777" w:rsidTr="00D14794">
        <w:tc>
          <w:tcPr>
            <w:tcW w:w="530" w:type="dxa"/>
            <w:vMerge/>
          </w:tcPr>
          <w:p w14:paraId="754399B7"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3D6CF312"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2.2.</w:t>
            </w:r>
          </w:p>
        </w:tc>
        <w:tc>
          <w:tcPr>
            <w:tcW w:w="7781" w:type="dxa"/>
          </w:tcPr>
          <w:p w14:paraId="17B5E178" w14:textId="77777777" w:rsidR="00EA6EF8" w:rsidRPr="006D3EFF" w:rsidRDefault="00EA6EF8" w:rsidP="00EA6EF8">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Примерные направления воспитательной деятел</w:t>
            </w:r>
            <w:r w:rsidR="00937260" w:rsidRPr="006D3EFF">
              <w:rPr>
                <w:rFonts w:ascii="Times New Roman" w:hAnsi="Times New Roman" w:cs="Times New Roman"/>
                <w:sz w:val="28"/>
                <w:szCs w:val="28"/>
              </w:rPr>
              <w:t xml:space="preserve">ьности </w:t>
            </w:r>
            <w:r w:rsidR="00C0631D" w:rsidRPr="006D3EFF">
              <w:rPr>
                <w:rFonts w:ascii="Times New Roman" w:hAnsi="Times New Roman" w:cs="Times New Roman"/>
                <w:sz w:val="28"/>
                <w:szCs w:val="28"/>
              </w:rPr>
              <w:br/>
            </w:r>
            <w:r w:rsidR="00937260" w:rsidRPr="006D3EFF">
              <w:rPr>
                <w:rFonts w:ascii="Times New Roman" w:hAnsi="Times New Roman" w:cs="Times New Roman"/>
                <w:sz w:val="28"/>
                <w:szCs w:val="28"/>
              </w:rPr>
              <w:t>и воспитательной работы</w:t>
            </w:r>
          </w:p>
        </w:tc>
        <w:tc>
          <w:tcPr>
            <w:tcW w:w="709" w:type="dxa"/>
          </w:tcPr>
          <w:p w14:paraId="37976999" w14:textId="77777777" w:rsidR="00EA6EF8" w:rsidRPr="006D3EFF" w:rsidRDefault="00EA6EF8" w:rsidP="00DB7A47">
            <w:pPr>
              <w:spacing w:after="0" w:line="276" w:lineRule="auto"/>
              <w:jc w:val="center"/>
              <w:rPr>
                <w:rFonts w:ascii="Times New Roman" w:hAnsi="Times New Roman" w:cs="Times New Roman"/>
                <w:b/>
                <w:sz w:val="28"/>
                <w:szCs w:val="28"/>
              </w:rPr>
            </w:pPr>
          </w:p>
        </w:tc>
      </w:tr>
      <w:tr w:rsidR="00EA6EF8" w:rsidRPr="006D3EFF" w14:paraId="2BF1D9E4" w14:textId="77777777" w:rsidTr="00D14794">
        <w:tc>
          <w:tcPr>
            <w:tcW w:w="530" w:type="dxa"/>
            <w:vMerge/>
          </w:tcPr>
          <w:p w14:paraId="0ADC0A9E"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36901143"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2.3.</w:t>
            </w:r>
          </w:p>
        </w:tc>
        <w:tc>
          <w:tcPr>
            <w:tcW w:w="7781" w:type="dxa"/>
          </w:tcPr>
          <w:p w14:paraId="4FF30437" w14:textId="77777777" w:rsidR="00EA6EF8" w:rsidRPr="001F4925" w:rsidRDefault="00EA6EF8" w:rsidP="00DB7A47">
            <w:pPr>
              <w:spacing w:after="0" w:line="276" w:lineRule="auto"/>
              <w:jc w:val="both"/>
              <w:rPr>
                <w:rFonts w:ascii="Times New Roman" w:hAnsi="Times New Roman" w:cs="Times New Roman"/>
                <w:sz w:val="28"/>
                <w:szCs w:val="28"/>
              </w:rPr>
            </w:pPr>
            <w:r w:rsidRPr="001F4925">
              <w:rPr>
                <w:rFonts w:ascii="Times New Roman" w:hAnsi="Times New Roman" w:cs="Times New Roman"/>
                <w:sz w:val="28"/>
                <w:szCs w:val="28"/>
              </w:rPr>
              <w:t xml:space="preserve">Приоритетные виды деятельности обучающихся </w:t>
            </w:r>
            <w:r w:rsidR="00C0631D" w:rsidRPr="001F4925">
              <w:rPr>
                <w:rFonts w:ascii="Times New Roman" w:hAnsi="Times New Roman" w:cs="Times New Roman"/>
                <w:sz w:val="28"/>
                <w:szCs w:val="28"/>
              </w:rPr>
              <w:br/>
            </w:r>
            <w:r w:rsidRPr="001F4925">
              <w:rPr>
                <w:rFonts w:ascii="Times New Roman" w:hAnsi="Times New Roman" w:cs="Times New Roman"/>
                <w:sz w:val="28"/>
                <w:szCs w:val="28"/>
              </w:rPr>
              <w:t>в воспитательной системе</w:t>
            </w:r>
            <w:r w:rsidR="006D3EFF" w:rsidRPr="001F4925">
              <w:rPr>
                <w:rFonts w:ascii="Times New Roman" w:hAnsi="Times New Roman" w:cs="Times New Roman"/>
                <w:sz w:val="28"/>
                <w:szCs w:val="28"/>
              </w:rPr>
              <w:t xml:space="preserve"> ООП</w:t>
            </w:r>
          </w:p>
          <w:p w14:paraId="38F599C2" w14:textId="77777777" w:rsidR="001F4925" w:rsidRPr="001F4925" w:rsidRDefault="001F4925" w:rsidP="001F4925">
            <w:pPr>
              <w:spacing w:after="0" w:line="276" w:lineRule="auto"/>
              <w:jc w:val="both"/>
              <w:rPr>
                <w:rFonts w:ascii="Times New Roman" w:hAnsi="Times New Roman" w:cs="Times New Roman"/>
                <w:sz w:val="28"/>
                <w:szCs w:val="28"/>
              </w:rPr>
            </w:pPr>
            <w:r w:rsidRPr="001F4925">
              <w:rPr>
                <w:rFonts w:ascii="Times New Roman" w:hAnsi="Times New Roman" w:cs="Times New Roman"/>
                <w:sz w:val="28"/>
                <w:szCs w:val="28"/>
              </w:rPr>
              <w:t>2.3.1. Проектная деятельность</w:t>
            </w:r>
          </w:p>
          <w:p w14:paraId="411870E8" w14:textId="77777777" w:rsidR="001F4925" w:rsidRPr="001F4925" w:rsidRDefault="001F4925" w:rsidP="001F4925">
            <w:pPr>
              <w:spacing w:line="240" w:lineRule="auto"/>
              <w:jc w:val="both"/>
              <w:rPr>
                <w:rFonts w:ascii="Times New Roman" w:hAnsi="Times New Roman" w:cs="Times New Roman"/>
                <w:sz w:val="28"/>
                <w:szCs w:val="28"/>
              </w:rPr>
            </w:pPr>
            <w:r w:rsidRPr="001F4925">
              <w:rPr>
                <w:rFonts w:ascii="Times New Roman" w:hAnsi="Times New Roman" w:cs="Times New Roman"/>
                <w:sz w:val="28"/>
                <w:szCs w:val="28"/>
              </w:rPr>
              <w:t>2.3.2. волонтёрская (добровольческая) деятельность;</w:t>
            </w:r>
          </w:p>
          <w:p w14:paraId="61B04E6B" w14:textId="77777777" w:rsidR="001F4925" w:rsidRPr="001F4925" w:rsidRDefault="001F4925" w:rsidP="001F4925">
            <w:pPr>
              <w:spacing w:line="240" w:lineRule="auto"/>
              <w:jc w:val="both"/>
              <w:rPr>
                <w:rFonts w:ascii="Times New Roman" w:hAnsi="Times New Roman" w:cs="Times New Roman"/>
                <w:sz w:val="28"/>
                <w:szCs w:val="28"/>
              </w:rPr>
            </w:pPr>
            <w:r w:rsidRPr="001F4925">
              <w:rPr>
                <w:rFonts w:ascii="Times New Roman" w:hAnsi="Times New Roman" w:cs="Times New Roman"/>
                <w:sz w:val="28"/>
                <w:szCs w:val="28"/>
              </w:rPr>
              <w:t>2.3.3. учебно-исследовательская и научно-исследовательская деятельность;</w:t>
            </w:r>
          </w:p>
          <w:p w14:paraId="43BD4C6B" w14:textId="77777777" w:rsidR="001F4925" w:rsidRPr="001F4925" w:rsidRDefault="001F4925" w:rsidP="001F4925">
            <w:pPr>
              <w:spacing w:line="240" w:lineRule="auto"/>
              <w:jc w:val="both"/>
              <w:rPr>
                <w:rFonts w:ascii="Times New Roman" w:hAnsi="Times New Roman" w:cs="Times New Roman"/>
                <w:sz w:val="28"/>
                <w:szCs w:val="28"/>
              </w:rPr>
            </w:pPr>
            <w:r>
              <w:rPr>
                <w:rFonts w:ascii="Times New Roman" w:hAnsi="Times New Roman" w:cs="Times New Roman"/>
                <w:sz w:val="28"/>
                <w:szCs w:val="28"/>
              </w:rPr>
              <w:t>2.3.4</w:t>
            </w:r>
            <w:r w:rsidRPr="001F4925">
              <w:rPr>
                <w:rFonts w:ascii="Times New Roman" w:hAnsi="Times New Roman" w:cs="Times New Roman"/>
                <w:sz w:val="28"/>
                <w:szCs w:val="28"/>
              </w:rPr>
              <w:t>. деятельность и виды студенческих объединений;</w:t>
            </w:r>
          </w:p>
          <w:p w14:paraId="50296DC7" w14:textId="77777777" w:rsidR="001F4925" w:rsidRPr="001F4925" w:rsidRDefault="001F4925" w:rsidP="001F4925">
            <w:pPr>
              <w:spacing w:line="240" w:lineRule="auto"/>
              <w:jc w:val="both"/>
              <w:rPr>
                <w:rFonts w:ascii="Times New Roman" w:hAnsi="Times New Roman" w:cs="Times New Roman"/>
                <w:sz w:val="28"/>
                <w:szCs w:val="28"/>
              </w:rPr>
            </w:pPr>
            <w:r>
              <w:rPr>
                <w:rFonts w:ascii="Times New Roman" w:hAnsi="Times New Roman" w:cs="Times New Roman"/>
                <w:sz w:val="28"/>
                <w:szCs w:val="28"/>
              </w:rPr>
              <w:t>2.3.5</w:t>
            </w:r>
            <w:r w:rsidRPr="001F4925">
              <w:rPr>
                <w:rFonts w:ascii="Times New Roman" w:hAnsi="Times New Roman" w:cs="Times New Roman"/>
                <w:sz w:val="28"/>
                <w:szCs w:val="28"/>
              </w:rPr>
              <w:t>. досуговая, творческая и социально-культурная деятельность по организации и проведению значимых событий и мероприятий;</w:t>
            </w:r>
          </w:p>
          <w:p w14:paraId="60653B04" w14:textId="77777777" w:rsidR="001F4925" w:rsidRPr="001F4925" w:rsidRDefault="001F4925" w:rsidP="001F4925">
            <w:pPr>
              <w:spacing w:line="240" w:lineRule="auto"/>
              <w:jc w:val="both"/>
              <w:rPr>
                <w:rFonts w:ascii="Times New Roman" w:hAnsi="Times New Roman" w:cs="Times New Roman"/>
                <w:sz w:val="28"/>
                <w:szCs w:val="28"/>
              </w:rPr>
            </w:pPr>
            <w:r>
              <w:rPr>
                <w:rFonts w:ascii="Times New Roman" w:hAnsi="Times New Roman" w:cs="Times New Roman"/>
                <w:sz w:val="28"/>
                <w:szCs w:val="28"/>
              </w:rPr>
              <w:t>2.3.6</w:t>
            </w:r>
            <w:r w:rsidRPr="001F4925">
              <w:rPr>
                <w:rFonts w:ascii="Times New Roman" w:hAnsi="Times New Roman" w:cs="Times New Roman"/>
                <w:sz w:val="28"/>
                <w:szCs w:val="28"/>
              </w:rPr>
              <w:t>. вовлечение студентов в профориентацию;</w:t>
            </w:r>
          </w:p>
          <w:p w14:paraId="2695EC7C" w14:textId="77777777" w:rsidR="001F4925" w:rsidRPr="001F4925" w:rsidRDefault="001F4925" w:rsidP="001F492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2.3.7</w:t>
            </w:r>
            <w:r w:rsidRPr="001F4925">
              <w:rPr>
                <w:rFonts w:ascii="Times New Roman" w:hAnsi="Times New Roman" w:cs="Times New Roman"/>
                <w:sz w:val="28"/>
                <w:szCs w:val="28"/>
              </w:rPr>
              <w:t>.  вовлечение студентов в предпринимательскую деятельность</w:t>
            </w:r>
          </w:p>
        </w:tc>
        <w:tc>
          <w:tcPr>
            <w:tcW w:w="709" w:type="dxa"/>
          </w:tcPr>
          <w:p w14:paraId="609E1754" w14:textId="77777777" w:rsidR="00EA6EF8" w:rsidRPr="001F4925" w:rsidRDefault="00EA6EF8" w:rsidP="00DB7A47">
            <w:pPr>
              <w:spacing w:after="0" w:line="276" w:lineRule="auto"/>
              <w:jc w:val="center"/>
              <w:rPr>
                <w:rFonts w:ascii="Times New Roman" w:hAnsi="Times New Roman" w:cs="Times New Roman"/>
                <w:sz w:val="28"/>
                <w:szCs w:val="28"/>
              </w:rPr>
            </w:pPr>
          </w:p>
        </w:tc>
      </w:tr>
      <w:tr w:rsidR="00EA6EF8" w:rsidRPr="006D3EFF" w14:paraId="3C2E09F0" w14:textId="77777777" w:rsidTr="00D14794">
        <w:tc>
          <w:tcPr>
            <w:tcW w:w="530" w:type="dxa"/>
            <w:vMerge/>
          </w:tcPr>
          <w:p w14:paraId="7840DAA3"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6B10A51C"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2.4.</w:t>
            </w:r>
          </w:p>
        </w:tc>
        <w:tc>
          <w:tcPr>
            <w:tcW w:w="7781" w:type="dxa"/>
          </w:tcPr>
          <w:p w14:paraId="789B13C9"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Формы и мет</w:t>
            </w:r>
            <w:r w:rsidR="006D3EFF">
              <w:rPr>
                <w:rFonts w:ascii="Times New Roman" w:hAnsi="Times New Roman" w:cs="Times New Roman"/>
                <w:sz w:val="28"/>
                <w:szCs w:val="28"/>
              </w:rPr>
              <w:t>оды воспитательной работы в ООП</w:t>
            </w:r>
          </w:p>
        </w:tc>
        <w:tc>
          <w:tcPr>
            <w:tcW w:w="709" w:type="dxa"/>
          </w:tcPr>
          <w:p w14:paraId="70530685" w14:textId="77777777" w:rsidR="00EA6EF8" w:rsidRPr="006D3EFF" w:rsidRDefault="00EA6EF8" w:rsidP="00DB7A47">
            <w:pPr>
              <w:spacing w:after="0" w:line="276" w:lineRule="auto"/>
              <w:jc w:val="center"/>
              <w:rPr>
                <w:rFonts w:ascii="Times New Roman" w:hAnsi="Times New Roman" w:cs="Times New Roman"/>
                <w:b/>
                <w:sz w:val="28"/>
                <w:szCs w:val="28"/>
              </w:rPr>
            </w:pPr>
          </w:p>
        </w:tc>
      </w:tr>
      <w:tr w:rsidR="00EA6EF8" w:rsidRPr="006D3EFF" w14:paraId="7BF40EB4" w14:textId="77777777" w:rsidTr="00D14794">
        <w:tc>
          <w:tcPr>
            <w:tcW w:w="530" w:type="dxa"/>
            <w:vMerge/>
          </w:tcPr>
          <w:p w14:paraId="4D400C23"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2D1E6D4A"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2.5.</w:t>
            </w:r>
          </w:p>
        </w:tc>
        <w:tc>
          <w:tcPr>
            <w:tcW w:w="7781" w:type="dxa"/>
          </w:tcPr>
          <w:p w14:paraId="035369CE" w14:textId="77777777" w:rsidR="00EA6EF8" w:rsidRPr="006D3EFF" w:rsidRDefault="00EA6EF8" w:rsidP="00F743EA">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 xml:space="preserve">Ресурсное обеспечение реализации </w:t>
            </w:r>
            <w:r w:rsidR="00F743EA" w:rsidRPr="006D3EFF">
              <w:rPr>
                <w:rFonts w:ascii="Times New Roman" w:hAnsi="Times New Roman" w:cs="Times New Roman"/>
                <w:sz w:val="28"/>
                <w:szCs w:val="28"/>
              </w:rPr>
              <w:t>воспитательной деятельности в ОО</w:t>
            </w:r>
            <w:r w:rsidR="006D3EFF">
              <w:rPr>
                <w:rFonts w:ascii="Times New Roman" w:hAnsi="Times New Roman" w:cs="Times New Roman"/>
                <w:sz w:val="28"/>
                <w:szCs w:val="28"/>
              </w:rPr>
              <w:t>П</w:t>
            </w:r>
          </w:p>
        </w:tc>
        <w:tc>
          <w:tcPr>
            <w:tcW w:w="709" w:type="dxa"/>
          </w:tcPr>
          <w:p w14:paraId="320EC6F9" w14:textId="77777777" w:rsidR="00EA6EF8" w:rsidRPr="006D3EFF" w:rsidRDefault="00EA6EF8" w:rsidP="00DB7A47">
            <w:pPr>
              <w:spacing w:after="0" w:line="276" w:lineRule="auto"/>
              <w:jc w:val="center"/>
              <w:rPr>
                <w:rFonts w:ascii="Times New Roman" w:hAnsi="Times New Roman" w:cs="Times New Roman"/>
                <w:b/>
                <w:sz w:val="28"/>
                <w:szCs w:val="28"/>
              </w:rPr>
            </w:pPr>
          </w:p>
        </w:tc>
      </w:tr>
      <w:tr w:rsidR="00EA6EF8" w:rsidRPr="006D3EFF" w14:paraId="72E365D2" w14:textId="77777777" w:rsidTr="00D14794">
        <w:tc>
          <w:tcPr>
            <w:tcW w:w="530" w:type="dxa"/>
            <w:vMerge/>
          </w:tcPr>
          <w:p w14:paraId="5CE514D6"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5B5D42E9"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2.6.</w:t>
            </w:r>
          </w:p>
        </w:tc>
        <w:tc>
          <w:tcPr>
            <w:tcW w:w="7781" w:type="dxa"/>
          </w:tcPr>
          <w:p w14:paraId="23DCD770" w14:textId="77777777" w:rsidR="00EA6EF8" w:rsidRPr="006D3EFF" w:rsidRDefault="006D3EFF" w:rsidP="00DB7A4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Инфраструктура ООП</w:t>
            </w:r>
            <w:r w:rsidR="00EA6EF8" w:rsidRPr="006D3EFF">
              <w:rPr>
                <w:rFonts w:ascii="Times New Roman" w:hAnsi="Times New Roman" w:cs="Times New Roman"/>
                <w:sz w:val="28"/>
                <w:szCs w:val="28"/>
              </w:rPr>
              <w:t>, обеспечивающая реализацию рабочей программы воспитания</w:t>
            </w:r>
          </w:p>
        </w:tc>
        <w:tc>
          <w:tcPr>
            <w:tcW w:w="709" w:type="dxa"/>
          </w:tcPr>
          <w:p w14:paraId="6A41A1A7" w14:textId="77777777" w:rsidR="00EA6EF8" w:rsidRPr="006D3EFF" w:rsidRDefault="00EA6EF8" w:rsidP="00DB7A47">
            <w:pPr>
              <w:spacing w:after="0" w:line="276" w:lineRule="auto"/>
              <w:jc w:val="center"/>
              <w:rPr>
                <w:rFonts w:ascii="Times New Roman" w:hAnsi="Times New Roman" w:cs="Times New Roman"/>
                <w:b/>
                <w:sz w:val="28"/>
                <w:szCs w:val="28"/>
              </w:rPr>
            </w:pPr>
          </w:p>
        </w:tc>
      </w:tr>
      <w:tr w:rsidR="00EA6EF8" w:rsidRPr="006D3EFF" w14:paraId="57A43471" w14:textId="77777777" w:rsidTr="00D14794">
        <w:tc>
          <w:tcPr>
            <w:tcW w:w="530" w:type="dxa"/>
            <w:vMerge/>
          </w:tcPr>
          <w:p w14:paraId="18C6278C" w14:textId="77777777" w:rsidR="00EA6EF8" w:rsidRPr="006D3EFF" w:rsidRDefault="00EA6EF8" w:rsidP="00DB7A47">
            <w:pPr>
              <w:spacing w:after="0" w:line="276" w:lineRule="auto"/>
              <w:rPr>
                <w:rFonts w:ascii="Times New Roman" w:hAnsi="Times New Roman" w:cs="Times New Roman"/>
                <w:sz w:val="28"/>
                <w:szCs w:val="28"/>
              </w:rPr>
            </w:pPr>
          </w:p>
        </w:tc>
        <w:tc>
          <w:tcPr>
            <w:tcW w:w="756" w:type="dxa"/>
          </w:tcPr>
          <w:p w14:paraId="04E7DBE3" w14:textId="77777777" w:rsidR="00EA6EF8" w:rsidRPr="006D3EFF" w:rsidRDefault="00EA6EF8"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2.7.</w:t>
            </w:r>
          </w:p>
        </w:tc>
        <w:tc>
          <w:tcPr>
            <w:tcW w:w="7781" w:type="dxa"/>
          </w:tcPr>
          <w:p w14:paraId="4DEB4584" w14:textId="77777777" w:rsidR="00937260" w:rsidRPr="006D3EFF" w:rsidRDefault="00937260" w:rsidP="00937260">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 xml:space="preserve">Социокультурное пространство. Сетевое взаимодействие </w:t>
            </w:r>
            <w:r w:rsidR="00C0631D" w:rsidRPr="006D3EFF">
              <w:rPr>
                <w:rFonts w:ascii="Times New Roman" w:hAnsi="Times New Roman" w:cs="Times New Roman"/>
                <w:sz w:val="28"/>
                <w:szCs w:val="28"/>
              </w:rPr>
              <w:br/>
            </w:r>
            <w:r w:rsidRPr="006D3EFF">
              <w:rPr>
                <w:rFonts w:ascii="Times New Roman" w:hAnsi="Times New Roman" w:cs="Times New Roman"/>
                <w:sz w:val="28"/>
                <w:szCs w:val="28"/>
              </w:rPr>
              <w:t>с организациями, социальными институтами и субъектами воспитания</w:t>
            </w:r>
          </w:p>
          <w:p w14:paraId="55D6BFAE" w14:textId="77777777" w:rsidR="00EA6EF8" w:rsidRPr="006D3EFF" w:rsidRDefault="00EA6EF8" w:rsidP="00DB7A47">
            <w:pPr>
              <w:spacing w:after="0" w:line="276" w:lineRule="auto"/>
              <w:jc w:val="both"/>
              <w:rPr>
                <w:rFonts w:ascii="Times New Roman" w:hAnsi="Times New Roman" w:cs="Times New Roman"/>
                <w:sz w:val="28"/>
                <w:szCs w:val="28"/>
              </w:rPr>
            </w:pPr>
          </w:p>
        </w:tc>
        <w:tc>
          <w:tcPr>
            <w:tcW w:w="709" w:type="dxa"/>
          </w:tcPr>
          <w:p w14:paraId="2A84512D" w14:textId="77777777" w:rsidR="00EA6EF8" w:rsidRPr="006D3EFF" w:rsidRDefault="00EA6EF8" w:rsidP="00DB7A47">
            <w:pPr>
              <w:spacing w:after="0" w:line="276" w:lineRule="auto"/>
              <w:jc w:val="center"/>
              <w:rPr>
                <w:rFonts w:ascii="Times New Roman" w:hAnsi="Times New Roman" w:cs="Times New Roman"/>
                <w:b/>
                <w:sz w:val="28"/>
                <w:szCs w:val="28"/>
              </w:rPr>
            </w:pPr>
          </w:p>
          <w:p w14:paraId="312AF275" w14:textId="77777777" w:rsidR="00EA6EF8" w:rsidRPr="006D3EFF" w:rsidRDefault="00EA6EF8" w:rsidP="00DB7A47">
            <w:pPr>
              <w:spacing w:after="0" w:line="276" w:lineRule="auto"/>
              <w:jc w:val="center"/>
              <w:rPr>
                <w:rFonts w:ascii="Times New Roman" w:hAnsi="Times New Roman" w:cs="Times New Roman"/>
                <w:b/>
                <w:sz w:val="28"/>
                <w:szCs w:val="28"/>
              </w:rPr>
            </w:pPr>
          </w:p>
        </w:tc>
      </w:tr>
      <w:tr w:rsidR="005A653C" w:rsidRPr="006D3EFF" w14:paraId="7CC1ABD4" w14:textId="77777777" w:rsidTr="00D14794">
        <w:tc>
          <w:tcPr>
            <w:tcW w:w="530" w:type="dxa"/>
            <w:vMerge w:val="restart"/>
          </w:tcPr>
          <w:p w14:paraId="517CA6E5" w14:textId="77777777" w:rsidR="00C50C53" w:rsidRPr="006D3EFF" w:rsidRDefault="00C50C53" w:rsidP="00DB7A47">
            <w:pPr>
              <w:spacing w:after="0" w:line="276" w:lineRule="auto"/>
              <w:rPr>
                <w:rFonts w:ascii="Times New Roman" w:hAnsi="Times New Roman" w:cs="Times New Roman"/>
                <w:b/>
                <w:sz w:val="28"/>
                <w:szCs w:val="28"/>
              </w:rPr>
            </w:pPr>
            <w:r w:rsidRPr="006D3EFF">
              <w:rPr>
                <w:rFonts w:ascii="Times New Roman" w:hAnsi="Times New Roman" w:cs="Times New Roman"/>
                <w:b/>
                <w:sz w:val="28"/>
                <w:szCs w:val="28"/>
              </w:rPr>
              <w:t>3.</w:t>
            </w:r>
          </w:p>
        </w:tc>
        <w:tc>
          <w:tcPr>
            <w:tcW w:w="8537" w:type="dxa"/>
            <w:gridSpan w:val="2"/>
          </w:tcPr>
          <w:p w14:paraId="361B82D9" w14:textId="77777777" w:rsidR="00C50C53" w:rsidRPr="006D3EFF" w:rsidRDefault="00C50C53" w:rsidP="00C0631D">
            <w:pPr>
              <w:spacing w:after="0" w:line="276" w:lineRule="auto"/>
              <w:jc w:val="both"/>
              <w:rPr>
                <w:rFonts w:ascii="Times New Roman" w:eastAsia="Times New Roman" w:hAnsi="Times New Roman" w:cs="Times New Roman"/>
                <w:b/>
                <w:sz w:val="28"/>
                <w:szCs w:val="28"/>
                <w:lang w:eastAsia="ru-RU"/>
              </w:rPr>
            </w:pPr>
            <w:r w:rsidRPr="006D3EFF">
              <w:rPr>
                <w:rFonts w:ascii="Times New Roman" w:eastAsia="Times New Roman" w:hAnsi="Times New Roman" w:cs="Times New Roman"/>
                <w:b/>
                <w:sz w:val="28"/>
                <w:szCs w:val="28"/>
                <w:lang w:eastAsia="ru-RU"/>
              </w:rPr>
              <w:t xml:space="preserve">Управление </w:t>
            </w:r>
            <w:r w:rsidR="00E017F6" w:rsidRPr="006D3EFF">
              <w:rPr>
                <w:rFonts w:ascii="Times New Roman" w:eastAsia="Times New Roman" w:hAnsi="Times New Roman" w:cs="Times New Roman"/>
                <w:b/>
                <w:sz w:val="28"/>
                <w:szCs w:val="28"/>
                <w:lang w:eastAsia="ru-RU"/>
              </w:rPr>
              <w:t xml:space="preserve">системой </w:t>
            </w:r>
            <w:r w:rsidRPr="006D3EFF">
              <w:rPr>
                <w:rFonts w:ascii="Times New Roman" w:eastAsia="Times New Roman" w:hAnsi="Times New Roman" w:cs="Times New Roman"/>
                <w:b/>
                <w:sz w:val="28"/>
                <w:szCs w:val="28"/>
                <w:lang w:eastAsia="ru-RU"/>
              </w:rPr>
              <w:t>воспитательной работ</w:t>
            </w:r>
            <w:r w:rsidR="00E017F6" w:rsidRPr="006D3EFF">
              <w:rPr>
                <w:rFonts w:ascii="Times New Roman" w:eastAsia="Times New Roman" w:hAnsi="Times New Roman" w:cs="Times New Roman"/>
                <w:b/>
                <w:sz w:val="28"/>
                <w:szCs w:val="28"/>
                <w:lang w:eastAsia="ru-RU"/>
              </w:rPr>
              <w:t>ы</w:t>
            </w:r>
            <w:r w:rsidR="006D3EFF">
              <w:rPr>
                <w:rFonts w:ascii="Times New Roman" w:eastAsia="Times New Roman" w:hAnsi="Times New Roman" w:cs="Times New Roman"/>
                <w:b/>
                <w:sz w:val="28"/>
                <w:szCs w:val="28"/>
                <w:lang w:eastAsia="ru-RU"/>
              </w:rPr>
              <w:t xml:space="preserve"> в ООП</w:t>
            </w:r>
            <w:r w:rsidR="00C0631D" w:rsidRPr="006D3EFF">
              <w:rPr>
                <w:rFonts w:ascii="Times New Roman" w:eastAsia="Times New Roman" w:hAnsi="Times New Roman" w:cs="Times New Roman"/>
                <w:b/>
                <w:sz w:val="28"/>
                <w:szCs w:val="28"/>
                <w:lang w:eastAsia="ru-RU"/>
              </w:rPr>
              <w:br/>
            </w:r>
            <w:r w:rsidRPr="006D3EFF">
              <w:rPr>
                <w:rFonts w:ascii="Times New Roman" w:eastAsia="Times New Roman" w:hAnsi="Times New Roman" w:cs="Times New Roman"/>
                <w:b/>
                <w:sz w:val="28"/>
                <w:szCs w:val="28"/>
                <w:lang w:eastAsia="ru-RU"/>
              </w:rPr>
              <w:t xml:space="preserve">и мониторинг качества </w:t>
            </w:r>
            <w:r w:rsidR="00161785" w:rsidRPr="006D3EFF">
              <w:rPr>
                <w:rFonts w:ascii="Times New Roman" w:hAnsi="Times New Roman" w:cs="Times New Roman"/>
                <w:b/>
                <w:sz w:val="28"/>
                <w:szCs w:val="28"/>
              </w:rPr>
              <w:t>воспитательной работы и условий реализации содержания воспитательной деятельности</w:t>
            </w:r>
          </w:p>
        </w:tc>
        <w:tc>
          <w:tcPr>
            <w:tcW w:w="709" w:type="dxa"/>
          </w:tcPr>
          <w:p w14:paraId="587788A3" w14:textId="77777777" w:rsidR="00C50C53" w:rsidRPr="006D3EFF" w:rsidRDefault="00C50C53" w:rsidP="00DB7A47">
            <w:pPr>
              <w:spacing w:after="0" w:line="276" w:lineRule="auto"/>
              <w:jc w:val="center"/>
              <w:rPr>
                <w:rFonts w:ascii="Times New Roman" w:hAnsi="Times New Roman" w:cs="Times New Roman"/>
                <w:b/>
                <w:sz w:val="28"/>
                <w:szCs w:val="28"/>
              </w:rPr>
            </w:pPr>
          </w:p>
        </w:tc>
      </w:tr>
      <w:tr w:rsidR="005A653C" w:rsidRPr="006D3EFF" w14:paraId="7CDC6043" w14:textId="77777777" w:rsidTr="00D14794">
        <w:tc>
          <w:tcPr>
            <w:tcW w:w="530" w:type="dxa"/>
            <w:vMerge/>
          </w:tcPr>
          <w:p w14:paraId="2CE9E352" w14:textId="77777777" w:rsidR="00C50C53" w:rsidRPr="006D3EFF" w:rsidRDefault="00C50C53" w:rsidP="00DB7A47">
            <w:pPr>
              <w:spacing w:after="0" w:line="276" w:lineRule="auto"/>
              <w:jc w:val="center"/>
              <w:rPr>
                <w:rFonts w:ascii="Times New Roman" w:hAnsi="Times New Roman" w:cs="Times New Roman"/>
                <w:b/>
                <w:sz w:val="28"/>
                <w:szCs w:val="28"/>
              </w:rPr>
            </w:pPr>
          </w:p>
        </w:tc>
        <w:tc>
          <w:tcPr>
            <w:tcW w:w="756" w:type="dxa"/>
          </w:tcPr>
          <w:p w14:paraId="23C28BA5" w14:textId="77777777" w:rsidR="00C50C53" w:rsidRPr="006D3EFF" w:rsidRDefault="00C50C53" w:rsidP="00DB7A47">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3.1.</w:t>
            </w:r>
          </w:p>
        </w:tc>
        <w:tc>
          <w:tcPr>
            <w:tcW w:w="7781" w:type="dxa"/>
          </w:tcPr>
          <w:p w14:paraId="7973FE06" w14:textId="77777777" w:rsidR="00C50C53" w:rsidRPr="006D3EFF" w:rsidRDefault="00937260" w:rsidP="00F743EA">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 xml:space="preserve">Воспитательная </w:t>
            </w:r>
            <w:r w:rsidR="00F743EA" w:rsidRPr="006D3EFF">
              <w:rPr>
                <w:rFonts w:ascii="Times New Roman" w:hAnsi="Times New Roman" w:cs="Times New Roman"/>
                <w:sz w:val="28"/>
                <w:szCs w:val="28"/>
              </w:rPr>
              <w:t>система и</w:t>
            </w:r>
            <w:r w:rsidRPr="006D3EFF">
              <w:rPr>
                <w:rFonts w:ascii="Times New Roman" w:hAnsi="Times New Roman" w:cs="Times New Roman"/>
                <w:sz w:val="28"/>
                <w:szCs w:val="28"/>
              </w:rPr>
              <w:t xml:space="preserve"> управлени</w:t>
            </w:r>
            <w:r w:rsidR="00F743EA" w:rsidRPr="006D3EFF">
              <w:rPr>
                <w:rFonts w:ascii="Times New Roman" w:hAnsi="Times New Roman" w:cs="Times New Roman"/>
                <w:sz w:val="28"/>
                <w:szCs w:val="28"/>
              </w:rPr>
              <w:t>е системой</w:t>
            </w:r>
            <w:r w:rsidRPr="006D3EFF">
              <w:rPr>
                <w:rFonts w:ascii="Times New Roman" w:hAnsi="Times New Roman" w:cs="Times New Roman"/>
                <w:sz w:val="28"/>
                <w:szCs w:val="28"/>
              </w:rPr>
              <w:t xml:space="preserve"> воспитательной работой в ОО</w:t>
            </w:r>
            <w:r w:rsidR="006D3EFF">
              <w:rPr>
                <w:rFonts w:ascii="Times New Roman" w:hAnsi="Times New Roman" w:cs="Times New Roman"/>
                <w:sz w:val="28"/>
                <w:szCs w:val="28"/>
              </w:rPr>
              <w:t>П</w:t>
            </w:r>
          </w:p>
        </w:tc>
        <w:tc>
          <w:tcPr>
            <w:tcW w:w="709" w:type="dxa"/>
          </w:tcPr>
          <w:p w14:paraId="71E51826" w14:textId="77777777" w:rsidR="00C50C53" w:rsidRPr="006D3EFF" w:rsidRDefault="00C50C53" w:rsidP="00DB7A47">
            <w:pPr>
              <w:spacing w:after="0" w:line="276" w:lineRule="auto"/>
              <w:jc w:val="center"/>
              <w:rPr>
                <w:rFonts w:ascii="Times New Roman" w:hAnsi="Times New Roman" w:cs="Times New Roman"/>
                <w:b/>
                <w:sz w:val="28"/>
                <w:szCs w:val="28"/>
              </w:rPr>
            </w:pPr>
          </w:p>
        </w:tc>
      </w:tr>
      <w:tr w:rsidR="005A653C" w:rsidRPr="006D3EFF" w14:paraId="289EBE98" w14:textId="77777777" w:rsidTr="00D14794">
        <w:tc>
          <w:tcPr>
            <w:tcW w:w="530" w:type="dxa"/>
            <w:vMerge/>
          </w:tcPr>
          <w:p w14:paraId="2D65F14A" w14:textId="77777777" w:rsidR="00C50C53" w:rsidRPr="006D3EFF" w:rsidRDefault="00C50C53" w:rsidP="00DB7A47">
            <w:pPr>
              <w:spacing w:after="0" w:line="276" w:lineRule="auto"/>
              <w:jc w:val="center"/>
              <w:rPr>
                <w:rFonts w:ascii="Times New Roman" w:hAnsi="Times New Roman" w:cs="Times New Roman"/>
                <w:b/>
                <w:sz w:val="28"/>
                <w:szCs w:val="28"/>
              </w:rPr>
            </w:pPr>
          </w:p>
        </w:tc>
        <w:tc>
          <w:tcPr>
            <w:tcW w:w="756" w:type="dxa"/>
          </w:tcPr>
          <w:p w14:paraId="3AE65C9B" w14:textId="77777777" w:rsidR="00C50C53" w:rsidRPr="006D3EFF" w:rsidRDefault="00C50C53" w:rsidP="00DB7A47">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3.2.</w:t>
            </w:r>
          </w:p>
        </w:tc>
        <w:tc>
          <w:tcPr>
            <w:tcW w:w="7781" w:type="dxa"/>
          </w:tcPr>
          <w:p w14:paraId="327B6D0B" w14:textId="77777777" w:rsidR="00C50C53" w:rsidRPr="006D3EFF" w:rsidRDefault="00C50C53" w:rsidP="00DB7A47">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Студенческое самоу</w:t>
            </w:r>
            <w:r w:rsidR="006D3EFF">
              <w:rPr>
                <w:rFonts w:ascii="Times New Roman" w:hAnsi="Times New Roman" w:cs="Times New Roman"/>
                <w:sz w:val="28"/>
                <w:szCs w:val="28"/>
              </w:rPr>
              <w:t>правление (со-управление) в ООП</w:t>
            </w:r>
          </w:p>
        </w:tc>
        <w:tc>
          <w:tcPr>
            <w:tcW w:w="709" w:type="dxa"/>
          </w:tcPr>
          <w:p w14:paraId="44130474" w14:textId="77777777" w:rsidR="00C50C53" w:rsidRPr="006D3EFF" w:rsidRDefault="00C50C53" w:rsidP="00DB7A47">
            <w:pPr>
              <w:spacing w:after="0" w:line="276" w:lineRule="auto"/>
              <w:jc w:val="center"/>
              <w:rPr>
                <w:rFonts w:ascii="Times New Roman" w:hAnsi="Times New Roman" w:cs="Times New Roman"/>
                <w:b/>
                <w:sz w:val="28"/>
                <w:szCs w:val="28"/>
              </w:rPr>
            </w:pPr>
          </w:p>
        </w:tc>
      </w:tr>
      <w:tr w:rsidR="005A653C" w:rsidRPr="006D3EFF" w14:paraId="4489459E" w14:textId="77777777" w:rsidTr="00D14794">
        <w:tc>
          <w:tcPr>
            <w:tcW w:w="530" w:type="dxa"/>
            <w:vMerge/>
          </w:tcPr>
          <w:p w14:paraId="6D0288A2" w14:textId="77777777" w:rsidR="00C50C53" w:rsidRPr="006D3EFF" w:rsidRDefault="00C50C53" w:rsidP="00DB7A47">
            <w:pPr>
              <w:spacing w:after="0" w:line="276" w:lineRule="auto"/>
              <w:jc w:val="center"/>
              <w:rPr>
                <w:rFonts w:ascii="Times New Roman" w:hAnsi="Times New Roman" w:cs="Times New Roman"/>
                <w:b/>
                <w:sz w:val="28"/>
                <w:szCs w:val="28"/>
              </w:rPr>
            </w:pPr>
          </w:p>
        </w:tc>
        <w:tc>
          <w:tcPr>
            <w:tcW w:w="756" w:type="dxa"/>
          </w:tcPr>
          <w:p w14:paraId="1540B0A1" w14:textId="77777777" w:rsidR="00C50C53" w:rsidRPr="006D3EFF" w:rsidRDefault="00C50C53" w:rsidP="00DB7A47">
            <w:pPr>
              <w:spacing w:after="0" w:line="276" w:lineRule="auto"/>
              <w:rPr>
                <w:rFonts w:ascii="Times New Roman" w:hAnsi="Times New Roman" w:cs="Times New Roman"/>
                <w:sz w:val="28"/>
                <w:szCs w:val="28"/>
              </w:rPr>
            </w:pPr>
            <w:r w:rsidRPr="006D3EFF">
              <w:rPr>
                <w:rFonts w:ascii="Times New Roman" w:hAnsi="Times New Roman" w:cs="Times New Roman"/>
                <w:sz w:val="28"/>
                <w:szCs w:val="28"/>
              </w:rPr>
              <w:t>3.3.</w:t>
            </w:r>
          </w:p>
        </w:tc>
        <w:tc>
          <w:tcPr>
            <w:tcW w:w="7781" w:type="dxa"/>
          </w:tcPr>
          <w:p w14:paraId="6DC4DB0A" w14:textId="77777777" w:rsidR="0093190F" w:rsidRDefault="00161785" w:rsidP="00C0631D">
            <w:pPr>
              <w:spacing w:after="0" w:line="276" w:lineRule="auto"/>
              <w:jc w:val="both"/>
              <w:rPr>
                <w:rFonts w:ascii="Times New Roman" w:hAnsi="Times New Roman" w:cs="Times New Roman"/>
                <w:sz w:val="28"/>
                <w:szCs w:val="28"/>
              </w:rPr>
            </w:pPr>
            <w:r w:rsidRPr="006D3EFF">
              <w:rPr>
                <w:rFonts w:ascii="Times New Roman" w:hAnsi="Times New Roman" w:cs="Times New Roman"/>
                <w:sz w:val="28"/>
                <w:szCs w:val="28"/>
              </w:rPr>
              <w:t>Мониторинг качества воспитательной работы и условий реализации содержания воспитательной деятельности</w:t>
            </w:r>
          </w:p>
          <w:p w14:paraId="34140492" w14:textId="77777777" w:rsidR="0093190F" w:rsidRPr="006D3EFF" w:rsidRDefault="0093190F" w:rsidP="0093190F">
            <w:pPr>
              <w:spacing w:after="0" w:line="276" w:lineRule="auto"/>
              <w:ind w:left="-1286"/>
              <w:jc w:val="both"/>
              <w:rPr>
                <w:rFonts w:ascii="Times New Roman" w:hAnsi="Times New Roman" w:cs="Times New Roman"/>
                <w:sz w:val="28"/>
                <w:szCs w:val="28"/>
              </w:rPr>
            </w:pPr>
          </w:p>
        </w:tc>
        <w:tc>
          <w:tcPr>
            <w:tcW w:w="709" w:type="dxa"/>
          </w:tcPr>
          <w:p w14:paraId="7F002B47" w14:textId="77777777" w:rsidR="00C50C53" w:rsidRPr="006D3EFF" w:rsidRDefault="00C50C53" w:rsidP="00DB7A47">
            <w:pPr>
              <w:spacing w:after="0" w:line="276" w:lineRule="auto"/>
              <w:jc w:val="center"/>
              <w:rPr>
                <w:rFonts w:ascii="Times New Roman" w:hAnsi="Times New Roman" w:cs="Times New Roman"/>
                <w:b/>
                <w:sz w:val="28"/>
                <w:szCs w:val="28"/>
              </w:rPr>
            </w:pPr>
          </w:p>
        </w:tc>
      </w:tr>
    </w:tbl>
    <w:p w14:paraId="61409DEE" w14:textId="77777777" w:rsidR="0093190F" w:rsidRDefault="0093190F" w:rsidP="0093190F">
      <w:pPr>
        <w:spacing w:after="0" w:line="240" w:lineRule="auto"/>
        <w:rPr>
          <w:rFonts w:ascii="Times New Roman" w:hAnsi="Times New Roman" w:cs="Times New Roman"/>
          <w:b/>
          <w:sz w:val="28"/>
          <w:szCs w:val="28"/>
        </w:rPr>
      </w:pPr>
    </w:p>
    <w:p w14:paraId="06F7A402" w14:textId="77777777" w:rsidR="00DB7A47" w:rsidRPr="006D3EFF" w:rsidRDefault="00DC3884" w:rsidP="009319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4. </w:t>
      </w:r>
      <w:r w:rsidR="0093190F">
        <w:rPr>
          <w:rFonts w:ascii="Times New Roman" w:hAnsi="Times New Roman" w:cs="Times New Roman"/>
          <w:b/>
          <w:sz w:val="28"/>
          <w:szCs w:val="28"/>
        </w:rPr>
        <w:t>Календарный план воспитательной работы ООП 04.03.01.</w:t>
      </w:r>
      <w:r w:rsidR="00DC59D1">
        <w:rPr>
          <w:rFonts w:ascii="Times New Roman" w:hAnsi="Times New Roman" w:cs="Times New Roman"/>
          <w:b/>
          <w:sz w:val="28"/>
          <w:szCs w:val="28"/>
        </w:rPr>
        <w:t xml:space="preserve"> Химия</w:t>
      </w:r>
    </w:p>
    <w:p w14:paraId="655B8D75" w14:textId="77777777" w:rsidR="00DB7A47" w:rsidRPr="006D3EFF" w:rsidRDefault="00DB7A47">
      <w:pPr>
        <w:spacing w:after="200" w:line="276" w:lineRule="auto"/>
        <w:rPr>
          <w:rFonts w:ascii="Times New Roman" w:hAnsi="Times New Roman" w:cs="Times New Roman"/>
          <w:b/>
          <w:sz w:val="28"/>
          <w:szCs w:val="28"/>
        </w:rPr>
      </w:pPr>
      <w:r w:rsidRPr="006D3EFF">
        <w:rPr>
          <w:rFonts w:ascii="Times New Roman" w:hAnsi="Times New Roman" w:cs="Times New Roman"/>
          <w:b/>
          <w:sz w:val="28"/>
          <w:szCs w:val="28"/>
        </w:rPr>
        <w:br w:type="page"/>
      </w:r>
    </w:p>
    <w:p w14:paraId="044EAC35" w14:textId="77777777" w:rsidR="00C50C53" w:rsidRDefault="00C50C53" w:rsidP="00D14794">
      <w:pPr>
        <w:spacing w:after="0" w:line="240" w:lineRule="auto"/>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ПОЯСНИТЕЛЬНАЯ ЗАПИСКА</w:t>
      </w:r>
    </w:p>
    <w:p w14:paraId="5931138B" w14:textId="77777777" w:rsidR="00786712" w:rsidRPr="005A653C" w:rsidRDefault="00786712" w:rsidP="00D14794">
      <w:pPr>
        <w:spacing w:after="0" w:line="240" w:lineRule="auto"/>
        <w:jc w:val="center"/>
        <w:rPr>
          <w:rFonts w:ascii="Times New Roman" w:hAnsi="Times New Roman" w:cs="Times New Roman"/>
          <w:b/>
          <w:sz w:val="28"/>
          <w:szCs w:val="28"/>
        </w:rPr>
      </w:pPr>
    </w:p>
    <w:p w14:paraId="4AC78E5E" w14:textId="77777777" w:rsidR="007E2DC7" w:rsidRDefault="007E2DC7" w:rsidP="00B17279">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6D3EFF">
        <w:rPr>
          <w:rFonts w:ascii="Times New Roman" w:eastAsia="TimesNewRomanPSMT" w:hAnsi="Times New Roman" w:cs="Times New Roman"/>
          <w:sz w:val="28"/>
          <w:szCs w:val="28"/>
        </w:rPr>
        <w:t xml:space="preserve">Цель профессионального образования – обучить студента выбранному им направлению подготовки. Получение </w:t>
      </w:r>
      <w:r w:rsidRPr="006D3EFF">
        <w:rPr>
          <w:rFonts w:ascii="Times New Roman" w:eastAsia="TimesNewRomanPSMT" w:hAnsi="Times New Roman" w:cs="Times New Roman"/>
          <w:i/>
          <w:iCs/>
          <w:sz w:val="28"/>
          <w:szCs w:val="28"/>
        </w:rPr>
        <w:t xml:space="preserve">высшего образования </w:t>
      </w:r>
      <w:r w:rsidRPr="006D3EFF">
        <w:rPr>
          <w:rFonts w:ascii="Times New Roman" w:eastAsia="TimesNewRomanPSMT" w:hAnsi="Times New Roman" w:cs="Times New Roman"/>
          <w:sz w:val="28"/>
          <w:szCs w:val="28"/>
        </w:rPr>
        <w:t xml:space="preserve">предоставляет обучающемуся возможность осознать правильность выбранного им </w:t>
      </w:r>
      <w:r w:rsidRPr="006D3EFF">
        <w:rPr>
          <w:rFonts w:ascii="Times New Roman" w:eastAsia="TimesNewRomanPSMT" w:hAnsi="Times New Roman" w:cs="Times New Roman"/>
          <w:i/>
          <w:iCs/>
          <w:sz w:val="28"/>
          <w:szCs w:val="28"/>
        </w:rPr>
        <w:t xml:space="preserve">направления подготовки </w:t>
      </w:r>
      <w:r w:rsidRPr="006D3EFF">
        <w:rPr>
          <w:rFonts w:ascii="Times New Roman" w:eastAsia="TimesNewRomanPSMT" w:hAnsi="Times New Roman" w:cs="Times New Roman"/>
          <w:sz w:val="28"/>
          <w:szCs w:val="28"/>
        </w:rPr>
        <w:t>в соответствии с его склонностями и возможностями.</w:t>
      </w:r>
    </w:p>
    <w:p w14:paraId="64AD81F0" w14:textId="77777777" w:rsidR="007E2DC7" w:rsidRPr="00D14794" w:rsidRDefault="007E2DC7" w:rsidP="007E2DC7">
      <w:pPr>
        <w:spacing w:after="0" w:line="276"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w:t>
      </w:r>
      <w:r w:rsidR="00DA1D56">
        <w:rPr>
          <w:rFonts w:ascii="Times New Roman" w:hAnsi="Times New Roman" w:cs="Times New Roman"/>
          <w:sz w:val="28"/>
          <w:szCs w:val="28"/>
        </w:rPr>
        <w:t>к </w:t>
      </w:r>
      <w:r w:rsidRPr="00D14794">
        <w:rPr>
          <w:rFonts w:ascii="Times New Roman" w:hAnsi="Times New Roman" w:cs="Times New Roman"/>
          <w:sz w:val="28"/>
          <w:szCs w:val="28"/>
        </w:rPr>
        <w:t>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w:t>
      </w:r>
    </w:p>
    <w:p w14:paraId="6F5ED390" w14:textId="77777777" w:rsidR="00DA1D56" w:rsidRDefault="00DA1D56" w:rsidP="00DA1D56">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i/>
          <w:sz w:val="28"/>
          <w:szCs w:val="28"/>
        </w:rPr>
        <w:t>Рабочая программа воспитания</w:t>
      </w:r>
      <w:r w:rsidR="00B17279">
        <w:rPr>
          <w:rFonts w:ascii="Times New Roman" w:hAnsi="Times New Roman" w:cs="Times New Roman"/>
          <w:i/>
          <w:sz w:val="28"/>
          <w:szCs w:val="28"/>
        </w:rPr>
        <w:t xml:space="preserve"> </w:t>
      </w:r>
      <w:r w:rsidRPr="00D14794">
        <w:rPr>
          <w:rFonts w:ascii="Times New Roman" w:hAnsi="Times New Roman" w:cs="Times New Roman"/>
          <w:sz w:val="28"/>
          <w:szCs w:val="28"/>
        </w:rPr>
        <w:t>представляет собой ценностно-нормативную, методологическую, методическую и технологическую основ</w:t>
      </w:r>
      <w:r>
        <w:rPr>
          <w:rFonts w:ascii="Times New Roman" w:hAnsi="Times New Roman" w:cs="Times New Roman"/>
          <w:sz w:val="28"/>
          <w:szCs w:val="28"/>
        </w:rPr>
        <w:t>ы</w:t>
      </w:r>
      <w:r w:rsidRPr="00D14794">
        <w:rPr>
          <w:rFonts w:ascii="Times New Roman" w:hAnsi="Times New Roman" w:cs="Times New Roman"/>
          <w:sz w:val="28"/>
          <w:szCs w:val="28"/>
        </w:rPr>
        <w:t xml:space="preserve"> организа</w:t>
      </w:r>
      <w:r w:rsidR="006D3EFF">
        <w:rPr>
          <w:rFonts w:ascii="Times New Roman" w:hAnsi="Times New Roman" w:cs="Times New Roman"/>
          <w:sz w:val="28"/>
          <w:szCs w:val="28"/>
        </w:rPr>
        <w:t>ции воспитательной деятельности.</w:t>
      </w:r>
    </w:p>
    <w:p w14:paraId="23E7336D" w14:textId="77777777" w:rsidR="00DA1D56" w:rsidRPr="00DA1D56" w:rsidRDefault="00DA1D56" w:rsidP="00DA1D56">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i/>
          <w:sz w:val="28"/>
          <w:szCs w:val="28"/>
        </w:rPr>
        <w:t>Рабочая программа воспитания</w:t>
      </w:r>
      <w:r w:rsidR="00B17279">
        <w:rPr>
          <w:rFonts w:ascii="Times New Roman" w:hAnsi="Times New Roman" w:cs="Times New Roman"/>
          <w:i/>
          <w:sz w:val="28"/>
          <w:szCs w:val="28"/>
        </w:rPr>
        <w:t xml:space="preserve"> </w:t>
      </w:r>
      <w:r w:rsidR="00C50C53" w:rsidRPr="00D14794">
        <w:rPr>
          <w:rFonts w:ascii="Times New Roman" w:hAnsi="Times New Roman" w:cs="Times New Roman"/>
          <w:sz w:val="28"/>
          <w:szCs w:val="28"/>
        </w:rPr>
        <w:t xml:space="preserve">ориентирована на организацию </w:t>
      </w:r>
      <w:r w:rsidR="00C50C53" w:rsidRPr="00DA1D56">
        <w:rPr>
          <w:rFonts w:ascii="Times New Roman" w:hAnsi="Times New Roman" w:cs="Times New Roman"/>
          <w:sz w:val="28"/>
          <w:szCs w:val="28"/>
        </w:rPr>
        <w:t xml:space="preserve">воспитательной деятельности </w:t>
      </w:r>
      <w:r w:rsidR="007E2DC7" w:rsidRPr="00DA1D56">
        <w:rPr>
          <w:rFonts w:ascii="Times New Roman" w:hAnsi="Times New Roman" w:cs="Times New Roman"/>
          <w:sz w:val="28"/>
          <w:szCs w:val="28"/>
        </w:rPr>
        <w:t xml:space="preserve">по направлению подготовки </w:t>
      </w:r>
      <w:r w:rsidR="006D3EFF">
        <w:rPr>
          <w:rFonts w:ascii="Times New Roman" w:hAnsi="Times New Roman" w:cs="Times New Roman"/>
          <w:sz w:val="28"/>
          <w:szCs w:val="28"/>
        </w:rPr>
        <w:t>04.03.01. Химия</w:t>
      </w:r>
      <w:r w:rsidR="007E2DC7" w:rsidRPr="00DA1D56">
        <w:rPr>
          <w:rFonts w:ascii="Times New Roman" w:hAnsi="Times New Roman" w:cs="Times New Roman"/>
          <w:sz w:val="28"/>
          <w:szCs w:val="28"/>
        </w:rPr>
        <w:t xml:space="preserve"> и </w:t>
      </w:r>
      <w:r w:rsidRPr="00DA1D56">
        <w:rPr>
          <w:rFonts w:ascii="Times New Roman" w:hAnsi="Times New Roman" w:cs="Times New Roman"/>
          <w:sz w:val="28"/>
          <w:szCs w:val="28"/>
        </w:rPr>
        <w:t>является частью основной профессиональной образова</w:t>
      </w:r>
      <w:r w:rsidR="00DC59D1">
        <w:rPr>
          <w:rFonts w:ascii="Times New Roman" w:hAnsi="Times New Roman" w:cs="Times New Roman"/>
          <w:sz w:val="28"/>
          <w:szCs w:val="28"/>
        </w:rPr>
        <w:t>тельной программы</w:t>
      </w:r>
      <w:r w:rsidRPr="00DA1D56">
        <w:rPr>
          <w:rFonts w:ascii="Times New Roman" w:hAnsi="Times New Roman" w:cs="Times New Roman"/>
          <w:sz w:val="28"/>
          <w:szCs w:val="28"/>
        </w:rPr>
        <w:t>, разрабатываемой и реализуемой в соответствии с действующим федеральным государственным образовательным стандартом.</w:t>
      </w:r>
    </w:p>
    <w:p w14:paraId="77AC96AA" w14:textId="77777777" w:rsidR="00C50C53" w:rsidRPr="006D3EFF" w:rsidRDefault="00C50C53"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Программа призвана оказать содействие и помощь субъектам образовательных отношений в разработке структуры и содержания Рабочей программы воспитания и Плана воспитательной работы образовательной организации высшего образования.</w:t>
      </w:r>
    </w:p>
    <w:p w14:paraId="331CEF32" w14:textId="77777777" w:rsidR="00C50C53" w:rsidRPr="006D3EFF" w:rsidRDefault="00C50C53"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Примерная рабочая программа воспитания в </w:t>
      </w:r>
      <w:r w:rsidR="006D3EFF">
        <w:rPr>
          <w:rFonts w:ascii="Times New Roman" w:hAnsi="Times New Roman" w:cs="Times New Roman"/>
          <w:sz w:val="28"/>
          <w:szCs w:val="28"/>
        </w:rPr>
        <w:t>ООП</w:t>
      </w:r>
      <w:r w:rsidR="00DC59D1">
        <w:rPr>
          <w:rFonts w:ascii="Times New Roman" w:hAnsi="Times New Roman" w:cs="Times New Roman"/>
          <w:sz w:val="28"/>
          <w:szCs w:val="28"/>
        </w:rPr>
        <w:t>04.03.01. Химия</w:t>
      </w:r>
      <w:r w:rsidR="00B17279">
        <w:rPr>
          <w:rFonts w:ascii="Times New Roman" w:hAnsi="Times New Roman" w:cs="Times New Roman"/>
          <w:sz w:val="28"/>
          <w:szCs w:val="28"/>
        </w:rPr>
        <w:t xml:space="preserve"> </w:t>
      </w:r>
      <w:r w:rsidRPr="006D3EFF">
        <w:rPr>
          <w:rFonts w:ascii="Times New Roman" w:hAnsi="Times New Roman" w:cs="Times New Roman"/>
          <w:sz w:val="28"/>
          <w:szCs w:val="28"/>
        </w:rPr>
        <w:t>разработана в соответствии с нормами и положениями:</w:t>
      </w:r>
    </w:p>
    <w:p w14:paraId="78111951"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Конституции Российской Федерации;</w:t>
      </w:r>
    </w:p>
    <w:p w14:paraId="4305358E"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Федерального закона от 29.12.2012 г. № 273-ФЗ «Об образовании </w:t>
      </w:r>
      <w:r w:rsidRPr="006D3EFF">
        <w:rPr>
          <w:rFonts w:ascii="Times New Roman" w:hAnsi="Times New Roman" w:cs="Times New Roman"/>
          <w:sz w:val="28"/>
          <w:szCs w:val="28"/>
        </w:rPr>
        <w:br/>
        <w:t>в Российской Федерации;</w:t>
      </w:r>
    </w:p>
    <w:p w14:paraId="39E46F9D"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Федерального закона от 31.07.2020 № 304-ФЗ «О внесении изменений в Федеральный закон «Об образовании в Российской Федерации» </w:t>
      </w:r>
      <w:r w:rsidRPr="006D3EFF">
        <w:rPr>
          <w:rFonts w:ascii="Times New Roman" w:hAnsi="Times New Roman" w:cs="Times New Roman"/>
          <w:sz w:val="28"/>
          <w:szCs w:val="28"/>
        </w:rPr>
        <w:br/>
        <w:t>по вопросам воспитания обучающихся»;</w:t>
      </w:r>
    </w:p>
    <w:p w14:paraId="0B9AAA83"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Федерального закона «О внесении изменений в отдельные законодательные акты Российской Федерации по вопросам добровольчества (</w:t>
      </w:r>
      <w:proofErr w:type="spellStart"/>
      <w:r w:rsidRPr="006D3EFF">
        <w:rPr>
          <w:rFonts w:ascii="Times New Roman" w:hAnsi="Times New Roman" w:cs="Times New Roman"/>
          <w:sz w:val="28"/>
          <w:szCs w:val="28"/>
        </w:rPr>
        <w:t>волонтерства</w:t>
      </w:r>
      <w:proofErr w:type="spellEnd"/>
      <w:r w:rsidRPr="006D3EFF">
        <w:rPr>
          <w:rFonts w:ascii="Times New Roman" w:hAnsi="Times New Roman" w:cs="Times New Roman"/>
          <w:sz w:val="28"/>
          <w:szCs w:val="28"/>
        </w:rPr>
        <w:t>)» № 15-ФЗ от 05.02.2018 г.;</w:t>
      </w:r>
    </w:p>
    <w:p w14:paraId="478C1A36"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64D6736A" w14:textId="77777777" w:rsidR="00214AC9" w:rsidRPr="006D3EFF" w:rsidRDefault="00214AC9" w:rsidP="00214AC9">
      <w:pPr>
        <w:spacing w:after="0" w:line="276" w:lineRule="auto"/>
        <w:ind w:firstLine="709"/>
        <w:jc w:val="both"/>
        <w:rPr>
          <w:rFonts w:ascii="Times New Roman" w:hAnsi="Times New Roman" w:cs="Times New Roman"/>
          <w:sz w:val="28"/>
          <w:szCs w:val="28"/>
          <w:shd w:val="clear" w:color="auto" w:fill="FFFFFF"/>
        </w:rPr>
      </w:pPr>
      <w:r w:rsidRPr="006D3EFF">
        <w:rPr>
          <w:rFonts w:ascii="Times New Roman" w:hAnsi="Times New Roman" w:cs="Times New Roman"/>
          <w:sz w:val="28"/>
          <w:szCs w:val="28"/>
        </w:rPr>
        <w:lastRenderedPageBreak/>
        <w:t xml:space="preserve">− </w:t>
      </w:r>
      <w:r w:rsidRPr="006D3EFF">
        <w:rPr>
          <w:rFonts w:ascii="Times New Roman" w:hAnsi="Times New Roman" w:cs="Times New Roman"/>
          <w:sz w:val="28"/>
          <w:szCs w:val="28"/>
          <w:shd w:val="clear" w:color="auto" w:fill="FFFFFF"/>
        </w:rPr>
        <w:t xml:space="preserve">Указа Президента Российской Федерации от 09.05.2017 г. № 203 «Стратегия развития информационного общества в Российской Федерации </w:t>
      </w:r>
      <w:r w:rsidRPr="006D3EFF">
        <w:rPr>
          <w:rFonts w:ascii="Times New Roman" w:hAnsi="Times New Roman" w:cs="Times New Roman"/>
          <w:sz w:val="28"/>
          <w:szCs w:val="28"/>
          <w:shd w:val="clear" w:color="auto" w:fill="FFFFFF"/>
        </w:rPr>
        <w:br/>
        <w:t>на 2017-2030 гг.»;</w:t>
      </w:r>
    </w:p>
    <w:p w14:paraId="121695A2" w14:textId="77777777" w:rsidR="00214AC9" w:rsidRPr="006D3EFF" w:rsidRDefault="00214AC9" w:rsidP="00214AC9">
      <w:pPr>
        <w:spacing w:after="0" w:line="276" w:lineRule="auto"/>
        <w:ind w:firstLine="709"/>
        <w:jc w:val="both"/>
        <w:rPr>
          <w:rFonts w:ascii="Times New Roman" w:hAnsi="Times New Roman" w:cs="Times New Roman"/>
          <w:sz w:val="28"/>
          <w:szCs w:val="28"/>
          <w:shd w:val="clear" w:color="auto" w:fill="FFFFFF"/>
        </w:rPr>
      </w:pPr>
      <w:r w:rsidRPr="006D3EFF">
        <w:rPr>
          <w:rFonts w:ascii="Times New Roman" w:hAnsi="Times New Roman" w:cs="Times New Roman"/>
          <w:sz w:val="28"/>
          <w:szCs w:val="28"/>
        </w:rPr>
        <w:t xml:space="preserve">− </w:t>
      </w:r>
      <w:r w:rsidRPr="006D3EFF">
        <w:rPr>
          <w:rFonts w:ascii="Times New Roman" w:hAnsi="Times New Roman" w:cs="Times New Roman"/>
          <w:sz w:val="28"/>
          <w:szCs w:val="28"/>
          <w:shd w:val="clear" w:color="auto" w:fill="FFFFFF"/>
        </w:rPr>
        <w:t xml:space="preserve">Указа Президента </w:t>
      </w:r>
      <w:r w:rsidRPr="006D3EFF">
        <w:rPr>
          <w:rFonts w:ascii="Times New Roman" w:hAnsi="Times New Roman" w:cs="Times New Roman"/>
          <w:sz w:val="28"/>
          <w:szCs w:val="28"/>
        </w:rPr>
        <w:t>Российской Федерации</w:t>
      </w:r>
      <w:r w:rsidRPr="006D3EFF">
        <w:rPr>
          <w:rFonts w:ascii="Times New Roman" w:hAnsi="Times New Roman" w:cs="Times New Roman"/>
          <w:sz w:val="28"/>
          <w:szCs w:val="28"/>
          <w:shd w:val="clear" w:color="auto" w:fill="FFFFFF"/>
        </w:rPr>
        <w:t xml:space="preserve"> от 31.12.2015 № 683 </w:t>
      </w:r>
      <w:r w:rsidRPr="006D3EFF">
        <w:rPr>
          <w:rFonts w:ascii="Times New Roman" w:hAnsi="Times New Roman" w:cs="Times New Roman"/>
          <w:sz w:val="28"/>
          <w:szCs w:val="28"/>
          <w:shd w:val="clear" w:color="auto" w:fill="FFFFFF"/>
        </w:rPr>
        <w:br/>
        <w:t xml:space="preserve">«О Стратегии национальной безопасности Российской Федерации» </w:t>
      </w:r>
      <w:r w:rsidRPr="006D3EFF">
        <w:rPr>
          <w:rFonts w:ascii="Times New Roman" w:hAnsi="Times New Roman" w:cs="Times New Roman"/>
          <w:sz w:val="28"/>
          <w:szCs w:val="28"/>
          <w:shd w:val="clear" w:color="auto" w:fill="FFFFFF"/>
        </w:rPr>
        <w:br/>
        <w:t>(с изменениями от 06.03.2018 г.);</w:t>
      </w:r>
    </w:p>
    <w:p w14:paraId="07771F74" w14:textId="77777777" w:rsidR="00214AC9" w:rsidRPr="006D3EFF" w:rsidRDefault="00214AC9" w:rsidP="00214AC9">
      <w:pPr>
        <w:spacing w:after="0" w:line="276" w:lineRule="auto"/>
        <w:ind w:firstLine="709"/>
        <w:jc w:val="both"/>
        <w:rPr>
          <w:rFonts w:ascii="Times New Roman" w:eastAsia="Times New Roman" w:hAnsi="Times New Roman" w:cs="Times New Roman"/>
          <w:sz w:val="28"/>
          <w:szCs w:val="28"/>
          <w:lang w:eastAsia="ru-RU"/>
        </w:rPr>
      </w:pPr>
      <w:r w:rsidRPr="006D3EFF">
        <w:rPr>
          <w:rFonts w:ascii="Times New Roman" w:hAnsi="Times New Roman" w:cs="Times New Roman"/>
          <w:sz w:val="28"/>
          <w:szCs w:val="28"/>
        </w:rPr>
        <w:t xml:space="preserve">− </w:t>
      </w:r>
      <w:r w:rsidRPr="006D3EFF">
        <w:rPr>
          <w:rFonts w:ascii="Times New Roman" w:eastAsia="Times New Roman" w:hAnsi="Times New Roman" w:cs="Times New Roman"/>
          <w:kern w:val="36"/>
          <w:sz w:val="28"/>
          <w:szCs w:val="28"/>
          <w:lang w:eastAsia="ru-RU"/>
        </w:rPr>
        <w:t>Указа Президента Российской Федерации от 24.12.2014 г. № 808</w:t>
      </w:r>
      <w:r w:rsidRPr="006D3EFF">
        <w:rPr>
          <w:rFonts w:ascii="Times New Roman" w:hAnsi="Times New Roman" w:cs="Times New Roman"/>
          <w:sz w:val="28"/>
          <w:szCs w:val="28"/>
        </w:rPr>
        <w:t xml:space="preserve"> «</w:t>
      </w:r>
      <w:r w:rsidRPr="006D3EFF">
        <w:rPr>
          <w:rFonts w:ascii="Times New Roman" w:eastAsia="Times New Roman" w:hAnsi="Times New Roman" w:cs="Times New Roman"/>
          <w:sz w:val="28"/>
          <w:szCs w:val="28"/>
          <w:lang w:eastAsia="ru-RU"/>
        </w:rPr>
        <w:t>Об утверждении Основ государственной культурной политики»;</w:t>
      </w:r>
    </w:p>
    <w:p w14:paraId="7FFE5012" w14:textId="77777777" w:rsidR="00214AC9" w:rsidRPr="006D3EFF" w:rsidRDefault="00214AC9" w:rsidP="00214AC9">
      <w:pPr>
        <w:spacing w:after="0" w:line="276" w:lineRule="auto"/>
        <w:ind w:firstLine="709"/>
        <w:jc w:val="both"/>
        <w:rPr>
          <w:rFonts w:ascii="Times New Roman" w:eastAsia="Times New Roman" w:hAnsi="Times New Roman" w:cs="Times New Roman"/>
          <w:sz w:val="28"/>
          <w:szCs w:val="28"/>
          <w:lang w:eastAsia="ru-RU"/>
        </w:rPr>
      </w:pPr>
      <w:r w:rsidRPr="006D3EFF">
        <w:rPr>
          <w:rFonts w:ascii="Times New Roman" w:hAnsi="Times New Roman" w:cs="Times New Roman"/>
          <w:sz w:val="28"/>
          <w:szCs w:val="28"/>
        </w:rPr>
        <w:t xml:space="preserve">− </w:t>
      </w:r>
      <w:r w:rsidRPr="006D3EFF">
        <w:rPr>
          <w:rFonts w:ascii="Times New Roman" w:eastAsia="Times New Roman" w:hAnsi="Times New Roman" w:cs="Times New Roman"/>
          <w:kern w:val="36"/>
          <w:sz w:val="28"/>
          <w:szCs w:val="28"/>
          <w:lang w:eastAsia="ru-RU"/>
        </w:rPr>
        <w:t>Указа Президента Российской Федерации от 19.12.2012 г. № 1666</w:t>
      </w:r>
      <w:r w:rsidRPr="006D3EFF">
        <w:rPr>
          <w:rFonts w:ascii="Times New Roman" w:hAnsi="Times New Roman" w:cs="Times New Roman"/>
          <w:sz w:val="28"/>
          <w:szCs w:val="28"/>
        </w:rPr>
        <w:br/>
        <w:t>«</w:t>
      </w:r>
      <w:r w:rsidRPr="006D3EFF">
        <w:rPr>
          <w:rFonts w:ascii="Times New Roman" w:eastAsia="Times New Roman" w:hAnsi="Times New Roman" w:cs="Times New Roman"/>
          <w:sz w:val="28"/>
          <w:szCs w:val="28"/>
          <w:lang w:eastAsia="ru-RU"/>
        </w:rPr>
        <w:t>О Стратегии государственной национальной политики Российской Федерации на период до 2025 года»;</w:t>
      </w:r>
    </w:p>
    <w:p w14:paraId="5A52C5D0"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Распоряжения Правительства от 29.05.2015 г. № 996-р «Стратегия развития воспитания в Российской Федерации на период до 2025 года»;</w:t>
      </w:r>
    </w:p>
    <w:p w14:paraId="347B9F65"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Распоряжения Правительства от 29.11.2014 г. № 2403-р «Основы государственной молодежной политики Российской Федерации на период </w:t>
      </w:r>
      <w:r w:rsidRPr="006D3EFF">
        <w:rPr>
          <w:rFonts w:ascii="Times New Roman" w:hAnsi="Times New Roman" w:cs="Times New Roman"/>
          <w:sz w:val="28"/>
          <w:szCs w:val="28"/>
        </w:rPr>
        <w:br/>
        <w:t>до 2025 года»;</w:t>
      </w:r>
    </w:p>
    <w:p w14:paraId="059EAF93"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План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33C251A0"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Распоряжения Правительства Российской Федерации от 29.12.2014 г. </w:t>
      </w:r>
      <w:r w:rsidRPr="006D3EFF">
        <w:rPr>
          <w:rFonts w:ascii="Times New Roman" w:hAnsi="Times New Roman" w:cs="Times New Roman"/>
          <w:sz w:val="28"/>
          <w:szCs w:val="28"/>
        </w:rPr>
        <w:br/>
        <w:t>№ 2765-р «Концепция Федеральной целевой программы развития образования на 2016-2020 годы»;</w:t>
      </w:r>
    </w:p>
    <w:p w14:paraId="40C23BF2"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Постановления Правительства Российской Федерации </w:t>
      </w:r>
      <w:r w:rsidRPr="006D3EFF">
        <w:rPr>
          <w:rFonts w:ascii="Times New Roman" w:hAnsi="Times New Roman" w:cs="Times New Roman"/>
          <w:sz w:val="28"/>
          <w:szCs w:val="28"/>
        </w:rPr>
        <w:br/>
        <w:t>от 26.12.2017 г. № 1642 «Об утверждении государственной программы Российской Федерации «Развитие образования»;</w:t>
      </w:r>
    </w:p>
    <w:p w14:paraId="76827E10"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Методические рекомендации о создании и деятельности советов обучающихся в образовательных организациях (письмо Министерства образования и науки Российской Федерации от 14.02.2014 № ВК-262/09).</w:t>
      </w:r>
    </w:p>
    <w:p w14:paraId="072B3323" w14:textId="77777777" w:rsidR="00214AC9" w:rsidRPr="006D3EFF" w:rsidRDefault="00214AC9" w:rsidP="00214AC9">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Посланий Президента России Федеральному Собранию Российской Федерации. </w:t>
      </w:r>
    </w:p>
    <w:p w14:paraId="1F557AFE" w14:textId="77777777" w:rsidR="003F129D" w:rsidRPr="006D3EFF" w:rsidRDefault="003F129D"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Программа воспитания является частью </w:t>
      </w:r>
      <w:r w:rsidR="00917417" w:rsidRPr="006D3EFF">
        <w:rPr>
          <w:rFonts w:ascii="Times New Roman" w:hAnsi="Times New Roman" w:cs="Times New Roman"/>
          <w:sz w:val="28"/>
          <w:szCs w:val="28"/>
        </w:rPr>
        <w:t>основной профессиональной образовательной программы</w:t>
      </w:r>
      <w:r w:rsidR="002725B8">
        <w:rPr>
          <w:rFonts w:ascii="Times New Roman" w:hAnsi="Times New Roman" w:cs="Times New Roman"/>
          <w:sz w:val="28"/>
          <w:szCs w:val="28"/>
        </w:rPr>
        <w:t xml:space="preserve"> (далее – ООП</w:t>
      </w:r>
      <w:r w:rsidR="006D1324" w:rsidRPr="006D3EFF">
        <w:rPr>
          <w:rFonts w:ascii="Times New Roman" w:hAnsi="Times New Roman" w:cs="Times New Roman"/>
          <w:sz w:val="28"/>
          <w:szCs w:val="28"/>
        </w:rPr>
        <w:t>)</w:t>
      </w:r>
      <w:r w:rsidRPr="006D3EFF">
        <w:rPr>
          <w:rFonts w:ascii="Times New Roman" w:hAnsi="Times New Roman" w:cs="Times New Roman"/>
          <w:sz w:val="28"/>
          <w:szCs w:val="28"/>
        </w:rPr>
        <w:t xml:space="preserve">, разрабатываемой и реализуемой в соответствии с действующим </w:t>
      </w:r>
      <w:r w:rsidR="00E40B52" w:rsidRPr="006D3EFF">
        <w:rPr>
          <w:rFonts w:ascii="Times New Roman" w:hAnsi="Times New Roman" w:cs="Times New Roman"/>
          <w:sz w:val="28"/>
          <w:szCs w:val="28"/>
        </w:rPr>
        <w:t>федеральным государственным образовательным стандартом</w:t>
      </w:r>
      <w:r w:rsidRPr="006D3EFF">
        <w:rPr>
          <w:rFonts w:ascii="Times New Roman" w:hAnsi="Times New Roman" w:cs="Times New Roman"/>
          <w:sz w:val="28"/>
          <w:szCs w:val="28"/>
        </w:rPr>
        <w:t>.</w:t>
      </w:r>
    </w:p>
    <w:p w14:paraId="2D5C1B5F" w14:textId="77777777" w:rsidR="00AD79A4" w:rsidRPr="006D3EFF" w:rsidRDefault="004D5158" w:rsidP="00D14794">
      <w:pPr>
        <w:spacing w:after="0" w:line="276" w:lineRule="auto"/>
        <w:ind w:firstLine="709"/>
        <w:jc w:val="both"/>
        <w:rPr>
          <w:rFonts w:ascii="Times New Roman" w:hAnsi="Times New Roman" w:cs="Times New Roman"/>
          <w:sz w:val="28"/>
          <w:szCs w:val="28"/>
        </w:rPr>
      </w:pPr>
      <w:r w:rsidRPr="006D3EFF">
        <w:rPr>
          <w:rFonts w:ascii="Times New Roman" w:eastAsia="Times New Roman" w:hAnsi="Times New Roman" w:cs="Times New Roman"/>
          <w:sz w:val="28"/>
          <w:szCs w:val="28"/>
          <w:lang w:eastAsia="ru-RU"/>
        </w:rPr>
        <w:t xml:space="preserve">Во исполнение положений </w:t>
      </w:r>
      <w:r w:rsidR="00AD79A4" w:rsidRPr="006D3EFF">
        <w:rPr>
          <w:rFonts w:ascii="Times New Roman" w:eastAsia="Times New Roman" w:hAnsi="Times New Roman" w:cs="Times New Roman"/>
          <w:sz w:val="28"/>
          <w:szCs w:val="28"/>
          <w:lang w:eastAsia="ru-RU"/>
        </w:rPr>
        <w:t xml:space="preserve">Федерального закона от 31 июля 2020 г. </w:t>
      </w:r>
      <w:r w:rsidR="00D67EBE" w:rsidRPr="006D3EFF">
        <w:rPr>
          <w:rFonts w:ascii="Times New Roman" w:eastAsia="Times New Roman" w:hAnsi="Times New Roman" w:cs="Times New Roman"/>
          <w:sz w:val="28"/>
          <w:szCs w:val="28"/>
          <w:lang w:eastAsia="ru-RU"/>
        </w:rPr>
        <w:br/>
      </w:r>
      <w:r w:rsidR="00AD79A4" w:rsidRPr="006D3EFF">
        <w:rPr>
          <w:rFonts w:ascii="Times New Roman" w:eastAsia="Times New Roman" w:hAnsi="Times New Roman" w:cs="Times New Roman"/>
          <w:sz w:val="28"/>
          <w:szCs w:val="28"/>
          <w:lang w:eastAsia="ru-RU"/>
        </w:rPr>
        <w:t xml:space="preserve">№304-ФЗ «О внесении изменений в Федеральный закон </w:t>
      </w:r>
      <w:r w:rsidR="00D67EBE" w:rsidRPr="006D3EFF">
        <w:rPr>
          <w:rFonts w:ascii="Times New Roman" w:eastAsia="Times New Roman" w:hAnsi="Times New Roman" w:cs="Times New Roman"/>
          <w:sz w:val="28"/>
          <w:szCs w:val="28"/>
          <w:lang w:eastAsia="ru-RU"/>
        </w:rPr>
        <w:t>«</w:t>
      </w:r>
      <w:r w:rsidR="00AD79A4" w:rsidRPr="006D3EFF">
        <w:rPr>
          <w:rFonts w:ascii="Times New Roman" w:eastAsia="Times New Roman" w:hAnsi="Times New Roman" w:cs="Times New Roman"/>
          <w:sz w:val="28"/>
          <w:szCs w:val="28"/>
          <w:lang w:eastAsia="ru-RU"/>
        </w:rPr>
        <w:t xml:space="preserve">Об образовании </w:t>
      </w:r>
      <w:r w:rsidR="00D67EBE" w:rsidRPr="006D3EFF">
        <w:rPr>
          <w:rFonts w:ascii="Times New Roman" w:eastAsia="Times New Roman" w:hAnsi="Times New Roman" w:cs="Times New Roman"/>
          <w:sz w:val="28"/>
          <w:szCs w:val="28"/>
          <w:lang w:eastAsia="ru-RU"/>
        </w:rPr>
        <w:br/>
      </w:r>
      <w:r w:rsidR="00AD79A4" w:rsidRPr="006D3EFF">
        <w:rPr>
          <w:rFonts w:ascii="Times New Roman" w:eastAsia="Times New Roman" w:hAnsi="Times New Roman" w:cs="Times New Roman"/>
          <w:sz w:val="28"/>
          <w:szCs w:val="28"/>
          <w:lang w:eastAsia="ru-RU"/>
        </w:rPr>
        <w:t>в Российской Федерации</w:t>
      </w:r>
      <w:r w:rsidR="00D67EBE" w:rsidRPr="006D3EFF">
        <w:rPr>
          <w:rFonts w:ascii="Times New Roman" w:eastAsia="Times New Roman" w:hAnsi="Times New Roman" w:cs="Times New Roman"/>
          <w:sz w:val="28"/>
          <w:szCs w:val="28"/>
          <w:lang w:eastAsia="ru-RU"/>
        </w:rPr>
        <w:t>»</w:t>
      </w:r>
      <w:r w:rsidR="00AD79A4" w:rsidRPr="006D3EFF">
        <w:rPr>
          <w:rFonts w:ascii="Times New Roman" w:eastAsia="Times New Roman" w:hAnsi="Times New Roman" w:cs="Times New Roman"/>
          <w:sz w:val="28"/>
          <w:szCs w:val="28"/>
          <w:lang w:eastAsia="ru-RU"/>
        </w:rPr>
        <w:t xml:space="preserve"> по вопросам воспитания обучающихся»</w:t>
      </w:r>
      <w:r w:rsidR="00B17279">
        <w:rPr>
          <w:rFonts w:ascii="Times New Roman" w:eastAsia="Times New Roman" w:hAnsi="Times New Roman" w:cs="Times New Roman"/>
          <w:sz w:val="28"/>
          <w:szCs w:val="28"/>
          <w:lang w:eastAsia="ru-RU"/>
        </w:rPr>
        <w:t xml:space="preserve"> </w:t>
      </w:r>
      <w:r w:rsidRPr="006D3EFF">
        <w:rPr>
          <w:rFonts w:ascii="Times New Roman" w:hAnsi="Times New Roman" w:cs="Times New Roman"/>
          <w:sz w:val="28"/>
          <w:szCs w:val="28"/>
        </w:rPr>
        <w:t>ООВО необходимо иметь</w:t>
      </w:r>
      <w:r w:rsidR="00AD79A4" w:rsidRPr="006D3EFF">
        <w:rPr>
          <w:rFonts w:ascii="Times New Roman" w:hAnsi="Times New Roman" w:cs="Times New Roman"/>
          <w:sz w:val="28"/>
          <w:szCs w:val="28"/>
        </w:rPr>
        <w:t>:</w:t>
      </w:r>
    </w:p>
    <w:p w14:paraId="4192CEB9" w14:textId="77777777" w:rsidR="00AD79A4" w:rsidRPr="006D3EFF" w:rsidRDefault="00AD79A4"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lastRenderedPageBreak/>
        <w:t xml:space="preserve">− </w:t>
      </w:r>
      <w:r w:rsidRPr="006D3EFF">
        <w:rPr>
          <w:rFonts w:ascii="Times New Roman" w:hAnsi="Times New Roman" w:cs="Times New Roman"/>
          <w:i/>
          <w:sz w:val="28"/>
          <w:szCs w:val="28"/>
        </w:rPr>
        <w:t>Рабочую программу воспитания</w:t>
      </w:r>
      <w:r w:rsidRPr="006D3EFF">
        <w:rPr>
          <w:rFonts w:ascii="Times New Roman" w:hAnsi="Times New Roman" w:cs="Times New Roman"/>
          <w:sz w:val="28"/>
          <w:szCs w:val="28"/>
        </w:rPr>
        <w:t xml:space="preserve"> в образовательной организации высшего образования (определяет </w:t>
      </w:r>
      <w:r w:rsidRPr="006D3EFF">
        <w:rPr>
          <w:rFonts w:ascii="Times New Roman" w:hAnsi="Times New Roman" w:cs="Times New Roman"/>
          <w:bCs/>
          <w:sz w:val="28"/>
          <w:szCs w:val="28"/>
        </w:rPr>
        <w:t>комплекс основных характеристик осуществляемой в образовательной организации воспитательной деятельности)</w:t>
      </w:r>
      <w:r w:rsidRPr="006D3EFF">
        <w:rPr>
          <w:rFonts w:ascii="Times New Roman" w:hAnsi="Times New Roman" w:cs="Times New Roman"/>
          <w:sz w:val="28"/>
          <w:szCs w:val="28"/>
        </w:rPr>
        <w:t>;</w:t>
      </w:r>
    </w:p>
    <w:p w14:paraId="3811666D" w14:textId="77777777" w:rsidR="00AD79A4" w:rsidRPr="006D3EFF" w:rsidRDefault="00AD79A4"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w:t>
      </w:r>
      <w:r w:rsidRPr="006D3EFF">
        <w:rPr>
          <w:rFonts w:ascii="Times New Roman" w:hAnsi="Times New Roman" w:cs="Times New Roman"/>
          <w:i/>
          <w:sz w:val="28"/>
          <w:szCs w:val="28"/>
        </w:rPr>
        <w:t>Рабочие программы воспитания</w:t>
      </w:r>
      <w:r w:rsidRPr="006D3EFF">
        <w:rPr>
          <w:rFonts w:ascii="Times New Roman" w:hAnsi="Times New Roman" w:cs="Times New Roman"/>
          <w:sz w:val="28"/>
          <w:szCs w:val="28"/>
        </w:rPr>
        <w:t xml:space="preserve"> как часть </w:t>
      </w:r>
      <w:r w:rsidR="002725B8">
        <w:rPr>
          <w:rFonts w:ascii="Times New Roman" w:hAnsi="Times New Roman" w:cs="Times New Roman"/>
          <w:sz w:val="28"/>
          <w:szCs w:val="28"/>
        </w:rPr>
        <w:t>ООП</w:t>
      </w:r>
      <w:r w:rsidRPr="006D3EFF">
        <w:rPr>
          <w:rFonts w:ascii="Times New Roman" w:hAnsi="Times New Roman" w:cs="Times New Roman"/>
          <w:sz w:val="28"/>
          <w:szCs w:val="28"/>
        </w:rPr>
        <w:t xml:space="preserve">, реализуемых </w:t>
      </w:r>
      <w:r w:rsidR="00F71C42" w:rsidRPr="006D3EFF">
        <w:rPr>
          <w:rFonts w:ascii="Times New Roman" w:hAnsi="Times New Roman" w:cs="Times New Roman"/>
          <w:sz w:val="28"/>
          <w:szCs w:val="28"/>
        </w:rPr>
        <w:t>ООВО</w:t>
      </w:r>
      <w:r w:rsidRPr="006D3EFF">
        <w:rPr>
          <w:rFonts w:ascii="Times New Roman" w:hAnsi="Times New Roman" w:cs="Times New Roman"/>
          <w:sz w:val="28"/>
          <w:szCs w:val="28"/>
        </w:rPr>
        <w:t xml:space="preserve"> (разрабатывается на период реализации образовательной программы и определяет комплекс ключевых характеристик системы воспитательной работы </w:t>
      </w:r>
      <w:r w:rsidR="00F71C42" w:rsidRPr="006D3EFF">
        <w:rPr>
          <w:rFonts w:ascii="Times New Roman" w:hAnsi="Times New Roman" w:cs="Times New Roman"/>
          <w:sz w:val="28"/>
          <w:szCs w:val="28"/>
        </w:rPr>
        <w:t>ООВО</w:t>
      </w:r>
      <w:r w:rsidRPr="006D3EFF">
        <w:rPr>
          <w:rFonts w:ascii="Times New Roman" w:hAnsi="Times New Roman" w:cs="Times New Roman"/>
          <w:sz w:val="28"/>
          <w:szCs w:val="28"/>
        </w:rPr>
        <w:t xml:space="preserve"> (принципы, методологические подходы, цель, задачи, направления, формы, средства</w:t>
      </w:r>
      <w:r w:rsidR="00B17279">
        <w:rPr>
          <w:rFonts w:ascii="Times New Roman" w:hAnsi="Times New Roman" w:cs="Times New Roman"/>
          <w:sz w:val="28"/>
          <w:szCs w:val="28"/>
        </w:rPr>
        <w:t xml:space="preserve"> </w:t>
      </w:r>
      <w:r w:rsidRPr="006D3EFF">
        <w:rPr>
          <w:rFonts w:ascii="Times New Roman" w:hAnsi="Times New Roman" w:cs="Times New Roman"/>
          <w:sz w:val="28"/>
          <w:szCs w:val="28"/>
        </w:rPr>
        <w:t>и методы воспитания, планируемые результаты и др.));</w:t>
      </w:r>
    </w:p>
    <w:p w14:paraId="0E932790" w14:textId="77777777" w:rsidR="00AD79A4" w:rsidRPr="006D3EFF" w:rsidRDefault="00AD79A4"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 xml:space="preserve">− </w:t>
      </w:r>
      <w:r w:rsidRPr="006D3EFF">
        <w:rPr>
          <w:rFonts w:ascii="Times New Roman" w:hAnsi="Times New Roman" w:cs="Times New Roman"/>
          <w:i/>
          <w:sz w:val="28"/>
          <w:szCs w:val="28"/>
        </w:rPr>
        <w:t>Календарный план воспитательной работы</w:t>
      </w:r>
      <w:r w:rsidRPr="006D3EFF">
        <w:rPr>
          <w:rFonts w:ascii="Times New Roman" w:hAnsi="Times New Roman" w:cs="Times New Roman"/>
          <w:sz w:val="28"/>
          <w:szCs w:val="28"/>
        </w:rPr>
        <w:t xml:space="preserve"> образовательной организации высшего образования, конкретизирующий перечень событий </w:t>
      </w:r>
      <w:r w:rsidR="00D67EBE" w:rsidRPr="006D3EFF">
        <w:rPr>
          <w:rFonts w:ascii="Times New Roman" w:hAnsi="Times New Roman" w:cs="Times New Roman"/>
          <w:sz w:val="28"/>
          <w:szCs w:val="28"/>
        </w:rPr>
        <w:br/>
      </w:r>
      <w:r w:rsidRPr="006D3EFF">
        <w:rPr>
          <w:rFonts w:ascii="Times New Roman" w:hAnsi="Times New Roman" w:cs="Times New Roman"/>
          <w:sz w:val="28"/>
          <w:szCs w:val="28"/>
        </w:rPr>
        <w:t>и мероприятий воспитательной направленности, которые организуются и проводятся</w:t>
      </w:r>
      <w:r w:rsidR="00B17279">
        <w:rPr>
          <w:rFonts w:ascii="Times New Roman" w:hAnsi="Times New Roman" w:cs="Times New Roman"/>
          <w:sz w:val="28"/>
          <w:szCs w:val="28"/>
        </w:rPr>
        <w:t xml:space="preserve"> </w:t>
      </w:r>
      <w:r w:rsidR="006D3EFF" w:rsidRPr="00DA1D56">
        <w:rPr>
          <w:rFonts w:ascii="Times New Roman" w:hAnsi="Times New Roman" w:cs="Times New Roman"/>
          <w:sz w:val="28"/>
          <w:szCs w:val="28"/>
        </w:rPr>
        <w:t xml:space="preserve">по направлению подготовки </w:t>
      </w:r>
      <w:r w:rsidR="006D3EFF">
        <w:rPr>
          <w:rFonts w:ascii="Times New Roman" w:hAnsi="Times New Roman" w:cs="Times New Roman"/>
          <w:sz w:val="28"/>
          <w:szCs w:val="28"/>
        </w:rPr>
        <w:t>04.03.01. Химия</w:t>
      </w:r>
      <w:r w:rsidR="00DC59D1">
        <w:rPr>
          <w:rFonts w:ascii="Times New Roman" w:hAnsi="Times New Roman" w:cs="Times New Roman"/>
          <w:sz w:val="28"/>
          <w:szCs w:val="28"/>
        </w:rPr>
        <w:t>, в которой</w:t>
      </w:r>
      <w:r w:rsidRPr="006D3EFF">
        <w:rPr>
          <w:rFonts w:ascii="Times New Roman" w:hAnsi="Times New Roman" w:cs="Times New Roman"/>
          <w:sz w:val="28"/>
          <w:szCs w:val="28"/>
        </w:rPr>
        <w:t xml:space="preserve"> субъекты воспитательного процесса принимают участие.</w:t>
      </w:r>
    </w:p>
    <w:p w14:paraId="3E61691F" w14:textId="77777777" w:rsidR="004D5158" w:rsidRDefault="004D5158" w:rsidP="00D14794">
      <w:pPr>
        <w:spacing w:after="0" w:line="276" w:lineRule="auto"/>
        <w:ind w:firstLine="709"/>
        <w:jc w:val="both"/>
        <w:rPr>
          <w:rFonts w:ascii="Times New Roman" w:hAnsi="Times New Roman" w:cs="Times New Roman"/>
          <w:sz w:val="28"/>
          <w:szCs w:val="28"/>
        </w:rPr>
      </w:pPr>
      <w:r w:rsidRPr="006D3EFF">
        <w:rPr>
          <w:rFonts w:ascii="Times New Roman" w:hAnsi="Times New Roman" w:cs="Times New Roman"/>
          <w:sz w:val="28"/>
          <w:szCs w:val="28"/>
        </w:rPr>
        <w:t>Разъяснения к разработке стру</w:t>
      </w:r>
      <w:r w:rsidR="0014240F" w:rsidRPr="006D3EFF">
        <w:rPr>
          <w:rFonts w:ascii="Times New Roman" w:hAnsi="Times New Roman" w:cs="Times New Roman"/>
          <w:sz w:val="28"/>
          <w:szCs w:val="28"/>
        </w:rPr>
        <w:t xml:space="preserve">ктуры и содержания </w:t>
      </w:r>
      <w:r w:rsidR="00797FED" w:rsidRPr="006D3EFF">
        <w:rPr>
          <w:rFonts w:ascii="Times New Roman" w:hAnsi="Times New Roman" w:cs="Times New Roman"/>
          <w:sz w:val="28"/>
          <w:szCs w:val="28"/>
        </w:rPr>
        <w:t>Р</w:t>
      </w:r>
      <w:r w:rsidR="00AD79A4" w:rsidRPr="006D3EFF">
        <w:rPr>
          <w:rFonts w:ascii="Times New Roman" w:hAnsi="Times New Roman" w:cs="Times New Roman"/>
          <w:sz w:val="28"/>
          <w:szCs w:val="28"/>
        </w:rPr>
        <w:t>абочей п</w:t>
      </w:r>
      <w:r w:rsidR="0014240F" w:rsidRPr="006D3EFF">
        <w:rPr>
          <w:rFonts w:ascii="Times New Roman" w:hAnsi="Times New Roman" w:cs="Times New Roman"/>
          <w:sz w:val="28"/>
          <w:szCs w:val="28"/>
        </w:rPr>
        <w:t xml:space="preserve">рограммы </w:t>
      </w:r>
      <w:r w:rsidR="00AD79A4" w:rsidRPr="006D3EFF">
        <w:rPr>
          <w:rFonts w:ascii="Times New Roman" w:hAnsi="Times New Roman" w:cs="Times New Roman"/>
          <w:sz w:val="28"/>
          <w:szCs w:val="28"/>
        </w:rPr>
        <w:t xml:space="preserve">воспитания </w:t>
      </w:r>
      <w:r w:rsidR="0014240F" w:rsidRPr="006D3EFF">
        <w:rPr>
          <w:rFonts w:ascii="Times New Roman" w:hAnsi="Times New Roman" w:cs="Times New Roman"/>
          <w:sz w:val="28"/>
          <w:szCs w:val="28"/>
        </w:rPr>
        <w:t>и Календарного п</w:t>
      </w:r>
      <w:r w:rsidRPr="006D3EFF">
        <w:rPr>
          <w:rFonts w:ascii="Times New Roman" w:hAnsi="Times New Roman" w:cs="Times New Roman"/>
          <w:sz w:val="28"/>
          <w:szCs w:val="28"/>
        </w:rPr>
        <w:t>лана воспитательной работы</w:t>
      </w:r>
      <w:r w:rsidR="00B17279">
        <w:rPr>
          <w:rFonts w:ascii="Times New Roman" w:hAnsi="Times New Roman" w:cs="Times New Roman"/>
          <w:sz w:val="28"/>
          <w:szCs w:val="28"/>
        </w:rPr>
        <w:t xml:space="preserve"> ООП</w:t>
      </w:r>
      <w:r w:rsidRPr="006D3EFF">
        <w:rPr>
          <w:rFonts w:ascii="Times New Roman" w:hAnsi="Times New Roman" w:cs="Times New Roman"/>
          <w:sz w:val="28"/>
          <w:szCs w:val="28"/>
        </w:rPr>
        <w:t xml:space="preserve">, условий реализации, системы управления и мониторинга качества организации воспитательной деятельности в </w:t>
      </w:r>
      <w:r w:rsidR="00B17279">
        <w:rPr>
          <w:rFonts w:ascii="Times New Roman" w:hAnsi="Times New Roman" w:cs="Times New Roman"/>
          <w:sz w:val="28"/>
          <w:szCs w:val="28"/>
        </w:rPr>
        <w:t>ООП</w:t>
      </w:r>
      <w:r w:rsidRPr="006D3EFF">
        <w:rPr>
          <w:rFonts w:ascii="Times New Roman" w:hAnsi="Times New Roman" w:cs="Times New Roman"/>
          <w:sz w:val="28"/>
          <w:szCs w:val="28"/>
        </w:rPr>
        <w:t xml:space="preserve"> представлены в Методических рекомендациях.</w:t>
      </w:r>
    </w:p>
    <w:p w14:paraId="3A0AB1BD" w14:textId="77777777" w:rsidR="004F3998" w:rsidRPr="0073415E" w:rsidRDefault="004F3998" w:rsidP="005D4FF3">
      <w:pPr>
        <w:autoSpaceDE w:val="0"/>
        <w:autoSpaceDN w:val="0"/>
        <w:adjustRightInd w:val="0"/>
        <w:spacing w:after="0" w:line="240" w:lineRule="auto"/>
        <w:ind w:firstLine="708"/>
        <w:jc w:val="both"/>
        <w:rPr>
          <w:rFonts w:ascii="Times New Roman" w:hAnsi="Times New Roman" w:cs="Times New Roman"/>
          <w:sz w:val="28"/>
          <w:szCs w:val="28"/>
        </w:rPr>
      </w:pPr>
      <w:r w:rsidRPr="005D4FF3">
        <w:rPr>
          <w:rFonts w:ascii="Times New Roman" w:hAnsi="Times New Roman" w:cs="Times New Roman"/>
          <w:sz w:val="28"/>
          <w:szCs w:val="28"/>
        </w:rPr>
        <w:t>Данная рабочая программа воспитания ориентирована на подготовку обучающихся по</w:t>
      </w:r>
      <w:r w:rsidR="00B17279">
        <w:rPr>
          <w:rFonts w:ascii="Times New Roman" w:hAnsi="Times New Roman" w:cs="Times New Roman"/>
          <w:sz w:val="28"/>
          <w:szCs w:val="28"/>
        </w:rPr>
        <w:t xml:space="preserve"> </w:t>
      </w:r>
      <w:r w:rsidRPr="005D4FF3">
        <w:rPr>
          <w:rFonts w:ascii="Times New Roman" w:hAnsi="Times New Roman" w:cs="Times New Roman"/>
          <w:sz w:val="28"/>
          <w:szCs w:val="28"/>
        </w:rPr>
        <w:t xml:space="preserve">направлению подготовки </w:t>
      </w:r>
      <w:r w:rsidR="005D4FF3">
        <w:rPr>
          <w:rFonts w:ascii="Times New Roman" w:hAnsi="Times New Roman" w:cs="Times New Roman"/>
          <w:sz w:val="28"/>
          <w:szCs w:val="28"/>
        </w:rPr>
        <w:t>0</w:t>
      </w:r>
      <w:r w:rsidR="00B17279">
        <w:rPr>
          <w:rFonts w:ascii="Times New Roman" w:hAnsi="Times New Roman" w:cs="Times New Roman"/>
          <w:sz w:val="28"/>
          <w:szCs w:val="28"/>
        </w:rPr>
        <w:t>4.03.01 Химия</w:t>
      </w:r>
      <w:r w:rsidRPr="005D4FF3">
        <w:rPr>
          <w:rFonts w:ascii="Times New Roman" w:hAnsi="Times New Roman" w:cs="Times New Roman"/>
          <w:sz w:val="28"/>
          <w:szCs w:val="28"/>
        </w:rPr>
        <w:t xml:space="preserve"> и предполагает создание условий для</w:t>
      </w:r>
      <w:r w:rsidR="00B17279">
        <w:rPr>
          <w:rFonts w:ascii="Times New Roman" w:hAnsi="Times New Roman" w:cs="Times New Roman"/>
          <w:sz w:val="28"/>
          <w:szCs w:val="28"/>
        </w:rPr>
        <w:t xml:space="preserve"> </w:t>
      </w:r>
      <w:r w:rsidRPr="005D4FF3">
        <w:rPr>
          <w:rFonts w:ascii="Times New Roman" w:hAnsi="Times New Roman" w:cs="Times New Roman"/>
          <w:sz w:val="28"/>
          <w:szCs w:val="28"/>
        </w:rPr>
        <w:t>фор</w:t>
      </w:r>
      <w:r w:rsidR="00DC59D1">
        <w:rPr>
          <w:rFonts w:ascii="Times New Roman" w:hAnsi="Times New Roman" w:cs="Times New Roman"/>
          <w:sz w:val="28"/>
          <w:szCs w:val="28"/>
        </w:rPr>
        <w:t>мирования общепрофессиональных</w:t>
      </w:r>
      <w:r w:rsidRPr="005D4FF3">
        <w:rPr>
          <w:rFonts w:ascii="Times New Roman" w:hAnsi="Times New Roman" w:cs="Times New Roman"/>
          <w:sz w:val="28"/>
          <w:szCs w:val="28"/>
        </w:rPr>
        <w:t>, профессиональных</w:t>
      </w:r>
      <w:r w:rsidR="00B17279">
        <w:rPr>
          <w:rFonts w:ascii="Times New Roman" w:hAnsi="Times New Roman" w:cs="Times New Roman"/>
          <w:sz w:val="28"/>
          <w:szCs w:val="28"/>
        </w:rPr>
        <w:t xml:space="preserve"> </w:t>
      </w:r>
      <w:r w:rsidRPr="005D4FF3">
        <w:rPr>
          <w:rFonts w:ascii="Times New Roman" w:hAnsi="Times New Roman" w:cs="Times New Roman"/>
          <w:sz w:val="28"/>
          <w:szCs w:val="28"/>
        </w:rPr>
        <w:t>компетенций обучающихся</w:t>
      </w:r>
      <w:r w:rsidR="00B17279">
        <w:rPr>
          <w:rFonts w:ascii="Times New Roman" w:hAnsi="Times New Roman" w:cs="Times New Roman"/>
          <w:sz w:val="28"/>
          <w:szCs w:val="28"/>
        </w:rPr>
        <w:t>,</w:t>
      </w:r>
      <w:r w:rsidRPr="005D4FF3">
        <w:rPr>
          <w:rFonts w:ascii="Times New Roman" w:hAnsi="Times New Roman" w:cs="Times New Roman"/>
          <w:sz w:val="28"/>
          <w:szCs w:val="28"/>
        </w:rPr>
        <w:t xml:space="preserve"> для развития их социальной и профессиональной мобильности,</w:t>
      </w:r>
      <w:r w:rsidR="00B17279">
        <w:rPr>
          <w:rFonts w:ascii="Times New Roman" w:hAnsi="Times New Roman" w:cs="Times New Roman"/>
          <w:sz w:val="28"/>
          <w:szCs w:val="28"/>
        </w:rPr>
        <w:t xml:space="preserve"> </w:t>
      </w:r>
      <w:r w:rsidRPr="005D4FF3">
        <w:rPr>
          <w:rFonts w:ascii="Times New Roman" w:hAnsi="Times New Roman" w:cs="Times New Roman"/>
          <w:sz w:val="28"/>
          <w:szCs w:val="28"/>
        </w:rPr>
        <w:t>непрерывного профессионального роста, обеспечивающего конкурентоспособность</w:t>
      </w:r>
      <w:r w:rsidR="003F18B5">
        <w:rPr>
          <w:rFonts w:ascii="Times New Roman" w:hAnsi="Times New Roman" w:cs="Times New Roman"/>
          <w:sz w:val="28"/>
          <w:szCs w:val="28"/>
        </w:rPr>
        <w:t xml:space="preserve"> выпускников,</w:t>
      </w:r>
      <w:r w:rsidRPr="005D4FF3">
        <w:rPr>
          <w:rFonts w:ascii="Times New Roman" w:hAnsi="Times New Roman" w:cs="Times New Roman"/>
          <w:sz w:val="28"/>
          <w:szCs w:val="28"/>
        </w:rPr>
        <w:t xml:space="preserve"> их эффективной самореализации в современных условиях.</w:t>
      </w:r>
    </w:p>
    <w:p w14:paraId="47517394" w14:textId="77777777" w:rsidR="00DB7A47" w:rsidRDefault="00DB7A47" w:rsidP="0073415E">
      <w:pPr>
        <w:spacing w:after="0" w:line="240" w:lineRule="auto"/>
        <w:ind w:firstLine="709"/>
        <w:jc w:val="both"/>
        <w:rPr>
          <w:rFonts w:ascii="Times New Roman" w:hAnsi="Times New Roman" w:cs="Times New Roman"/>
          <w:sz w:val="28"/>
          <w:szCs w:val="28"/>
        </w:rPr>
      </w:pPr>
      <w:r w:rsidRPr="005A653C">
        <w:rPr>
          <w:rFonts w:ascii="Times New Roman" w:hAnsi="Times New Roman" w:cs="Times New Roman"/>
          <w:sz w:val="28"/>
          <w:szCs w:val="28"/>
        </w:rPr>
        <w:br w:type="page"/>
      </w:r>
    </w:p>
    <w:p w14:paraId="1ACBDF64" w14:textId="77777777" w:rsidR="00C50C53" w:rsidRPr="005A653C" w:rsidRDefault="00C50C53" w:rsidP="00DB7A47">
      <w:pPr>
        <w:spacing w:after="0" w:line="240" w:lineRule="auto"/>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1. ОБЩИЕ ПОЛОЖЕНИЯ</w:t>
      </w:r>
    </w:p>
    <w:p w14:paraId="1A45C504" w14:textId="77777777" w:rsidR="0014240F" w:rsidRDefault="0014240F" w:rsidP="00D14794">
      <w:pPr>
        <w:spacing w:after="0" w:line="240" w:lineRule="auto"/>
        <w:jc w:val="both"/>
        <w:rPr>
          <w:rFonts w:ascii="Times New Roman" w:hAnsi="Times New Roman" w:cs="Times New Roman"/>
          <w:b/>
          <w:sz w:val="28"/>
          <w:szCs w:val="28"/>
        </w:rPr>
      </w:pPr>
    </w:p>
    <w:p w14:paraId="01A3DB16" w14:textId="77777777" w:rsidR="00312CE0" w:rsidRPr="00312CE0" w:rsidRDefault="00C50C53" w:rsidP="00312CE0">
      <w:pPr>
        <w:pStyle w:val="1"/>
        <w:keepNext/>
        <w:keepLines/>
        <w:numPr>
          <w:ilvl w:val="1"/>
          <w:numId w:val="0"/>
        </w:numPr>
        <w:spacing w:before="0" w:beforeAutospacing="0" w:after="0" w:afterAutospacing="0" w:line="360" w:lineRule="auto"/>
        <w:ind w:left="792" w:hanging="432"/>
        <w:jc w:val="both"/>
        <w:rPr>
          <w:sz w:val="28"/>
          <w:szCs w:val="28"/>
        </w:rPr>
      </w:pPr>
      <w:r w:rsidRPr="00312CE0">
        <w:rPr>
          <w:sz w:val="28"/>
          <w:szCs w:val="28"/>
        </w:rPr>
        <w:t xml:space="preserve">1.1. </w:t>
      </w:r>
      <w:bookmarkStart w:id="0" w:name="_Toc67327097"/>
      <w:r w:rsidR="00312CE0" w:rsidRPr="00312CE0">
        <w:rPr>
          <w:sz w:val="28"/>
          <w:szCs w:val="28"/>
        </w:rPr>
        <w:t>Ценностные основания и принципы организации воспитательной работы</w:t>
      </w:r>
      <w:bookmarkEnd w:id="0"/>
    </w:p>
    <w:p w14:paraId="06188A0D" w14:textId="77777777" w:rsidR="00312CE0" w:rsidRPr="00312CE0" w:rsidRDefault="00312CE0" w:rsidP="003F18B5">
      <w:pPr>
        <w:spacing w:line="240" w:lineRule="auto"/>
        <w:ind w:firstLine="360"/>
        <w:jc w:val="both"/>
        <w:rPr>
          <w:rFonts w:ascii="Times New Roman" w:hAnsi="Times New Roman" w:cs="Times New Roman"/>
          <w:sz w:val="28"/>
          <w:szCs w:val="28"/>
        </w:rPr>
      </w:pPr>
      <w:r w:rsidRPr="00312CE0">
        <w:rPr>
          <w:rFonts w:ascii="Times New Roman" w:hAnsi="Times New Roman" w:cs="Times New Roman"/>
          <w:sz w:val="28"/>
          <w:szCs w:val="28"/>
        </w:rPr>
        <w:t>Ценности как нравственные, моральные установки, традиции и убеждения являются фундаментом понимания сущности человека, его развития и бытия.</w:t>
      </w:r>
    </w:p>
    <w:p w14:paraId="7674CAE5"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Высшие ценности – ценность жизни и ценность человека как главный смысл человечества, заключающийся в том, чтобы жить и созидать.</w:t>
      </w:r>
    </w:p>
    <w:p w14:paraId="7998A509"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Приоритетной задачей государственной политики в Российской Федерации является формирование стройной системы национальных ценностей, пронизывающей все уровни образования.</w:t>
      </w:r>
    </w:p>
    <w:p w14:paraId="70005628"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В Стратегии национальной безопасности Российской Федерации определены следующие традиционные духовно-нравственные ценности: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14:paraId="57F64187"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 xml:space="preserve">Активная роль ценностей обучающихся ООП </w:t>
      </w:r>
      <w:r w:rsidRPr="005D4FF3">
        <w:rPr>
          <w:rFonts w:ascii="Times New Roman" w:hAnsi="Times New Roman" w:cs="Times New Roman"/>
          <w:sz w:val="28"/>
          <w:szCs w:val="28"/>
        </w:rPr>
        <w:t xml:space="preserve">по направлению подготовки </w:t>
      </w:r>
      <w:r w:rsidR="005D4FF3">
        <w:rPr>
          <w:rFonts w:ascii="Times New Roman" w:hAnsi="Times New Roman" w:cs="Times New Roman"/>
          <w:sz w:val="28"/>
          <w:szCs w:val="28"/>
        </w:rPr>
        <w:t xml:space="preserve">04.03.01 Химия </w:t>
      </w:r>
      <w:r w:rsidRPr="00312CE0">
        <w:rPr>
          <w:rFonts w:ascii="Times New Roman" w:hAnsi="Times New Roman" w:cs="Times New Roman"/>
          <w:sz w:val="28"/>
          <w:szCs w:val="28"/>
        </w:rPr>
        <w:t>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D3CC1C5" w14:textId="77777777" w:rsidR="00312CE0" w:rsidRPr="00312CE0" w:rsidRDefault="00312CE0" w:rsidP="00B17279">
      <w:pPr>
        <w:spacing w:line="240" w:lineRule="auto"/>
        <w:ind w:firstLine="708"/>
        <w:jc w:val="both"/>
        <w:rPr>
          <w:rFonts w:ascii="Times New Roman" w:hAnsi="Times New Roman" w:cs="Times New Roman"/>
          <w:sz w:val="28"/>
          <w:szCs w:val="28"/>
        </w:rPr>
      </w:pPr>
      <w:bookmarkStart w:id="1" w:name="_Hlk31915099"/>
      <w:r w:rsidRPr="00312CE0">
        <w:rPr>
          <w:rFonts w:ascii="Times New Roman" w:hAnsi="Times New Roman" w:cs="Times New Roman"/>
          <w:sz w:val="28"/>
          <w:szCs w:val="28"/>
        </w:rPr>
        <w:t>Личностные ценности обучающегося отражают систему ценностных ориентаций личности и представляют собой сложное социально-психологическое образование, раскрывающее ее целевую и мотивационную направленность через мировоззренческую характеристику.</w:t>
      </w:r>
    </w:p>
    <w:p w14:paraId="3EE2615B"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Профессионально-групповые ценности представляют собой совокупность идей, концепций, норм, регулирующих профессиональную деятельность установившихся групп специалистов. Эти ценности выступают ориентирами профессиональной деятельности.</w:t>
      </w:r>
    </w:p>
    <w:p w14:paraId="0DBDC225"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Общественные ценности отражают характер и содержание ценностей, функционирующих в различных социальных системах, проявляясь в общественном сознании в форме морали, религии и философии.</w:t>
      </w:r>
      <w:bookmarkEnd w:id="1"/>
    </w:p>
    <w:p w14:paraId="43CDB000"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Программа воспитания является частью основной профессиональной образов</w:t>
      </w:r>
      <w:r w:rsidR="006E78EC">
        <w:rPr>
          <w:rFonts w:ascii="Times New Roman" w:hAnsi="Times New Roman" w:cs="Times New Roman"/>
          <w:sz w:val="28"/>
          <w:szCs w:val="28"/>
        </w:rPr>
        <w:t>ательной программы (далее – ООП</w:t>
      </w:r>
      <w:r w:rsidRPr="00312CE0">
        <w:rPr>
          <w:rFonts w:ascii="Times New Roman" w:hAnsi="Times New Roman" w:cs="Times New Roman"/>
          <w:sz w:val="28"/>
          <w:szCs w:val="28"/>
        </w:rPr>
        <w:t>), разрабатываемой и реализуемой в соответствии с действующим федеральным государственным образовательным стандартом.</w:t>
      </w:r>
    </w:p>
    <w:p w14:paraId="44E5D06F" w14:textId="77777777" w:rsidR="00312CE0" w:rsidRPr="00312CE0" w:rsidRDefault="00312CE0" w:rsidP="00B17279">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lastRenderedPageBreak/>
        <w:t>При организации воспитательной работы и реализации Рабочей программы воспитания применяют следующие принципы:</w:t>
      </w:r>
    </w:p>
    <w:p w14:paraId="3F7A0366" w14:textId="77777777" w:rsidR="00312CE0" w:rsidRPr="00312CE0" w:rsidRDefault="00312CE0" w:rsidP="00312CE0">
      <w:pPr>
        <w:autoSpaceDE w:val="0"/>
        <w:autoSpaceDN w:val="0"/>
        <w:adjustRightInd w:val="0"/>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системности и целостности;</w:t>
      </w:r>
    </w:p>
    <w:p w14:paraId="46E12810" w14:textId="77777777" w:rsidR="00312CE0" w:rsidRPr="00312CE0" w:rsidRDefault="00B17279" w:rsidP="00312CE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312CE0" w:rsidRPr="00312CE0">
        <w:rPr>
          <w:rFonts w:ascii="Times New Roman" w:hAnsi="Times New Roman" w:cs="Times New Roman"/>
          <w:sz w:val="28"/>
          <w:szCs w:val="28"/>
        </w:rPr>
        <w:t xml:space="preserve"> </w:t>
      </w:r>
      <w:proofErr w:type="spellStart"/>
      <w:r w:rsidR="00312CE0" w:rsidRPr="00312CE0">
        <w:rPr>
          <w:rFonts w:ascii="Times New Roman" w:hAnsi="Times New Roman" w:cs="Times New Roman"/>
          <w:sz w:val="28"/>
          <w:szCs w:val="28"/>
        </w:rPr>
        <w:t>культуросообразности</w:t>
      </w:r>
      <w:proofErr w:type="spellEnd"/>
      <w:r w:rsidR="00312CE0" w:rsidRPr="00312CE0">
        <w:rPr>
          <w:rFonts w:ascii="Times New Roman" w:hAnsi="Times New Roman" w:cs="Times New Roman"/>
          <w:sz w:val="28"/>
          <w:szCs w:val="28"/>
        </w:rPr>
        <w:t>;</w:t>
      </w:r>
    </w:p>
    <w:p w14:paraId="46CAB6A5" w14:textId="77777777" w:rsidR="00312CE0" w:rsidRPr="00312CE0" w:rsidRDefault="00B17279" w:rsidP="00312CE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2CE0" w:rsidRPr="00312CE0">
        <w:rPr>
          <w:rFonts w:ascii="Times New Roman" w:hAnsi="Times New Roman" w:cs="Times New Roman"/>
          <w:sz w:val="28"/>
          <w:szCs w:val="28"/>
        </w:rPr>
        <w:t>гуманизации воспитательного процесса;</w:t>
      </w:r>
    </w:p>
    <w:p w14:paraId="69CDA0B2"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приоритета ценности здоровья участников образовательного и воспитательного процессов;</w:t>
      </w:r>
    </w:p>
    <w:p w14:paraId="109AB4D1"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субъект-субъектного взаимодействия и социального партнёрства в совместной деятельности участников образовательного и воспитательного процессов;</w:t>
      </w:r>
    </w:p>
    <w:p w14:paraId="1A177BD6" w14:textId="77777777" w:rsidR="00312CE0" w:rsidRPr="00312CE0" w:rsidRDefault="00A01641" w:rsidP="00312CE0">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2CE0" w:rsidRPr="00312CE0">
        <w:rPr>
          <w:rFonts w:ascii="Times New Roman" w:hAnsi="Times New Roman" w:cs="Times New Roman"/>
          <w:sz w:val="28"/>
          <w:szCs w:val="28"/>
        </w:rPr>
        <w:t>учёта единства и взаимодействия составных частей воспитательной системы ООП: содержательной, процессуальной и организационной;</w:t>
      </w:r>
    </w:p>
    <w:p w14:paraId="11F68647" w14:textId="77777777" w:rsidR="00312CE0" w:rsidRPr="00312CE0" w:rsidRDefault="00312CE0" w:rsidP="00312CE0">
      <w:pPr>
        <w:autoSpaceDE w:val="0"/>
        <w:autoSpaceDN w:val="0"/>
        <w:adjustRightInd w:val="0"/>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xml:space="preserve">– </w:t>
      </w:r>
      <w:proofErr w:type="spellStart"/>
      <w:r w:rsidRPr="00312CE0">
        <w:rPr>
          <w:rFonts w:ascii="Times New Roman" w:hAnsi="Times New Roman" w:cs="Times New Roman"/>
          <w:sz w:val="28"/>
          <w:szCs w:val="28"/>
        </w:rPr>
        <w:t>природосообразности</w:t>
      </w:r>
      <w:proofErr w:type="spellEnd"/>
      <w:r w:rsidR="00786712">
        <w:rPr>
          <w:rFonts w:ascii="Times New Roman" w:hAnsi="Times New Roman" w:cs="Times New Roman"/>
          <w:sz w:val="28"/>
          <w:szCs w:val="28"/>
        </w:rPr>
        <w:t>,</w:t>
      </w:r>
      <w:r w:rsidRPr="00312CE0">
        <w:rPr>
          <w:rFonts w:ascii="Times New Roman" w:hAnsi="Times New Roman" w:cs="Times New Roman"/>
          <w:sz w:val="28"/>
          <w:szCs w:val="28"/>
        </w:rPr>
        <w:t xml:space="preserve"> как учёта в образовательном процессе индивидуальных особенностей личности и зоны ближайшего развития);</w:t>
      </w:r>
    </w:p>
    <w:p w14:paraId="398A1AD9"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индивидуализации воспитания и ориентации на индивидуальную траекторию развития;</w:t>
      </w:r>
    </w:p>
    <w:p w14:paraId="0234D47F"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социально-психологической поддержки личности и обеспечения благоприятного социально-психологического климата в коллективе;</w:t>
      </w:r>
    </w:p>
    <w:p w14:paraId="3FC8C190"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со-управления как сочетания административного управления и студенческого самоуправления;</w:t>
      </w:r>
    </w:p>
    <w:p w14:paraId="13B6785A" w14:textId="77777777" w:rsidR="00312CE0" w:rsidRP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вариативности направлений воспитательной работы;</w:t>
      </w:r>
    </w:p>
    <w:p w14:paraId="5A33C04D" w14:textId="77777777" w:rsidR="00312CE0" w:rsidRDefault="00312CE0" w:rsidP="00312CE0">
      <w:pPr>
        <w:spacing w:line="240" w:lineRule="auto"/>
        <w:jc w:val="both"/>
        <w:rPr>
          <w:rFonts w:ascii="Times New Roman" w:hAnsi="Times New Roman" w:cs="Times New Roman"/>
          <w:sz w:val="28"/>
          <w:szCs w:val="28"/>
        </w:rPr>
      </w:pPr>
      <w:r w:rsidRPr="00312CE0">
        <w:rPr>
          <w:rFonts w:ascii="Times New Roman" w:hAnsi="Times New Roman" w:cs="Times New Roman"/>
          <w:sz w:val="28"/>
          <w:szCs w:val="28"/>
        </w:rPr>
        <w:t>– приоритета ини</w:t>
      </w:r>
      <w:r w:rsidR="00A01641">
        <w:rPr>
          <w:rFonts w:ascii="Times New Roman" w:hAnsi="Times New Roman" w:cs="Times New Roman"/>
          <w:sz w:val="28"/>
          <w:szCs w:val="28"/>
        </w:rPr>
        <w:t>циативности, самостоятельности,</w:t>
      </w:r>
      <w:r w:rsidRPr="00312CE0">
        <w:rPr>
          <w:rFonts w:ascii="Times New Roman" w:hAnsi="Times New Roman" w:cs="Times New Roman"/>
          <w:sz w:val="28"/>
          <w:szCs w:val="28"/>
        </w:rPr>
        <w:t xml:space="preserve"> самореализации обучающихся в учебной и внеучебной работы.</w:t>
      </w:r>
    </w:p>
    <w:p w14:paraId="0E653F3D" w14:textId="77777777" w:rsidR="005D4FF3" w:rsidRDefault="0073415E" w:rsidP="00A01641">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Вышеизложенные</w:t>
      </w:r>
      <w:r w:rsidR="00312CE0">
        <w:rPr>
          <w:rFonts w:ascii="Times New Roman" w:hAnsi="Times New Roman" w:cs="Times New Roman"/>
          <w:sz w:val="28"/>
          <w:szCs w:val="28"/>
        </w:rPr>
        <w:t xml:space="preserve"> принципы</w:t>
      </w:r>
      <w:r w:rsidRPr="00312CE0">
        <w:rPr>
          <w:rFonts w:ascii="Times New Roman" w:hAnsi="Times New Roman" w:cs="Times New Roman"/>
          <w:sz w:val="28"/>
          <w:szCs w:val="28"/>
        </w:rPr>
        <w:t xml:space="preserve"> воспитания положены в основу воспитательного процесса в </w:t>
      </w:r>
      <w:proofErr w:type="spellStart"/>
      <w:r w:rsidRPr="00312CE0">
        <w:rPr>
          <w:rFonts w:ascii="Times New Roman" w:hAnsi="Times New Roman" w:cs="Times New Roman"/>
          <w:sz w:val="28"/>
          <w:szCs w:val="28"/>
        </w:rPr>
        <w:t>ТвГУ</w:t>
      </w:r>
      <w:proofErr w:type="spellEnd"/>
      <w:r w:rsidRPr="00312CE0">
        <w:rPr>
          <w:rFonts w:ascii="Times New Roman" w:hAnsi="Times New Roman" w:cs="Times New Roman"/>
          <w:sz w:val="28"/>
          <w:szCs w:val="28"/>
        </w:rPr>
        <w:t xml:space="preserve"> по направлению подготовки </w:t>
      </w:r>
      <w:bookmarkStart w:id="2" w:name="_Toc67327098"/>
      <w:r w:rsidR="005D4FF3">
        <w:rPr>
          <w:rFonts w:ascii="Times New Roman" w:hAnsi="Times New Roman" w:cs="Times New Roman"/>
          <w:sz w:val="28"/>
          <w:szCs w:val="28"/>
        </w:rPr>
        <w:t xml:space="preserve">04.03.01 Химия </w:t>
      </w:r>
    </w:p>
    <w:p w14:paraId="5D37C4E6" w14:textId="77777777" w:rsidR="00312CE0" w:rsidRPr="00312CE0" w:rsidRDefault="00312CE0" w:rsidP="00312CE0">
      <w:pPr>
        <w:spacing w:line="240" w:lineRule="auto"/>
        <w:jc w:val="both"/>
        <w:rPr>
          <w:rFonts w:ascii="Times New Roman" w:hAnsi="Times New Roman" w:cs="Times New Roman"/>
          <w:b/>
          <w:sz w:val="28"/>
          <w:szCs w:val="28"/>
        </w:rPr>
      </w:pPr>
      <w:r w:rsidRPr="00312CE0">
        <w:rPr>
          <w:rFonts w:ascii="Times New Roman" w:hAnsi="Times New Roman" w:cs="Times New Roman"/>
          <w:b/>
          <w:sz w:val="28"/>
          <w:szCs w:val="28"/>
        </w:rPr>
        <w:t>1.2. Методологические подходы к организации воспитательной работы</w:t>
      </w:r>
      <w:bookmarkEnd w:id="2"/>
    </w:p>
    <w:p w14:paraId="3F899F2B" w14:textId="77777777" w:rsidR="00312CE0" w:rsidRDefault="00312CE0" w:rsidP="00A01641">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 xml:space="preserve">В основу рабочей программы воспитания положен комплекс методологических подходов, включающий: аксиологический (ценностно-ориентированный), культурологический, системный, нормативно-правовой, системно-деятельностный, проблемно-функциональный, научно-исследовательский, проектный, ресурсный и </w:t>
      </w:r>
      <w:proofErr w:type="spellStart"/>
      <w:r w:rsidRPr="00312CE0">
        <w:rPr>
          <w:rFonts w:ascii="Times New Roman" w:hAnsi="Times New Roman" w:cs="Times New Roman"/>
          <w:sz w:val="28"/>
          <w:szCs w:val="28"/>
        </w:rPr>
        <w:t>здоровьесберегающий</w:t>
      </w:r>
      <w:proofErr w:type="spellEnd"/>
      <w:r w:rsidRPr="00312CE0">
        <w:rPr>
          <w:rFonts w:ascii="Times New Roman" w:hAnsi="Times New Roman" w:cs="Times New Roman"/>
          <w:sz w:val="28"/>
          <w:szCs w:val="28"/>
        </w:rPr>
        <w:t xml:space="preserve"> подходы.</w:t>
      </w:r>
      <w:bookmarkStart w:id="3" w:name="_Toc67327099"/>
    </w:p>
    <w:p w14:paraId="1DAC18E1" w14:textId="77777777" w:rsidR="00312CE0" w:rsidRPr="00312CE0" w:rsidRDefault="00312CE0" w:rsidP="00312CE0">
      <w:pPr>
        <w:spacing w:line="240" w:lineRule="auto"/>
        <w:jc w:val="both"/>
        <w:rPr>
          <w:rFonts w:ascii="Times New Roman" w:hAnsi="Times New Roman" w:cs="Times New Roman"/>
          <w:b/>
          <w:sz w:val="28"/>
          <w:szCs w:val="28"/>
        </w:rPr>
      </w:pPr>
      <w:r w:rsidRPr="00312CE0">
        <w:rPr>
          <w:rFonts w:ascii="Times New Roman" w:hAnsi="Times New Roman" w:cs="Times New Roman"/>
          <w:b/>
          <w:sz w:val="28"/>
          <w:szCs w:val="28"/>
        </w:rPr>
        <w:t>1.3. Цель и задачи воспитательной работы</w:t>
      </w:r>
      <w:bookmarkEnd w:id="3"/>
    </w:p>
    <w:p w14:paraId="6E43248F" w14:textId="77777777" w:rsidR="00312CE0" w:rsidRPr="00312CE0" w:rsidRDefault="00312CE0" w:rsidP="00A01641">
      <w:pPr>
        <w:spacing w:line="240" w:lineRule="auto"/>
        <w:ind w:firstLine="708"/>
        <w:jc w:val="both"/>
        <w:rPr>
          <w:rFonts w:ascii="Times New Roman" w:hAnsi="Times New Roman" w:cs="Times New Roman"/>
          <w:sz w:val="28"/>
          <w:szCs w:val="28"/>
        </w:rPr>
      </w:pPr>
      <w:r w:rsidRPr="00312CE0">
        <w:rPr>
          <w:rFonts w:ascii="Times New Roman" w:hAnsi="Times New Roman" w:cs="Times New Roman"/>
          <w:sz w:val="28"/>
          <w:szCs w:val="28"/>
        </w:rPr>
        <w:t xml:space="preserve">Цель воспитательной работы –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w:t>
      </w:r>
      <w:r w:rsidRPr="00312CE0">
        <w:rPr>
          <w:rFonts w:ascii="Times New Roman" w:hAnsi="Times New Roman" w:cs="Times New Roman"/>
          <w:sz w:val="28"/>
          <w:szCs w:val="28"/>
        </w:rPr>
        <w:lastRenderedPageBreak/>
        <w:t>потребностей в нравственном, культурном, интеллектуальном, социальном и профессиональном развитии.</w:t>
      </w:r>
    </w:p>
    <w:p w14:paraId="20DE8454" w14:textId="77777777" w:rsidR="00312CE0" w:rsidRPr="005D4FF3" w:rsidRDefault="00312CE0" w:rsidP="00A0164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5D4FF3">
        <w:rPr>
          <w:rFonts w:ascii="Times New Roman" w:hAnsi="Times New Roman" w:cs="Times New Roman"/>
          <w:sz w:val="28"/>
          <w:szCs w:val="28"/>
        </w:rPr>
        <w:t xml:space="preserve">Основной целью воспитания в </w:t>
      </w:r>
      <w:proofErr w:type="spellStart"/>
      <w:r w:rsidRPr="005D4FF3">
        <w:rPr>
          <w:rFonts w:ascii="Times New Roman" w:hAnsi="Times New Roman" w:cs="Times New Roman"/>
          <w:sz w:val="28"/>
          <w:szCs w:val="28"/>
        </w:rPr>
        <w:t>ТвГУ</w:t>
      </w:r>
      <w:proofErr w:type="spellEnd"/>
      <w:r w:rsidR="00A01641">
        <w:rPr>
          <w:rFonts w:ascii="Times New Roman" w:hAnsi="Times New Roman" w:cs="Times New Roman"/>
          <w:sz w:val="28"/>
          <w:szCs w:val="28"/>
        </w:rPr>
        <w:t xml:space="preserve"> </w:t>
      </w:r>
      <w:r w:rsidR="005D4FF3" w:rsidRPr="005D4FF3">
        <w:rPr>
          <w:rFonts w:ascii="Times New Roman" w:hAnsi="Times New Roman" w:cs="Times New Roman"/>
          <w:sz w:val="28"/>
          <w:szCs w:val="28"/>
        </w:rPr>
        <w:t xml:space="preserve">по направлению подготовки </w:t>
      </w:r>
      <w:r w:rsidR="005D4FF3">
        <w:rPr>
          <w:rFonts w:ascii="Times New Roman" w:hAnsi="Times New Roman" w:cs="Times New Roman"/>
          <w:sz w:val="28"/>
          <w:szCs w:val="28"/>
        </w:rPr>
        <w:t xml:space="preserve">04.03.01 Химия </w:t>
      </w:r>
      <w:r w:rsidRPr="005D4FF3">
        <w:rPr>
          <w:rFonts w:ascii="Times New Roman" w:hAnsi="Times New Roman" w:cs="Times New Roman"/>
          <w:sz w:val="28"/>
          <w:szCs w:val="28"/>
        </w:rPr>
        <w:t>является личностное и профессиональное развитие обучающихся, которое предполагает выполнение следующих задач:</w:t>
      </w:r>
    </w:p>
    <w:p w14:paraId="13874018" w14:textId="77777777" w:rsidR="00312CE0" w:rsidRPr="00DC59D1" w:rsidRDefault="00312CE0" w:rsidP="00312CE0">
      <w:pPr>
        <w:spacing w:line="240" w:lineRule="auto"/>
        <w:contextualSpacing/>
        <w:jc w:val="both"/>
        <w:rPr>
          <w:rFonts w:ascii="Times New Roman" w:hAnsi="Times New Roman" w:cs="Times New Roman"/>
          <w:i/>
          <w:sz w:val="28"/>
          <w:szCs w:val="28"/>
        </w:rPr>
      </w:pPr>
      <w:r w:rsidRPr="00DC59D1">
        <w:rPr>
          <w:rFonts w:ascii="Times New Roman" w:hAnsi="Times New Roman" w:cs="Times New Roman"/>
          <w:i/>
          <w:sz w:val="28"/>
          <w:szCs w:val="28"/>
        </w:rPr>
        <w:t>Задачи воспитательной работы</w:t>
      </w:r>
      <w:r w:rsidR="005D4FF3" w:rsidRPr="00DC59D1">
        <w:rPr>
          <w:rFonts w:ascii="Times New Roman" w:hAnsi="Times New Roman" w:cs="Times New Roman"/>
          <w:i/>
          <w:sz w:val="28"/>
          <w:szCs w:val="28"/>
        </w:rPr>
        <w:t>:</w:t>
      </w:r>
    </w:p>
    <w:p w14:paraId="46B28753" w14:textId="77777777" w:rsidR="00312CE0" w:rsidRPr="00312CE0" w:rsidRDefault="00312CE0" w:rsidP="00312CE0">
      <w:pPr>
        <w:spacing w:line="240" w:lineRule="auto"/>
        <w:contextualSpacing/>
        <w:jc w:val="both"/>
        <w:rPr>
          <w:rFonts w:ascii="Times New Roman" w:hAnsi="Times New Roman" w:cs="Times New Roman"/>
          <w:sz w:val="28"/>
          <w:szCs w:val="28"/>
        </w:rPr>
      </w:pPr>
      <w:bookmarkStart w:id="4" w:name="_Hlk58855955"/>
      <w:r w:rsidRPr="00312CE0">
        <w:rPr>
          <w:rFonts w:ascii="Times New Roman" w:hAnsi="Times New Roman" w:cs="Times New Roman"/>
          <w:sz w:val="28"/>
          <w:szCs w:val="28"/>
        </w:rPr>
        <w:t>– развитие мировоззрения и актуализация системы базовых ценностей личности;</w:t>
      </w:r>
    </w:p>
    <w:p w14:paraId="49FE543E"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приобщение студенчества к общечеловеческим нормам морали, национальным устоям и академическим традициям;</w:t>
      </w:r>
    </w:p>
    <w:p w14:paraId="3CF2A73D"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xml:space="preserve">– 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 </w:t>
      </w:r>
    </w:p>
    <w:p w14:paraId="4406AB66"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14:paraId="4EEA3288"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09A17A61"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14:paraId="12E08F17"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формирование культуры и этики профессионального общения;</w:t>
      </w:r>
    </w:p>
    <w:p w14:paraId="4BDE3381"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воспитание внутренней потребности личности в здоровом образе жизни, ответственного отношения к природной и социокультурной среде;</w:t>
      </w:r>
    </w:p>
    <w:p w14:paraId="266AC703"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повышение уровня культуры безопасного поведения;</w:t>
      </w:r>
    </w:p>
    <w:p w14:paraId="69618E30"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xml:space="preserve">– развитие личностных качеств и </w:t>
      </w:r>
      <w:hyperlink r:id="rId9" w:tooltip="Установка (психология)" w:history="1">
        <w:r w:rsidRPr="00312CE0">
          <w:rPr>
            <w:rFonts w:ascii="Times New Roman" w:hAnsi="Times New Roman" w:cs="Times New Roman"/>
            <w:sz w:val="28"/>
            <w:szCs w:val="28"/>
          </w:rPr>
          <w:t>установок</w:t>
        </w:r>
      </w:hyperlink>
      <w:r w:rsidRPr="00312CE0">
        <w:rPr>
          <w:rFonts w:ascii="Times New Roman" w:hAnsi="Times New Roman" w:cs="Times New Roman"/>
          <w:sz w:val="28"/>
          <w:szCs w:val="28"/>
        </w:rPr>
        <w:t xml:space="preserve"> (</w:t>
      </w:r>
      <w:hyperlink r:id="rId10" w:tooltip="Ответственность" w:history="1">
        <w:r w:rsidRPr="00312CE0">
          <w:rPr>
            <w:rFonts w:ascii="Times New Roman" w:hAnsi="Times New Roman" w:cs="Times New Roman"/>
            <w:sz w:val="28"/>
            <w:szCs w:val="28"/>
          </w:rPr>
          <w:t>ответственности</w:t>
        </w:r>
      </w:hyperlink>
      <w:r w:rsidRPr="00312CE0">
        <w:rPr>
          <w:rFonts w:ascii="Times New Roman" w:hAnsi="Times New Roman" w:cs="Times New Roman"/>
          <w:sz w:val="28"/>
          <w:szCs w:val="28"/>
        </w:rPr>
        <w:t xml:space="preserve">, </w:t>
      </w:r>
      <w:hyperlink r:id="rId11" w:tooltip="Дисциплина (поведение)" w:history="1">
        <w:r w:rsidRPr="00312CE0">
          <w:rPr>
            <w:rFonts w:ascii="Times New Roman" w:hAnsi="Times New Roman" w:cs="Times New Roman"/>
            <w:sz w:val="28"/>
            <w:szCs w:val="28"/>
          </w:rPr>
          <w:t>дисциплины</w:t>
        </w:r>
      </w:hyperlink>
      <w:r w:rsidRPr="00312CE0">
        <w:rPr>
          <w:rFonts w:ascii="Times New Roman" w:hAnsi="Times New Roman" w:cs="Times New Roman"/>
          <w:sz w:val="28"/>
          <w:szCs w:val="28"/>
        </w:rPr>
        <w:t>, самоуправления), социальных навыков (</w:t>
      </w:r>
      <w:hyperlink r:id="rId12" w:tooltip="Эмоциональный интеллект" w:history="1">
        <w:r w:rsidRPr="00312CE0">
          <w:rPr>
            <w:rFonts w:ascii="Times New Roman" w:hAnsi="Times New Roman" w:cs="Times New Roman"/>
            <w:sz w:val="28"/>
            <w:szCs w:val="28"/>
          </w:rPr>
          <w:t>эмоционального интеллект</w:t>
        </w:r>
      </w:hyperlink>
      <w:r w:rsidRPr="00312CE0">
        <w:rPr>
          <w:rFonts w:ascii="Times New Roman" w:hAnsi="Times New Roman" w:cs="Times New Roman"/>
          <w:sz w:val="28"/>
          <w:szCs w:val="28"/>
        </w:rPr>
        <w:t xml:space="preserve">а, ориентации в информационном пространстве, </w:t>
      </w:r>
      <w:hyperlink r:id="rId13" w:tooltip="Социальная адаптация" w:history="1">
        <w:r w:rsidRPr="00312CE0">
          <w:rPr>
            <w:rFonts w:ascii="Times New Roman" w:hAnsi="Times New Roman" w:cs="Times New Roman"/>
            <w:sz w:val="28"/>
            <w:szCs w:val="28"/>
          </w:rPr>
          <w:t>скорости адаптации</w:t>
        </w:r>
      </w:hyperlink>
      <w:r w:rsidRPr="00312CE0">
        <w:rPr>
          <w:rFonts w:ascii="Times New Roman" w:hAnsi="Times New Roman" w:cs="Times New Roman"/>
          <w:sz w:val="28"/>
          <w:szCs w:val="28"/>
        </w:rPr>
        <w:t xml:space="preserve">, </w:t>
      </w:r>
      <w:hyperlink r:id="rId14" w:tooltip="Коммуникация (социальные науки)" w:history="1">
        <w:r w:rsidRPr="00312CE0">
          <w:rPr>
            <w:rFonts w:ascii="Times New Roman" w:hAnsi="Times New Roman" w:cs="Times New Roman"/>
            <w:sz w:val="28"/>
            <w:szCs w:val="28"/>
          </w:rPr>
          <w:t>коммуникации</w:t>
        </w:r>
      </w:hyperlink>
      <w:r w:rsidRPr="00312CE0">
        <w:rPr>
          <w:rFonts w:ascii="Times New Roman" w:hAnsi="Times New Roman" w:cs="Times New Roman"/>
          <w:sz w:val="28"/>
          <w:szCs w:val="28"/>
        </w:rPr>
        <w:t xml:space="preserve">; умения работать в команде) и </w:t>
      </w:r>
      <w:hyperlink r:id="rId15" w:tooltip="Менеджмент" w:history="1">
        <w:r w:rsidRPr="00312CE0">
          <w:rPr>
            <w:rFonts w:ascii="Times New Roman" w:hAnsi="Times New Roman" w:cs="Times New Roman"/>
            <w:sz w:val="28"/>
            <w:szCs w:val="28"/>
          </w:rPr>
          <w:t>управленческими</w:t>
        </w:r>
      </w:hyperlink>
      <w:r w:rsidR="00A01641">
        <w:rPr>
          <w:rFonts w:ascii="Times New Roman" w:hAnsi="Times New Roman" w:cs="Times New Roman"/>
          <w:sz w:val="28"/>
          <w:szCs w:val="28"/>
        </w:rPr>
        <w:t xml:space="preserve"> </w:t>
      </w:r>
      <w:hyperlink r:id="rId16" w:tooltip="Способности" w:history="1">
        <w:r w:rsidRPr="00312CE0">
          <w:rPr>
            <w:rFonts w:ascii="Times New Roman" w:hAnsi="Times New Roman" w:cs="Times New Roman"/>
            <w:sz w:val="28"/>
            <w:szCs w:val="28"/>
          </w:rPr>
          <w:t>способностями</w:t>
        </w:r>
      </w:hyperlink>
      <w:r w:rsidRPr="00312CE0">
        <w:rPr>
          <w:rFonts w:ascii="Times New Roman" w:hAnsi="Times New Roman" w:cs="Times New Roman"/>
          <w:sz w:val="28"/>
          <w:szCs w:val="28"/>
        </w:rPr>
        <w:t xml:space="preserve"> (навыков принимать решения в условиях неопределённости и изменений, </w:t>
      </w:r>
      <w:hyperlink r:id="rId17" w:tooltip="Управление временем" w:history="1">
        <w:r w:rsidRPr="00312CE0">
          <w:rPr>
            <w:rFonts w:ascii="Times New Roman" w:hAnsi="Times New Roman" w:cs="Times New Roman"/>
            <w:sz w:val="28"/>
            <w:szCs w:val="28"/>
          </w:rPr>
          <w:t>управления временем</w:t>
        </w:r>
      </w:hyperlink>
      <w:r w:rsidRPr="00312CE0">
        <w:rPr>
          <w:rFonts w:ascii="Times New Roman" w:hAnsi="Times New Roman" w:cs="Times New Roman"/>
          <w:sz w:val="28"/>
          <w:szCs w:val="28"/>
        </w:rPr>
        <w:t xml:space="preserve">, </w:t>
      </w:r>
      <w:hyperlink r:id="rId18" w:tooltip="Лидерство" w:history="1">
        <w:r w:rsidRPr="00312CE0">
          <w:rPr>
            <w:rFonts w:ascii="Times New Roman" w:hAnsi="Times New Roman" w:cs="Times New Roman"/>
            <w:sz w:val="28"/>
            <w:szCs w:val="28"/>
          </w:rPr>
          <w:t>лидерства</w:t>
        </w:r>
      </w:hyperlink>
      <w:r w:rsidRPr="00312CE0">
        <w:rPr>
          <w:rFonts w:ascii="Times New Roman" w:hAnsi="Times New Roman" w:cs="Times New Roman"/>
          <w:sz w:val="28"/>
          <w:szCs w:val="28"/>
        </w:rPr>
        <w:t xml:space="preserve">, </w:t>
      </w:r>
      <w:hyperlink r:id="rId19" w:tooltip="Критическое мышление" w:history="1">
        <w:r w:rsidRPr="00312CE0">
          <w:rPr>
            <w:rFonts w:ascii="Times New Roman" w:hAnsi="Times New Roman" w:cs="Times New Roman"/>
            <w:sz w:val="28"/>
            <w:szCs w:val="28"/>
          </w:rPr>
          <w:t>критического мышления</w:t>
        </w:r>
      </w:hyperlink>
      <w:r w:rsidRPr="00312CE0">
        <w:rPr>
          <w:rFonts w:ascii="Times New Roman" w:hAnsi="Times New Roman" w:cs="Times New Roman"/>
          <w:sz w:val="28"/>
          <w:szCs w:val="28"/>
        </w:rPr>
        <w:t>);</w:t>
      </w:r>
    </w:p>
    <w:p w14:paraId="5E98A7F2"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стимулирование развития инновационных образовательных и воспитательных технологий мотивации раскрытия потенциала молодёжи;</w:t>
      </w:r>
    </w:p>
    <w:p w14:paraId="216FC6F5"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повышение эффективности использования информационных ресурсов и инфраструктуры в интересах реализации государственной молодёжной политики;</w:t>
      </w:r>
    </w:p>
    <w:p w14:paraId="583068E3"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организация деятельности по социальной поддержке и оздоровлению обучающихся;</w:t>
      </w:r>
    </w:p>
    <w:p w14:paraId="5434BC08"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p w14:paraId="061E6A82"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lastRenderedPageBreak/>
        <w:t>– обеспечение условий для реализации инициатив коллективов университета, работающих в сфере традиционной культуры</w:t>
      </w:r>
      <w:bookmarkEnd w:id="4"/>
      <w:r w:rsidRPr="00312CE0">
        <w:rPr>
          <w:rFonts w:ascii="Times New Roman" w:hAnsi="Times New Roman" w:cs="Times New Roman"/>
          <w:sz w:val="28"/>
          <w:szCs w:val="28"/>
        </w:rPr>
        <w:t>;</w:t>
      </w:r>
    </w:p>
    <w:p w14:paraId="57E8AA68"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формирование у обучающихся бережного отношения к природе и окружающей среде;</w:t>
      </w:r>
    </w:p>
    <w:p w14:paraId="13DE45EE"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молодёжи;</w:t>
      </w:r>
    </w:p>
    <w:p w14:paraId="512D6F63"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создание условий для участия молодёжи в политической, социально-экономической, научной, спортивной и культурной жизни общества;</w:t>
      </w:r>
    </w:p>
    <w:p w14:paraId="5716FE15"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повышение уровня межнационального (межэтнического) и межконфессионального согласия в молодёжной среде;</w:t>
      </w:r>
    </w:p>
    <w:p w14:paraId="281E52A8"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14:paraId="2E55C781"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формирование культуры семейных отношений, поддержка молодых семей;</w:t>
      </w:r>
    </w:p>
    <w:p w14:paraId="2BD37CDA" w14:textId="77777777" w:rsidR="00312CE0" w:rsidRPr="00312CE0" w:rsidRDefault="00312CE0" w:rsidP="00312CE0">
      <w:pPr>
        <w:spacing w:line="240" w:lineRule="auto"/>
        <w:contextualSpacing/>
        <w:jc w:val="both"/>
        <w:rPr>
          <w:rFonts w:ascii="Times New Roman" w:hAnsi="Times New Roman" w:cs="Times New Roman"/>
          <w:sz w:val="28"/>
          <w:szCs w:val="28"/>
        </w:rPr>
      </w:pPr>
      <w:r w:rsidRPr="00312CE0">
        <w:rPr>
          <w:rFonts w:ascii="Times New Roman" w:hAnsi="Times New Roman" w:cs="Times New Roman"/>
          <w:sz w:val="28"/>
          <w:szCs w:val="28"/>
        </w:rPr>
        <w:t>– развитие экологического сознания и устойчивого экологического поведения.</w:t>
      </w:r>
    </w:p>
    <w:p w14:paraId="6B697AA1" w14:textId="77777777" w:rsidR="00312CE0" w:rsidRPr="00312CE0" w:rsidRDefault="00312CE0" w:rsidP="00A01641">
      <w:pPr>
        <w:pStyle w:val="1"/>
        <w:keepNext/>
        <w:keepLines/>
        <w:spacing w:before="0" w:beforeAutospacing="0" w:after="0" w:afterAutospacing="0" w:line="360" w:lineRule="auto"/>
        <w:jc w:val="center"/>
        <w:rPr>
          <w:sz w:val="28"/>
          <w:szCs w:val="28"/>
        </w:rPr>
      </w:pPr>
      <w:bookmarkStart w:id="5" w:name="_Toc67327100"/>
      <w:r w:rsidRPr="00312CE0">
        <w:rPr>
          <w:rFonts w:eastAsiaTheme="minorHAnsi"/>
          <w:bCs w:val="0"/>
          <w:kern w:val="0"/>
          <w:sz w:val="28"/>
          <w:szCs w:val="28"/>
          <w:lang w:eastAsia="en-US"/>
        </w:rPr>
        <w:t xml:space="preserve">2. </w:t>
      </w:r>
      <w:r w:rsidRPr="00312CE0">
        <w:rPr>
          <w:sz w:val="28"/>
          <w:szCs w:val="28"/>
        </w:rPr>
        <w:t>СОДЕРЖАНИЕ И УСЛОВИЯ РЕАЛИЗАЦИИ ВОСПИТАТЕЛЬНОЙ РАБОТЫ</w:t>
      </w:r>
      <w:bookmarkEnd w:id="5"/>
    </w:p>
    <w:p w14:paraId="48925E9C" w14:textId="77777777" w:rsidR="00312CE0" w:rsidRDefault="00DB7A47" w:rsidP="00312CE0">
      <w:pPr>
        <w:spacing w:after="0" w:line="276" w:lineRule="auto"/>
        <w:ind w:firstLine="709"/>
        <w:jc w:val="both"/>
        <w:rPr>
          <w:rFonts w:ascii="Times New Roman" w:hAnsi="Times New Roman" w:cs="Times New Roman"/>
          <w:b/>
          <w:sz w:val="28"/>
          <w:szCs w:val="28"/>
        </w:rPr>
      </w:pPr>
      <w:r w:rsidRPr="00312CE0">
        <w:rPr>
          <w:rFonts w:ascii="Times New Roman" w:hAnsi="Times New Roman" w:cs="Times New Roman"/>
          <w:b/>
          <w:sz w:val="28"/>
          <w:szCs w:val="28"/>
        </w:rPr>
        <w:t xml:space="preserve">2.1. </w:t>
      </w:r>
      <w:bookmarkStart w:id="6" w:name="_Toc67327101"/>
      <w:r w:rsidR="00312CE0" w:rsidRPr="00312CE0">
        <w:rPr>
          <w:rFonts w:ascii="Times New Roman" w:hAnsi="Times New Roman" w:cs="Times New Roman"/>
          <w:b/>
          <w:sz w:val="28"/>
          <w:szCs w:val="28"/>
        </w:rPr>
        <w:t>Воспитывающая среда</w:t>
      </w:r>
      <w:bookmarkEnd w:id="6"/>
      <w:r w:rsidR="008E4BDD">
        <w:rPr>
          <w:rFonts w:ascii="Times New Roman" w:hAnsi="Times New Roman" w:cs="Times New Roman"/>
          <w:b/>
          <w:sz w:val="28"/>
          <w:szCs w:val="28"/>
        </w:rPr>
        <w:t xml:space="preserve"> ООП </w:t>
      </w:r>
      <w:r w:rsidR="008E4BDD" w:rsidRPr="008E4BDD">
        <w:rPr>
          <w:rFonts w:ascii="Times New Roman" w:hAnsi="Times New Roman" w:cs="Times New Roman"/>
          <w:b/>
          <w:sz w:val="28"/>
          <w:szCs w:val="28"/>
        </w:rPr>
        <w:t>04.03.01 Химия</w:t>
      </w:r>
    </w:p>
    <w:p w14:paraId="324464B5" w14:textId="77777777" w:rsidR="00A01641" w:rsidRPr="00312CE0" w:rsidRDefault="00A01641" w:rsidP="00312CE0">
      <w:pPr>
        <w:spacing w:after="0" w:line="276" w:lineRule="auto"/>
        <w:ind w:firstLine="709"/>
        <w:jc w:val="both"/>
        <w:rPr>
          <w:rFonts w:ascii="Times New Roman" w:hAnsi="Times New Roman" w:cs="Times New Roman"/>
          <w:b/>
          <w:sz w:val="28"/>
          <w:szCs w:val="28"/>
        </w:rPr>
      </w:pPr>
    </w:p>
    <w:p w14:paraId="04D84C06" w14:textId="77777777" w:rsidR="00312CE0" w:rsidRPr="00A309EC" w:rsidRDefault="00312CE0" w:rsidP="00A838E1">
      <w:pPr>
        <w:spacing w:line="240" w:lineRule="auto"/>
        <w:ind w:firstLine="340"/>
        <w:contextualSpacing/>
        <w:jc w:val="both"/>
        <w:rPr>
          <w:rFonts w:ascii="Times New Roman" w:hAnsi="Times New Roman" w:cs="Times New Roman"/>
          <w:sz w:val="28"/>
          <w:szCs w:val="28"/>
        </w:rPr>
      </w:pPr>
      <w:r w:rsidRPr="00A309EC">
        <w:rPr>
          <w:rFonts w:ascii="Times New Roman" w:hAnsi="Times New Roman" w:cs="Times New Roman"/>
          <w:sz w:val="28"/>
          <w:szCs w:val="28"/>
        </w:rPr>
        <w:t>Воспитывающая (воспитательная) среда – это среда созидательной деятельности, общения, разнообразных событий, возникающих в них отношений, демонстрации достижений.</w:t>
      </w:r>
    </w:p>
    <w:p w14:paraId="78E9349A" w14:textId="77777777" w:rsidR="00A309EC" w:rsidRPr="00D14794" w:rsidRDefault="008E4BDD" w:rsidP="00A309EC">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Воспитывающая среда ООП 04.03.01 Химия </w:t>
      </w:r>
      <w:r w:rsidR="00312CE0" w:rsidRPr="00A309EC">
        <w:rPr>
          <w:rFonts w:ascii="Times New Roman" w:hAnsi="Times New Roman" w:cs="Times New Roman"/>
          <w:sz w:val="28"/>
          <w:szCs w:val="28"/>
        </w:rPr>
        <w:t>рассматривается</w:t>
      </w:r>
      <w:r w:rsidR="00734E84">
        <w:rPr>
          <w:rFonts w:ascii="Times New Roman" w:hAnsi="Times New Roman" w:cs="Times New Roman"/>
          <w:sz w:val="28"/>
          <w:szCs w:val="28"/>
        </w:rPr>
        <w:t>,</w:t>
      </w:r>
      <w:r w:rsidR="00312CE0" w:rsidRPr="00A309EC">
        <w:rPr>
          <w:rFonts w:ascii="Times New Roman" w:hAnsi="Times New Roman" w:cs="Times New Roman"/>
          <w:sz w:val="28"/>
          <w:szCs w:val="28"/>
        </w:rPr>
        <w:t xml:space="preserve"> как территориальная и событийная совокупность влияний и условий формирования личности, возможностей для её развития. Она выступает как единый и неделимый фактор внутреннего и внешнего психосоциального и социокультурного развития личности. </w:t>
      </w:r>
      <w:r w:rsidR="00A309EC" w:rsidRPr="00D14794">
        <w:rPr>
          <w:rFonts w:ascii="Times New Roman" w:hAnsi="Times New Roman" w:cs="Times New Roman"/>
          <w:sz w:val="28"/>
          <w:szCs w:val="28"/>
        </w:rPr>
        <w:t xml:space="preserve">Воспитывающая среда может создаваться как </w:t>
      </w:r>
      <w:r w:rsidR="00A309EC" w:rsidRPr="00A309EC">
        <w:rPr>
          <w:rFonts w:ascii="Times New Roman" w:hAnsi="Times New Roman" w:cs="Times New Roman"/>
          <w:sz w:val="28"/>
          <w:szCs w:val="28"/>
        </w:rPr>
        <w:t xml:space="preserve">в офлайн, так и в онлайн-форматах. </w:t>
      </w:r>
      <w:r w:rsidR="00A309EC" w:rsidRPr="00D14794">
        <w:rPr>
          <w:rFonts w:ascii="Times New Roman" w:hAnsi="Times New Roman" w:cs="Times New Roman"/>
          <w:sz w:val="28"/>
          <w:szCs w:val="28"/>
        </w:rPr>
        <w:t>При реализации рабочих программ воспитания</w:t>
      </w:r>
      <w:r w:rsidR="00A309EC" w:rsidRPr="00A309EC">
        <w:rPr>
          <w:rFonts w:ascii="Times New Roman" w:hAnsi="Times New Roman" w:cs="Times New Roman"/>
          <w:sz w:val="28"/>
          <w:szCs w:val="28"/>
        </w:rPr>
        <w:t xml:space="preserve"> по </w:t>
      </w:r>
      <w:proofErr w:type="spellStart"/>
      <w:r w:rsidR="005D4FF3" w:rsidRPr="005D4FF3">
        <w:rPr>
          <w:rFonts w:ascii="Times New Roman" w:hAnsi="Times New Roman" w:cs="Times New Roman"/>
          <w:sz w:val="28"/>
          <w:szCs w:val="28"/>
        </w:rPr>
        <w:t>по</w:t>
      </w:r>
      <w:proofErr w:type="spellEnd"/>
      <w:r w:rsidR="005D4FF3" w:rsidRPr="005D4FF3">
        <w:rPr>
          <w:rFonts w:ascii="Times New Roman" w:hAnsi="Times New Roman" w:cs="Times New Roman"/>
          <w:sz w:val="28"/>
          <w:szCs w:val="28"/>
        </w:rPr>
        <w:t xml:space="preserve"> направлению подготовки </w:t>
      </w:r>
      <w:r w:rsidR="005D4FF3">
        <w:rPr>
          <w:rFonts w:ascii="Times New Roman" w:hAnsi="Times New Roman" w:cs="Times New Roman"/>
          <w:sz w:val="28"/>
          <w:szCs w:val="28"/>
        </w:rPr>
        <w:t xml:space="preserve">04.03.01 Химия </w:t>
      </w:r>
      <w:r w:rsidR="00A309EC">
        <w:rPr>
          <w:rFonts w:ascii="Times New Roman" w:hAnsi="Times New Roman" w:cs="Times New Roman"/>
          <w:sz w:val="28"/>
          <w:szCs w:val="28"/>
        </w:rPr>
        <w:t>учитывается календарный план</w:t>
      </w:r>
      <w:r w:rsidR="00A309EC" w:rsidRPr="00D14794">
        <w:rPr>
          <w:rFonts w:ascii="Times New Roman" w:hAnsi="Times New Roman" w:cs="Times New Roman"/>
          <w:sz w:val="28"/>
          <w:szCs w:val="28"/>
        </w:rPr>
        <w:t xml:space="preserve"> воспитательной работы</w:t>
      </w:r>
      <w:r w:rsidR="00A309EC">
        <w:rPr>
          <w:rFonts w:ascii="Times New Roman" w:hAnsi="Times New Roman" w:cs="Times New Roman"/>
          <w:sz w:val="28"/>
          <w:szCs w:val="28"/>
        </w:rPr>
        <w:t>, при этом применяются:</w:t>
      </w:r>
    </w:p>
    <w:p w14:paraId="25940184" w14:textId="77777777" w:rsidR="00A309EC" w:rsidRPr="00A309EC" w:rsidRDefault="00A309EC" w:rsidP="00A309EC">
      <w:pPr>
        <w:spacing w:after="0" w:line="276" w:lineRule="auto"/>
        <w:ind w:firstLine="709"/>
        <w:contextualSpacing/>
        <w:jc w:val="both"/>
        <w:rPr>
          <w:rFonts w:ascii="Times New Roman" w:hAnsi="Times New Roman" w:cs="Times New Roman"/>
          <w:sz w:val="28"/>
          <w:szCs w:val="28"/>
        </w:rPr>
      </w:pPr>
      <w:r w:rsidRPr="00D14794">
        <w:rPr>
          <w:rFonts w:ascii="Times New Roman" w:hAnsi="Times New Roman" w:cs="Times New Roman"/>
          <w:sz w:val="28"/>
          <w:szCs w:val="28"/>
        </w:rPr>
        <w:t xml:space="preserve">– </w:t>
      </w:r>
      <w:r w:rsidRPr="00A309EC">
        <w:rPr>
          <w:rFonts w:ascii="Times New Roman" w:hAnsi="Times New Roman" w:cs="Times New Roman"/>
          <w:sz w:val="28"/>
          <w:szCs w:val="28"/>
        </w:rPr>
        <w:t>актуальные традиционные, современные и инновационные образовательные технологии;</w:t>
      </w:r>
    </w:p>
    <w:p w14:paraId="3A0AEB50" w14:textId="77777777" w:rsidR="00A309EC" w:rsidRPr="00A309EC" w:rsidRDefault="00A309EC" w:rsidP="00A309EC">
      <w:pPr>
        <w:spacing w:after="0" w:line="276" w:lineRule="auto"/>
        <w:ind w:firstLine="709"/>
        <w:contextualSpacing/>
        <w:jc w:val="both"/>
        <w:rPr>
          <w:rFonts w:ascii="Times New Roman" w:hAnsi="Times New Roman" w:cs="Times New Roman"/>
          <w:sz w:val="28"/>
          <w:szCs w:val="28"/>
        </w:rPr>
      </w:pPr>
      <w:r w:rsidRPr="00D14794">
        <w:rPr>
          <w:rFonts w:ascii="Times New Roman" w:hAnsi="Times New Roman" w:cs="Times New Roman"/>
          <w:sz w:val="28"/>
          <w:szCs w:val="28"/>
        </w:rPr>
        <w:t xml:space="preserve">– </w:t>
      </w:r>
      <w:r w:rsidRPr="00A309EC">
        <w:rPr>
          <w:rFonts w:ascii="Times New Roman" w:hAnsi="Times New Roman" w:cs="Times New Roman"/>
          <w:sz w:val="28"/>
          <w:szCs w:val="28"/>
        </w:rPr>
        <w:t>цифровые образовательные технологии в онлайн-образовании, электронном обучении со свободным доступом к электронному образовательному контенту.</w:t>
      </w:r>
    </w:p>
    <w:p w14:paraId="4FF2250B" w14:textId="77777777" w:rsidR="00312CE0" w:rsidRPr="00A309EC" w:rsidRDefault="00312CE0" w:rsidP="00A309EC">
      <w:pPr>
        <w:spacing w:line="240" w:lineRule="auto"/>
        <w:ind w:firstLine="340"/>
        <w:jc w:val="both"/>
        <w:rPr>
          <w:rFonts w:ascii="Times New Roman" w:hAnsi="Times New Roman" w:cs="Times New Roman"/>
          <w:sz w:val="28"/>
          <w:szCs w:val="28"/>
        </w:rPr>
      </w:pPr>
      <w:r w:rsidRPr="00A309EC">
        <w:rPr>
          <w:rFonts w:ascii="Times New Roman" w:hAnsi="Times New Roman" w:cs="Times New Roman"/>
          <w:sz w:val="28"/>
          <w:szCs w:val="28"/>
        </w:rPr>
        <w:t>Воспитыва</w:t>
      </w:r>
      <w:r w:rsidR="00734E84">
        <w:rPr>
          <w:rFonts w:ascii="Times New Roman" w:hAnsi="Times New Roman" w:cs="Times New Roman"/>
          <w:sz w:val="28"/>
          <w:szCs w:val="28"/>
        </w:rPr>
        <w:t>ющая (</w:t>
      </w:r>
      <w:r w:rsidR="00A01641">
        <w:rPr>
          <w:rFonts w:ascii="Times New Roman" w:hAnsi="Times New Roman" w:cs="Times New Roman"/>
          <w:sz w:val="28"/>
          <w:szCs w:val="28"/>
        </w:rPr>
        <w:t>воспитательная) среда</w:t>
      </w:r>
      <w:r w:rsidRPr="00A309EC">
        <w:rPr>
          <w:rFonts w:ascii="Times New Roman" w:hAnsi="Times New Roman" w:cs="Times New Roman"/>
          <w:sz w:val="28"/>
          <w:szCs w:val="28"/>
        </w:rPr>
        <w:t xml:space="preserve"> включает в себя мероприятия из календарного плана воспитательной работы на учебный год и мероприятия, </w:t>
      </w:r>
      <w:r w:rsidR="00734E84">
        <w:rPr>
          <w:rFonts w:ascii="Times New Roman" w:hAnsi="Times New Roman" w:cs="Times New Roman"/>
          <w:sz w:val="28"/>
          <w:szCs w:val="28"/>
        </w:rPr>
        <w:lastRenderedPageBreak/>
        <w:t xml:space="preserve">реализуемых ООП 04.03.01. Химия. </w:t>
      </w:r>
      <w:r w:rsidR="004D26AC">
        <w:rPr>
          <w:rFonts w:ascii="Times New Roman" w:hAnsi="Times New Roman" w:cs="Times New Roman"/>
          <w:sz w:val="28"/>
          <w:szCs w:val="28"/>
        </w:rPr>
        <w:t>При разработке</w:t>
      </w:r>
      <w:r w:rsidR="00A01641">
        <w:rPr>
          <w:rFonts w:ascii="Times New Roman" w:hAnsi="Times New Roman" w:cs="Times New Roman"/>
          <w:sz w:val="28"/>
          <w:szCs w:val="28"/>
        </w:rPr>
        <w:t xml:space="preserve"> </w:t>
      </w:r>
      <w:r w:rsidRPr="00A309EC">
        <w:rPr>
          <w:rFonts w:ascii="Times New Roman" w:hAnsi="Times New Roman" w:cs="Times New Roman"/>
          <w:sz w:val="28"/>
          <w:szCs w:val="28"/>
        </w:rPr>
        <w:t>комплекс</w:t>
      </w:r>
      <w:r w:rsidR="00A309EC">
        <w:rPr>
          <w:rFonts w:ascii="Times New Roman" w:hAnsi="Times New Roman" w:cs="Times New Roman"/>
          <w:sz w:val="28"/>
          <w:szCs w:val="28"/>
        </w:rPr>
        <w:t>а</w:t>
      </w:r>
      <w:r w:rsidRPr="00A309EC">
        <w:rPr>
          <w:rFonts w:ascii="Times New Roman" w:hAnsi="Times New Roman" w:cs="Times New Roman"/>
          <w:sz w:val="28"/>
          <w:szCs w:val="28"/>
        </w:rPr>
        <w:t xml:space="preserve"> мероприятий воспитания, уделяется внимание гармоничному включению каждого события, акции и мероприятия в воспитывающую (воспитательную) среду </w:t>
      </w:r>
      <w:proofErr w:type="spellStart"/>
      <w:r w:rsidRPr="00A309EC">
        <w:rPr>
          <w:rFonts w:ascii="Times New Roman" w:hAnsi="Times New Roman" w:cs="Times New Roman"/>
          <w:sz w:val="28"/>
          <w:szCs w:val="28"/>
        </w:rPr>
        <w:t>ТвГУ</w:t>
      </w:r>
      <w:proofErr w:type="spellEnd"/>
      <w:r w:rsidRPr="00A309EC">
        <w:rPr>
          <w:rFonts w:ascii="Times New Roman" w:hAnsi="Times New Roman" w:cs="Times New Roman"/>
          <w:sz w:val="28"/>
          <w:szCs w:val="28"/>
        </w:rPr>
        <w:t>.</w:t>
      </w:r>
      <w:r w:rsidR="00A309EC">
        <w:rPr>
          <w:rFonts w:ascii="Times New Roman" w:hAnsi="Times New Roman" w:cs="Times New Roman"/>
          <w:sz w:val="28"/>
          <w:szCs w:val="28"/>
        </w:rPr>
        <w:t xml:space="preserve"> При этом и</w:t>
      </w:r>
      <w:r w:rsidRPr="00A309EC">
        <w:rPr>
          <w:rFonts w:ascii="Times New Roman" w:hAnsi="Times New Roman" w:cs="Times New Roman"/>
          <w:sz w:val="28"/>
          <w:szCs w:val="28"/>
        </w:rPr>
        <w:t>спользуются различные форматы проведения мероприятий:</w:t>
      </w:r>
    </w:p>
    <w:p w14:paraId="1783EDB1" w14:textId="77777777" w:rsidR="00312CE0" w:rsidRPr="00A309EC" w:rsidRDefault="00312CE0" w:rsidP="00A309EC">
      <w:pPr>
        <w:numPr>
          <w:ilvl w:val="0"/>
          <w:numId w:val="8"/>
        </w:numPr>
        <w:spacing w:after="0" w:line="240" w:lineRule="auto"/>
        <w:jc w:val="both"/>
        <w:rPr>
          <w:rFonts w:ascii="Times New Roman" w:hAnsi="Times New Roman" w:cs="Times New Roman"/>
          <w:sz w:val="28"/>
          <w:szCs w:val="28"/>
        </w:rPr>
      </w:pPr>
      <w:bookmarkStart w:id="7" w:name="_Hlk66735012"/>
      <w:r w:rsidRPr="00A309EC">
        <w:rPr>
          <w:rFonts w:ascii="Times New Roman" w:hAnsi="Times New Roman" w:cs="Times New Roman"/>
          <w:sz w:val="28"/>
          <w:szCs w:val="28"/>
        </w:rPr>
        <w:t>различные виды лекций (традиционная, проблемная, лекция-визуализация, лекция вдвоём, лекция-консультация, лекция с запланированными ошибками и т.д.);</w:t>
      </w:r>
    </w:p>
    <w:p w14:paraId="3B4258D9" w14:textId="77777777" w:rsidR="00312CE0" w:rsidRPr="00A309EC" w:rsidRDefault="00312CE0" w:rsidP="00A309EC">
      <w:pPr>
        <w:numPr>
          <w:ilvl w:val="0"/>
          <w:numId w:val="8"/>
        </w:numPr>
        <w:spacing w:after="0" w:line="240" w:lineRule="auto"/>
        <w:jc w:val="both"/>
        <w:rPr>
          <w:rFonts w:ascii="Times New Roman" w:hAnsi="Times New Roman" w:cs="Times New Roman"/>
          <w:sz w:val="28"/>
          <w:szCs w:val="28"/>
        </w:rPr>
      </w:pPr>
      <w:r w:rsidRPr="00A309EC">
        <w:rPr>
          <w:rFonts w:ascii="Times New Roman" w:hAnsi="Times New Roman" w:cs="Times New Roman"/>
          <w:sz w:val="28"/>
          <w:szCs w:val="28"/>
        </w:rPr>
        <w:t>методы группового решения творческих задач (метод «</w:t>
      </w:r>
      <w:proofErr w:type="spellStart"/>
      <w:r w:rsidRPr="00A309EC">
        <w:rPr>
          <w:rFonts w:ascii="Times New Roman" w:hAnsi="Times New Roman" w:cs="Times New Roman"/>
          <w:sz w:val="28"/>
          <w:szCs w:val="28"/>
        </w:rPr>
        <w:t>Дельфи</w:t>
      </w:r>
      <w:proofErr w:type="spellEnd"/>
      <w:r w:rsidRPr="00A309EC">
        <w:rPr>
          <w:rFonts w:ascii="Times New Roman" w:hAnsi="Times New Roman" w:cs="Times New Roman"/>
          <w:sz w:val="28"/>
          <w:szCs w:val="28"/>
        </w:rPr>
        <w:t>», метод 6–6, метод развивающей кооперации, мозговой штурм (метод генерации идей), нетворкинг и т.д.);</w:t>
      </w:r>
    </w:p>
    <w:p w14:paraId="7B57437C" w14:textId="77777777" w:rsidR="00312CE0" w:rsidRPr="00A309EC" w:rsidRDefault="00312CE0" w:rsidP="00A309EC">
      <w:pPr>
        <w:numPr>
          <w:ilvl w:val="0"/>
          <w:numId w:val="8"/>
        </w:numPr>
        <w:spacing w:after="0" w:line="240" w:lineRule="auto"/>
        <w:jc w:val="both"/>
        <w:rPr>
          <w:rFonts w:ascii="Times New Roman" w:hAnsi="Times New Roman" w:cs="Times New Roman"/>
          <w:sz w:val="28"/>
          <w:szCs w:val="28"/>
        </w:rPr>
      </w:pPr>
      <w:r w:rsidRPr="00A309EC">
        <w:rPr>
          <w:rFonts w:ascii="Times New Roman" w:hAnsi="Times New Roman" w:cs="Times New Roman"/>
          <w:sz w:val="28"/>
          <w:szCs w:val="28"/>
        </w:rPr>
        <w:t xml:space="preserve">метод </w:t>
      </w:r>
      <w:proofErr w:type="spellStart"/>
      <w:r w:rsidRPr="00A309EC">
        <w:rPr>
          <w:rFonts w:ascii="Times New Roman" w:hAnsi="Times New Roman" w:cs="Times New Roman"/>
          <w:sz w:val="28"/>
          <w:szCs w:val="28"/>
        </w:rPr>
        <w:t>case-study</w:t>
      </w:r>
      <w:proofErr w:type="spellEnd"/>
      <w:r w:rsidRPr="00A309EC">
        <w:rPr>
          <w:rFonts w:ascii="Times New Roman" w:hAnsi="Times New Roman" w:cs="Times New Roman"/>
          <w:sz w:val="28"/>
          <w:szCs w:val="28"/>
        </w:rPr>
        <w:t>;</w:t>
      </w:r>
    </w:p>
    <w:p w14:paraId="5DC4F743" w14:textId="77777777" w:rsidR="00312CE0" w:rsidRPr="00A309EC" w:rsidRDefault="00312CE0" w:rsidP="00A309EC">
      <w:pPr>
        <w:numPr>
          <w:ilvl w:val="0"/>
          <w:numId w:val="8"/>
        </w:numPr>
        <w:spacing w:after="0" w:line="240" w:lineRule="auto"/>
        <w:jc w:val="both"/>
        <w:rPr>
          <w:rFonts w:ascii="Times New Roman" w:hAnsi="Times New Roman" w:cs="Times New Roman"/>
          <w:sz w:val="28"/>
          <w:szCs w:val="28"/>
        </w:rPr>
      </w:pPr>
      <w:r w:rsidRPr="00A309EC">
        <w:rPr>
          <w:rFonts w:ascii="Times New Roman" w:hAnsi="Times New Roman" w:cs="Times New Roman"/>
          <w:sz w:val="28"/>
          <w:szCs w:val="28"/>
        </w:rPr>
        <w:t>занятия с применением затрудняющих условий;</w:t>
      </w:r>
    </w:p>
    <w:p w14:paraId="684EB20F" w14:textId="77777777" w:rsidR="00312CE0" w:rsidRPr="00A309EC" w:rsidRDefault="00312CE0" w:rsidP="00A309EC">
      <w:pPr>
        <w:numPr>
          <w:ilvl w:val="0"/>
          <w:numId w:val="8"/>
        </w:numPr>
        <w:spacing w:after="0" w:line="240" w:lineRule="auto"/>
        <w:jc w:val="both"/>
        <w:rPr>
          <w:rFonts w:ascii="Times New Roman" w:hAnsi="Times New Roman" w:cs="Times New Roman"/>
          <w:sz w:val="28"/>
          <w:szCs w:val="28"/>
        </w:rPr>
      </w:pPr>
      <w:r w:rsidRPr="00A309EC">
        <w:rPr>
          <w:rFonts w:ascii="Times New Roman" w:hAnsi="Times New Roman" w:cs="Times New Roman"/>
          <w:sz w:val="28"/>
          <w:szCs w:val="28"/>
        </w:rPr>
        <w:t>интернет-коммуникации, способствующие вовлечению обучающихся в воспитательную работу.</w:t>
      </w:r>
      <w:bookmarkEnd w:id="7"/>
    </w:p>
    <w:p w14:paraId="2E11D8CB" w14:textId="77777777" w:rsidR="00312CE0" w:rsidRPr="00A309EC" w:rsidRDefault="00312CE0" w:rsidP="005D4FF3">
      <w:pPr>
        <w:spacing w:line="240" w:lineRule="auto"/>
        <w:ind w:firstLine="340"/>
        <w:jc w:val="both"/>
        <w:rPr>
          <w:rFonts w:ascii="Times New Roman" w:hAnsi="Times New Roman" w:cs="Times New Roman"/>
          <w:sz w:val="28"/>
          <w:szCs w:val="28"/>
        </w:rPr>
      </w:pPr>
      <w:r w:rsidRPr="00A309EC">
        <w:rPr>
          <w:rFonts w:ascii="Times New Roman" w:hAnsi="Times New Roman" w:cs="Times New Roman"/>
          <w:sz w:val="28"/>
          <w:szCs w:val="28"/>
        </w:rPr>
        <w:t>Важно отметить, что воспитывающая (воспитательная) среда является открытой системой и включает совместные проекты с обучающимися других образовательных учрежд</w:t>
      </w:r>
      <w:r w:rsidR="005D4FF3">
        <w:rPr>
          <w:rFonts w:ascii="Times New Roman" w:hAnsi="Times New Roman" w:cs="Times New Roman"/>
          <w:sz w:val="28"/>
          <w:szCs w:val="28"/>
        </w:rPr>
        <w:t>ений, в т.ч. из разных регионов.</w:t>
      </w:r>
    </w:p>
    <w:p w14:paraId="7DB6BA6F" w14:textId="77777777" w:rsidR="00312CE0" w:rsidRDefault="00312CE0" w:rsidP="00A309EC">
      <w:pPr>
        <w:spacing w:line="240" w:lineRule="auto"/>
        <w:ind w:firstLine="340"/>
        <w:contextualSpacing/>
        <w:jc w:val="both"/>
        <w:rPr>
          <w:rFonts w:ascii="Times New Roman" w:hAnsi="Times New Roman" w:cs="Times New Roman"/>
          <w:sz w:val="28"/>
          <w:szCs w:val="28"/>
        </w:rPr>
      </w:pPr>
      <w:r w:rsidRPr="00A309EC">
        <w:rPr>
          <w:rFonts w:ascii="Times New Roman" w:hAnsi="Times New Roman" w:cs="Times New Roman"/>
          <w:sz w:val="28"/>
          <w:szCs w:val="28"/>
        </w:rPr>
        <w:t>Территориальный компонент воспитываю</w:t>
      </w:r>
      <w:r w:rsidR="006E78EC">
        <w:rPr>
          <w:rFonts w:ascii="Times New Roman" w:hAnsi="Times New Roman" w:cs="Times New Roman"/>
          <w:sz w:val="28"/>
          <w:szCs w:val="28"/>
        </w:rPr>
        <w:t>щей (воспитательной) среды ООП</w:t>
      </w:r>
      <w:r w:rsidR="00734E84">
        <w:rPr>
          <w:rFonts w:ascii="Times New Roman" w:hAnsi="Times New Roman" w:cs="Times New Roman"/>
          <w:sz w:val="28"/>
          <w:szCs w:val="28"/>
        </w:rPr>
        <w:t xml:space="preserve"> 04.03.01. Химия</w:t>
      </w:r>
      <w:r w:rsidR="00A01641">
        <w:rPr>
          <w:rFonts w:ascii="Times New Roman" w:hAnsi="Times New Roman" w:cs="Times New Roman"/>
          <w:sz w:val="28"/>
          <w:szCs w:val="28"/>
        </w:rPr>
        <w:t xml:space="preserve"> </w:t>
      </w:r>
      <w:r w:rsidRPr="00A309EC">
        <w:rPr>
          <w:rFonts w:ascii="Times New Roman" w:hAnsi="Times New Roman" w:cs="Times New Roman"/>
          <w:sz w:val="28"/>
          <w:szCs w:val="28"/>
        </w:rPr>
        <w:t xml:space="preserve">определяется площадками университета и города, которые принимают мероприятия воспитательной направленности, творческие и спортивные коллективы </w:t>
      </w:r>
      <w:proofErr w:type="spellStart"/>
      <w:r w:rsidRPr="00A309EC">
        <w:rPr>
          <w:rFonts w:ascii="Times New Roman" w:hAnsi="Times New Roman" w:cs="Times New Roman"/>
          <w:sz w:val="28"/>
          <w:szCs w:val="28"/>
        </w:rPr>
        <w:t>ТвГУ</w:t>
      </w:r>
      <w:proofErr w:type="spellEnd"/>
      <w:r w:rsidRPr="00A309EC">
        <w:rPr>
          <w:rFonts w:ascii="Times New Roman" w:hAnsi="Times New Roman" w:cs="Times New Roman"/>
          <w:sz w:val="28"/>
          <w:szCs w:val="28"/>
        </w:rPr>
        <w:t>, и позволяют осуществлять инженерно-творческую и научн</w:t>
      </w:r>
      <w:r w:rsidR="006E78EC">
        <w:rPr>
          <w:rFonts w:ascii="Times New Roman" w:hAnsi="Times New Roman" w:cs="Times New Roman"/>
          <w:sz w:val="28"/>
          <w:szCs w:val="28"/>
        </w:rPr>
        <w:t>ую деятельность обучающихся</w:t>
      </w:r>
      <w:r w:rsidRPr="00A309EC">
        <w:rPr>
          <w:rFonts w:ascii="Times New Roman" w:hAnsi="Times New Roman" w:cs="Times New Roman"/>
          <w:sz w:val="28"/>
          <w:szCs w:val="28"/>
        </w:rPr>
        <w:t>.</w:t>
      </w:r>
    </w:p>
    <w:p w14:paraId="661B3A98" w14:textId="77777777" w:rsidR="00A01641" w:rsidRPr="00713594" w:rsidRDefault="00734E84" w:rsidP="00713594">
      <w:pPr>
        <w:spacing w:line="240" w:lineRule="auto"/>
        <w:ind w:firstLine="340"/>
        <w:contextualSpacing/>
        <w:jc w:val="both"/>
        <w:rPr>
          <w:rFonts w:ascii="Times New Roman" w:hAnsi="Times New Roman" w:cs="Times New Roman"/>
          <w:color w:val="000000" w:themeColor="text1"/>
          <w:sz w:val="28"/>
          <w:szCs w:val="28"/>
        </w:rPr>
      </w:pPr>
      <w:r w:rsidRPr="00713594">
        <w:rPr>
          <w:rFonts w:ascii="Times New Roman" w:hAnsi="Times New Roman" w:cs="Times New Roman"/>
          <w:sz w:val="28"/>
          <w:szCs w:val="28"/>
        </w:rPr>
        <w:t>Социальными партнерами</w:t>
      </w:r>
      <w:r w:rsidR="00A01641" w:rsidRPr="00713594">
        <w:rPr>
          <w:rFonts w:ascii="Times New Roman" w:hAnsi="Times New Roman" w:cs="Times New Roman"/>
          <w:sz w:val="28"/>
          <w:szCs w:val="28"/>
        </w:rPr>
        <w:t xml:space="preserve"> </w:t>
      </w:r>
      <w:r w:rsidR="006E78EC" w:rsidRPr="00713594">
        <w:rPr>
          <w:rFonts w:ascii="Times New Roman" w:hAnsi="Times New Roman" w:cs="Times New Roman"/>
          <w:sz w:val="28"/>
          <w:szCs w:val="28"/>
        </w:rPr>
        <w:t>по направлению подготовки 04.03.01 Химия</w:t>
      </w:r>
      <w:r w:rsidRPr="00713594">
        <w:rPr>
          <w:rFonts w:ascii="Times New Roman" w:hAnsi="Times New Roman" w:cs="Times New Roman"/>
          <w:sz w:val="28"/>
          <w:szCs w:val="28"/>
        </w:rPr>
        <w:t xml:space="preserve"> являются следующие организации,</w:t>
      </w:r>
      <w:r w:rsidR="00A01641" w:rsidRPr="00713594">
        <w:rPr>
          <w:rFonts w:ascii="Times New Roman" w:hAnsi="Times New Roman" w:cs="Times New Roman"/>
          <w:sz w:val="28"/>
          <w:szCs w:val="28"/>
        </w:rPr>
        <w:t xml:space="preserve"> </w:t>
      </w:r>
      <w:r w:rsidRPr="00713594">
        <w:rPr>
          <w:rFonts w:ascii="Times New Roman" w:hAnsi="Times New Roman" w:cs="Times New Roman"/>
          <w:sz w:val="28"/>
          <w:szCs w:val="28"/>
        </w:rPr>
        <w:t>с которыми заключены дог</w:t>
      </w:r>
      <w:r w:rsidR="003F18B5" w:rsidRPr="00713594">
        <w:rPr>
          <w:rFonts w:ascii="Times New Roman" w:hAnsi="Times New Roman" w:cs="Times New Roman"/>
          <w:sz w:val="28"/>
          <w:szCs w:val="28"/>
        </w:rPr>
        <w:t>о</w:t>
      </w:r>
      <w:r w:rsidR="00713594" w:rsidRPr="00713594">
        <w:rPr>
          <w:rFonts w:ascii="Times New Roman" w:hAnsi="Times New Roman" w:cs="Times New Roman"/>
          <w:sz w:val="28"/>
          <w:szCs w:val="28"/>
        </w:rPr>
        <w:t>воры</w:t>
      </w:r>
      <w:r w:rsidR="006E78EC" w:rsidRPr="00713594">
        <w:rPr>
          <w:rFonts w:ascii="Times New Roman" w:hAnsi="Times New Roman" w:cs="Times New Roman"/>
          <w:sz w:val="28"/>
          <w:szCs w:val="28"/>
        </w:rPr>
        <w:t>:</w:t>
      </w:r>
      <w:r w:rsidR="00A01641" w:rsidRPr="00713594">
        <w:rPr>
          <w:rFonts w:ascii="Times New Roman" w:hAnsi="Times New Roman" w:cs="Times New Roman"/>
          <w:sz w:val="28"/>
          <w:szCs w:val="28"/>
        </w:rPr>
        <w:t xml:space="preserve"> - ООО «Профи Милл», г. Тверь - ООО «ЗЭИМ «</w:t>
      </w:r>
      <w:proofErr w:type="spellStart"/>
      <w:r w:rsidR="00A01641" w:rsidRPr="00713594">
        <w:rPr>
          <w:rFonts w:ascii="Times New Roman" w:hAnsi="Times New Roman" w:cs="Times New Roman"/>
          <w:sz w:val="28"/>
          <w:szCs w:val="28"/>
        </w:rPr>
        <w:t>Элинар</w:t>
      </w:r>
      <w:proofErr w:type="spellEnd"/>
      <w:r w:rsidR="00A01641" w:rsidRPr="00713594">
        <w:rPr>
          <w:rFonts w:ascii="Times New Roman" w:hAnsi="Times New Roman" w:cs="Times New Roman"/>
          <w:sz w:val="28"/>
          <w:szCs w:val="28"/>
        </w:rPr>
        <w:t>», г. Наро-Фоминск - ФГБУ «ВНИИЗЖ», г. Тверь - ООО «</w:t>
      </w:r>
      <w:proofErr w:type="spellStart"/>
      <w:r w:rsidR="00A01641" w:rsidRPr="00713594">
        <w:rPr>
          <w:rFonts w:ascii="Times New Roman" w:hAnsi="Times New Roman" w:cs="Times New Roman"/>
          <w:sz w:val="28"/>
          <w:szCs w:val="28"/>
        </w:rPr>
        <w:t>ФармКонцепт</w:t>
      </w:r>
      <w:proofErr w:type="spellEnd"/>
      <w:r w:rsidR="00A01641" w:rsidRPr="00713594">
        <w:rPr>
          <w:rFonts w:ascii="Times New Roman" w:hAnsi="Times New Roman" w:cs="Times New Roman"/>
          <w:sz w:val="28"/>
          <w:szCs w:val="28"/>
        </w:rPr>
        <w:t xml:space="preserve">», </w:t>
      </w:r>
      <w:proofErr w:type="spellStart"/>
      <w:r w:rsidR="00A01641" w:rsidRPr="00713594">
        <w:rPr>
          <w:rFonts w:ascii="Times New Roman" w:hAnsi="Times New Roman" w:cs="Times New Roman"/>
          <w:sz w:val="28"/>
          <w:szCs w:val="28"/>
        </w:rPr>
        <w:t>пгт</w:t>
      </w:r>
      <w:proofErr w:type="spellEnd"/>
      <w:r w:rsidR="00A01641" w:rsidRPr="00713594">
        <w:rPr>
          <w:rFonts w:ascii="Times New Roman" w:hAnsi="Times New Roman" w:cs="Times New Roman"/>
          <w:sz w:val="28"/>
          <w:szCs w:val="28"/>
        </w:rPr>
        <w:t>. Редкино - ООО «МАГМА», г. Тверь - ООО «ЮНАЙТЕД БОТТЛИНГ ГРУПП», г. Тверь - «Частная пивоварня «Афанасий», г. Тверь - «КРКА-РУС», г. Истра - ОАО «Тверской вагоностроительный завод», г. Тверь - ООО «</w:t>
      </w:r>
      <w:proofErr w:type="spellStart"/>
      <w:r w:rsidR="00A01641" w:rsidRPr="00713594">
        <w:rPr>
          <w:rFonts w:ascii="Times New Roman" w:hAnsi="Times New Roman" w:cs="Times New Roman"/>
          <w:sz w:val="28"/>
          <w:szCs w:val="28"/>
        </w:rPr>
        <w:t>Химотроника</w:t>
      </w:r>
      <w:proofErr w:type="spellEnd"/>
      <w:r w:rsidR="00A01641" w:rsidRPr="00713594">
        <w:rPr>
          <w:rFonts w:ascii="Times New Roman" w:hAnsi="Times New Roman" w:cs="Times New Roman"/>
          <w:sz w:val="28"/>
          <w:szCs w:val="28"/>
        </w:rPr>
        <w:t>», г. Тверь - АО «</w:t>
      </w:r>
      <w:proofErr w:type="spellStart"/>
      <w:r w:rsidR="00A01641" w:rsidRPr="00713594">
        <w:rPr>
          <w:rFonts w:ascii="Times New Roman" w:hAnsi="Times New Roman" w:cs="Times New Roman"/>
          <w:sz w:val="28"/>
          <w:szCs w:val="28"/>
        </w:rPr>
        <w:t>Сибур</w:t>
      </w:r>
      <w:proofErr w:type="spellEnd"/>
      <w:r w:rsidR="00A01641" w:rsidRPr="00713594">
        <w:rPr>
          <w:rFonts w:ascii="Times New Roman" w:hAnsi="Times New Roman" w:cs="Times New Roman"/>
          <w:sz w:val="28"/>
          <w:szCs w:val="28"/>
        </w:rPr>
        <w:t xml:space="preserve">-ПЭТФ», г. Тверь - ОАО «Мелькомбинат», г. Тверь - АО «АБ </w:t>
      </w:r>
      <w:proofErr w:type="spellStart"/>
      <w:r w:rsidR="00A01641" w:rsidRPr="00713594">
        <w:rPr>
          <w:rFonts w:ascii="Times New Roman" w:hAnsi="Times New Roman" w:cs="Times New Roman"/>
          <w:sz w:val="28"/>
          <w:szCs w:val="28"/>
        </w:rPr>
        <w:t>ИнБеф</w:t>
      </w:r>
      <w:proofErr w:type="spellEnd"/>
      <w:r w:rsidR="00A01641" w:rsidRPr="00713594">
        <w:rPr>
          <w:rFonts w:ascii="Times New Roman" w:hAnsi="Times New Roman" w:cs="Times New Roman"/>
          <w:sz w:val="28"/>
          <w:szCs w:val="28"/>
        </w:rPr>
        <w:t xml:space="preserve"> Эфес», г. Клин - ОАО «</w:t>
      </w:r>
      <w:proofErr w:type="spellStart"/>
      <w:r w:rsidR="00A01641" w:rsidRPr="00713594">
        <w:rPr>
          <w:rFonts w:ascii="Times New Roman" w:hAnsi="Times New Roman" w:cs="Times New Roman"/>
          <w:sz w:val="28"/>
          <w:szCs w:val="28"/>
        </w:rPr>
        <w:t>Редкинский</w:t>
      </w:r>
      <w:proofErr w:type="spellEnd"/>
      <w:r w:rsidR="00A01641" w:rsidRPr="00713594">
        <w:rPr>
          <w:rFonts w:ascii="Times New Roman" w:hAnsi="Times New Roman" w:cs="Times New Roman"/>
          <w:sz w:val="28"/>
          <w:szCs w:val="28"/>
        </w:rPr>
        <w:t xml:space="preserve"> опытный завод», </w:t>
      </w:r>
      <w:proofErr w:type="spellStart"/>
      <w:r w:rsidR="00A01641" w:rsidRPr="00713594">
        <w:rPr>
          <w:rFonts w:ascii="Times New Roman" w:hAnsi="Times New Roman" w:cs="Times New Roman"/>
          <w:sz w:val="28"/>
          <w:szCs w:val="28"/>
        </w:rPr>
        <w:t>пгт.Редкино</w:t>
      </w:r>
      <w:proofErr w:type="spellEnd"/>
      <w:r w:rsidR="00A01641" w:rsidRPr="00713594">
        <w:rPr>
          <w:rFonts w:ascii="Times New Roman" w:hAnsi="Times New Roman" w:cs="Times New Roman"/>
          <w:sz w:val="28"/>
          <w:szCs w:val="28"/>
        </w:rPr>
        <w:t xml:space="preserve"> - ФБУЗ «Центр гигиены и эпидемиологии в Тверской области», г. Тверь - АО «Агрофирма Дмитрова Гора», с. Дмитрова Гор</w:t>
      </w:r>
      <w:r w:rsidR="00713594">
        <w:rPr>
          <w:rFonts w:ascii="Times New Roman" w:hAnsi="Times New Roman" w:cs="Times New Roman"/>
          <w:sz w:val="28"/>
          <w:szCs w:val="28"/>
        </w:rPr>
        <w:t>а.</w:t>
      </w:r>
    </w:p>
    <w:p w14:paraId="3DA3C63D" w14:textId="77777777" w:rsidR="00A01641" w:rsidRDefault="00A01641" w:rsidP="00EF660F">
      <w:pPr>
        <w:spacing w:line="240" w:lineRule="auto"/>
        <w:contextualSpacing/>
        <w:jc w:val="both"/>
        <w:rPr>
          <w:rFonts w:ascii="Times New Roman" w:hAnsi="Times New Roman" w:cs="Times New Roman"/>
          <w:color w:val="000000" w:themeColor="text1"/>
          <w:sz w:val="28"/>
          <w:szCs w:val="28"/>
        </w:rPr>
      </w:pPr>
    </w:p>
    <w:p w14:paraId="4EF8F703" w14:textId="77777777" w:rsidR="006E78EC" w:rsidRPr="006E78EC" w:rsidRDefault="006E78EC" w:rsidP="006E78EC">
      <w:pPr>
        <w:spacing w:line="240" w:lineRule="auto"/>
        <w:contextualSpacing/>
        <w:rPr>
          <w:rFonts w:ascii="Times New Roman" w:hAnsi="Times New Roman" w:cs="Times New Roman"/>
          <w:color w:val="000000" w:themeColor="text1"/>
          <w:sz w:val="28"/>
          <w:szCs w:val="28"/>
        </w:rPr>
      </w:pPr>
    </w:p>
    <w:p w14:paraId="40291AA9" w14:textId="77777777" w:rsidR="00A309EC" w:rsidRPr="00A309EC" w:rsidRDefault="00C50C53" w:rsidP="00713594">
      <w:pPr>
        <w:spacing w:after="0" w:line="276" w:lineRule="auto"/>
        <w:ind w:firstLine="709"/>
        <w:jc w:val="center"/>
        <w:rPr>
          <w:rFonts w:ascii="Times New Roman" w:hAnsi="Times New Roman" w:cs="Times New Roman"/>
          <w:b/>
          <w:sz w:val="28"/>
          <w:szCs w:val="28"/>
        </w:rPr>
      </w:pPr>
      <w:r w:rsidRPr="00A309EC">
        <w:rPr>
          <w:rFonts w:ascii="Times New Roman" w:hAnsi="Times New Roman" w:cs="Times New Roman"/>
          <w:b/>
          <w:sz w:val="28"/>
          <w:szCs w:val="28"/>
        </w:rPr>
        <w:t xml:space="preserve">2.2. </w:t>
      </w:r>
      <w:bookmarkStart w:id="8" w:name="_Toc67327102"/>
      <w:r w:rsidR="00A309EC" w:rsidRPr="00A309EC">
        <w:rPr>
          <w:rFonts w:ascii="Times New Roman" w:hAnsi="Times New Roman" w:cs="Times New Roman"/>
          <w:b/>
          <w:sz w:val="28"/>
          <w:szCs w:val="28"/>
        </w:rPr>
        <w:t>Направления воспитательной деятельности и воспитательной работы</w:t>
      </w:r>
      <w:bookmarkEnd w:id="8"/>
    </w:p>
    <w:p w14:paraId="03F0A6CE" w14:textId="77777777" w:rsidR="00A309EC" w:rsidRPr="00A309EC" w:rsidRDefault="00A309EC" w:rsidP="00A309EC">
      <w:pPr>
        <w:shd w:val="clear" w:color="auto" w:fill="FFFFFF"/>
        <w:spacing w:line="240" w:lineRule="auto"/>
        <w:rPr>
          <w:rFonts w:ascii="Times New Roman" w:eastAsia="Times New Roman" w:hAnsi="Times New Roman" w:cs="Times New Roman"/>
          <w:b/>
          <w:sz w:val="28"/>
          <w:szCs w:val="28"/>
          <w:lang w:eastAsia="ru-RU"/>
        </w:rPr>
      </w:pPr>
      <w:r w:rsidRPr="00A309EC">
        <w:rPr>
          <w:rFonts w:ascii="Times New Roman" w:eastAsia="Times New Roman" w:hAnsi="Times New Roman" w:cs="Times New Roman"/>
          <w:b/>
          <w:sz w:val="28"/>
          <w:szCs w:val="28"/>
          <w:lang w:eastAsia="ru-RU"/>
        </w:rPr>
        <w:t xml:space="preserve">Направления воспитательной </w:t>
      </w:r>
      <w:r w:rsidRPr="00A8245A">
        <w:rPr>
          <w:rFonts w:ascii="Times New Roman" w:eastAsia="Times New Roman" w:hAnsi="Times New Roman" w:cs="Times New Roman"/>
          <w:b/>
          <w:sz w:val="28"/>
          <w:szCs w:val="28"/>
          <w:lang w:eastAsia="ru-RU"/>
        </w:rPr>
        <w:t>деятельности</w:t>
      </w:r>
      <w:r w:rsidRPr="00A309EC">
        <w:rPr>
          <w:rFonts w:ascii="Times New Roman" w:eastAsia="Times New Roman" w:hAnsi="Times New Roman" w:cs="Times New Roman"/>
          <w:b/>
          <w:sz w:val="28"/>
          <w:szCs w:val="28"/>
          <w:lang w:eastAsia="ru-RU"/>
        </w:rPr>
        <w:t>:</w:t>
      </w:r>
    </w:p>
    <w:p w14:paraId="423BE568" w14:textId="77777777" w:rsidR="00A309EC" w:rsidRPr="00A309EC" w:rsidRDefault="00A309EC" w:rsidP="00A309EC">
      <w:pPr>
        <w:shd w:val="clear" w:color="auto" w:fill="FFFFFF"/>
        <w:spacing w:line="240" w:lineRule="auto"/>
        <w:rPr>
          <w:rFonts w:ascii="Times New Roman" w:eastAsia="Times New Roman" w:hAnsi="Times New Roman" w:cs="Times New Roman"/>
          <w:sz w:val="28"/>
          <w:szCs w:val="28"/>
          <w:lang w:eastAsia="ru-RU"/>
        </w:rPr>
      </w:pPr>
      <w:r w:rsidRPr="00A309EC">
        <w:rPr>
          <w:rFonts w:ascii="Times New Roman" w:hAnsi="Times New Roman" w:cs="Times New Roman"/>
          <w:sz w:val="28"/>
          <w:szCs w:val="28"/>
        </w:rPr>
        <w:t>– деятельность, направленная на развитие личности, создание условий для самоопределения и социализации обучающихся;</w:t>
      </w:r>
    </w:p>
    <w:p w14:paraId="0EDCA5F2" w14:textId="77777777" w:rsidR="00A309EC" w:rsidRPr="00A309EC" w:rsidRDefault="00A309EC" w:rsidP="00A309EC">
      <w:pPr>
        <w:shd w:val="clear" w:color="auto" w:fill="FFFFFF"/>
        <w:spacing w:line="240" w:lineRule="auto"/>
        <w:rPr>
          <w:rFonts w:ascii="Times New Roman" w:eastAsia="Times New Roman" w:hAnsi="Times New Roman" w:cs="Times New Roman"/>
          <w:sz w:val="28"/>
          <w:szCs w:val="28"/>
          <w:lang w:eastAsia="ru-RU"/>
        </w:rPr>
      </w:pPr>
      <w:r w:rsidRPr="00A309EC">
        <w:rPr>
          <w:rFonts w:ascii="Times New Roman" w:hAnsi="Times New Roman" w:cs="Times New Roman"/>
          <w:sz w:val="28"/>
          <w:szCs w:val="28"/>
        </w:rPr>
        <w:t>– деятельность, направленная на формирование у обучающихся чувства патриотизма и гражданственности;</w:t>
      </w:r>
    </w:p>
    <w:p w14:paraId="41D6DC40" w14:textId="77777777" w:rsidR="00A309EC" w:rsidRPr="00A309EC" w:rsidRDefault="00A309EC" w:rsidP="00A309EC">
      <w:pPr>
        <w:shd w:val="clear" w:color="auto" w:fill="FFFFFF"/>
        <w:spacing w:line="240" w:lineRule="auto"/>
        <w:rPr>
          <w:rFonts w:ascii="Times New Roman" w:eastAsia="Times New Roman" w:hAnsi="Times New Roman" w:cs="Times New Roman"/>
          <w:sz w:val="28"/>
          <w:szCs w:val="28"/>
          <w:lang w:eastAsia="ru-RU"/>
        </w:rPr>
      </w:pPr>
      <w:r w:rsidRPr="00A309EC">
        <w:rPr>
          <w:rFonts w:ascii="Times New Roman" w:hAnsi="Times New Roman" w:cs="Times New Roman"/>
          <w:sz w:val="28"/>
          <w:szCs w:val="28"/>
        </w:rPr>
        <w:lastRenderedPageBreak/>
        <w:t>– деятельность, направленная на формирование у обучающихся чувства уважения к памяти защитников Отечества и подвигам героев Отечества;</w:t>
      </w:r>
    </w:p>
    <w:p w14:paraId="6ACC6AF3" w14:textId="77777777" w:rsidR="00A309EC" w:rsidRPr="00A309EC" w:rsidRDefault="00A309EC" w:rsidP="00A309EC">
      <w:pPr>
        <w:shd w:val="clear" w:color="auto" w:fill="FFFFFF"/>
        <w:spacing w:line="240" w:lineRule="auto"/>
        <w:rPr>
          <w:rFonts w:ascii="Times New Roman" w:eastAsia="Times New Roman" w:hAnsi="Times New Roman" w:cs="Times New Roman"/>
          <w:sz w:val="28"/>
          <w:szCs w:val="28"/>
          <w:lang w:eastAsia="ru-RU"/>
        </w:rPr>
      </w:pPr>
      <w:r w:rsidRPr="00A309EC">
        <w:rPr>
          <w:rFonts w:ascii="Times New Roman" w:hAnsi="Times New Roman" w:cs="Times New Roman"/>
          <w:sz w:val="28"/>
          <w:szCs w:val="28"/>
        </w:rPr>
        <w:t>– деятельность, направленная на формирование у обучающихся уважения к человеку труда и старшему поколению;</w:t>
      </w:r>
    </w:p>
    <w:p w14:paraId="3F2FD51A" w14:textId="77777777" w:rsidR="00A309EC" w:rsidRPr="00A309EC" w:rsidRDefault="00A309EC" w:rsidP="00A309EC">
      <w:pPr>
        <w:shd w:val="clear" w:color="auto" w:fill="FFFFFF"/>
        <w:spacing w:line="240" w:lineRule="auto"/>
        <w:rPr>
          <w:rFonts w:ascii="Times New Roman" w:eastAsia="Times New Roman" w:hAnsi="Times New Roman" w:cs="Times New Roman"/>
          <w:sz w:val="28"/>
          <w:szCs w:val="28"/>
          <w:lang w:eastAsia="ru-RU"/>
        </w:rPr>
      </w:pPr>
      <w:r w:rsidRPr="00A309EC">
        <w:rPr>
          <w:rFonts w:ascii="Times New Roman" w:hAnsi="Times New Roman" w:cs="Times New Roman"/>
          <w:sz w:val="28"/>
          <w:szCs w:val="28"/>
        </w:rPr>
        <w:t>– деятельность, направленная на формирование у обучающихся уважения к закону и правопорядку;</w:t>
      </w:r>
    </w:p>
    <w:p w14:paraId="290F24C8" w14:textId="77777777" w:rsidR="00A309EC" w:rsidRPr="00A309EC" w:rsidRDefault="00A309EC" w:rsidP="00A309EC">
      <w:pPr>
        <w:shd w:val="clear" w:color="auto" w:fill="FFFFFF"/>
        <w:spacing w:line="240" w:lineRule="auto"/>
        <w:rPr>
          <w:rFonts w:ascii="Times New Roman" w:eastAsia="Times New Roman" w:hAnsi="Times New Roman" w:cs="Times New Roman"/>
          <w:sz w:val="28"/>
          <w:szCs w:val="28"/>
          <w:lang w:eastAsia="ru-RU"/>
        </w:rPr>
      </w:pPr>
      <w:r w:rsidRPr="00A309EC">
        <w:rPr>
          <w:rFonts w:ascii="Times New Roman" w:hAnsi="Times New Roman" w:cs="Times New Roman"/>
          <w:sz w:val="28"/>
          <w:szCs w:val="28"/>
        </w:rPr>
        <w:t>– деятельность, направленная на формирование у обучающихся бережного отношения к культурному наследию и традициям многонационального народа Российской Федерации;</w:t>
      </w:r>
    </w:p>
    <w:p w14:paraId="4502DA6F" w14:textId="77777777" w:rsidR="00A309EC" w:rsidRPr="00A309EC" w:rsidRDefault="00A309EC" w:rsidP="00A309EC">
      <w:pPr>
        <w:shd w:val="clear" w:color="auto" w:fill="FFFFFF"/>
        <w:spacing w:line="240" w:lineRule="auto"/>
        <w:rPr>
          <w:rFonts w:ascii="Times New Roman" w:hAnsi="Times New Roman" w:cs="Times New Roman"/>
          <w:sz w:val="28"/>
          <w:szCs w:val="28"/>
        </w:rPr>
      </w:pPr>
      <w:r w:rsidRPr="00A309EC">
        <w:rPr>
          <w:rFonts w:ascii="Times New Roman" w:hAnsi="Times New Roman" w:cs="Times New Roman"/>
          <w:sz w:val="28"/>
          <w:szCs w:val="28"/>
        </w:rPr>
        <w:t>– деятельность, направленная на формирование у обучающихся правил и норм поведения в интересах человека, семьи, общества и государства.</w:t>
      </w:r>
    </w:p>
    <w:p w14:paraId="19829CA2" w14:textId="77777777" w:rsidR="00A309EC" w:rsidRPr="00A309EC" w:rsidRDefault="00A309EC" w:rsidP="00A309EC">
      <w:pPr>
        <w:shd w:val="clear" w:color="auto" w:fill="FFFFFF"/>
        <w:spacing w:line="240" w:lineRule="auto"/>
        <w:rPr>
          <w:rFonts w:ascii="Times New Roman" w:hAnsi="Times New Roman" w:cs="Times New Roman"/>
          <w:sz w:val="28"/>
          <w:szCs w:val="28"/>
        </w:rPr>
      </w:pPr>
      <w:r w:rsidRPr="00A309EC">
        <w:rPr>
          <w:rFonts w:ascii="Times New Roman" w:hAnsi="Times New Roman" w:cs="Times New Roman"/>
          <w:sz w:val="28"/>
          <w:szCs w:val="28"/>
        </w:rPr>
        <w:t xml:space="preserve">Направления воспитательной </w:t>
      </w:r>
      <w:r w:rsidRPr="00A309EC">
        <w:rPr>
          <w:rFonts w:ascii="Times New Roman" w:hAnsi="Times New Roman" w:cs="Times New Roman"/>
          <w:sz w:val="28"/>
          <w:szCs w:val="28"/>
          <w:u w:val="single"/>
        </w:rPr>
        <w:t>работы</w:t>
      </w:r>
      <w:r w:rsidR="00713594">
        <w:rPr>
          <w:rFonts w:ascii="Times New Roman" w:hAnsi="Times New Roman" w:cs="Times New Roman"/>
          <w:sz w:val="28"/>
          <w:szCs w:val="28"/>
          <w:u w:val="single"/>
        </w:rPr>
        <w:t xml:space="preserve"> </w:t>
      </w:r>
      <w:r w:rsidRPr="00A309EC">
        <w:rPr>
          <w:rFonts w:ascii="Times New Roman" w:hAnsi="Times New Roman" w:cs="Times New Roman"/>
          <w:sz w:val="28"/>
          <w:szCs w:val="28"/>
        </w:rPr>
        <w:t>в</w:t>
      </w:r>
      <w:r w:rsidR="00713594">
        <w:rPr>
          <w:rFonts w:ascii="Times New Roman" w:hAnsi="Times New Roman" w:cs="Times New Roman"/>
          <w:sz w:val="28"/>
          <w:szCs w:val="28"/>
        </w:rPr>
        <w:t xml:space="preserve"> </w:t>
      </w:r>
      <w:proofErr w:type="spellStart"/>
      <w:r w:rsidRPr="00A309EC">
        <w:rPr>
          <w:rFonts w:ascii="Times New Roman" w:hAnsi="Times New Roman" w:cs="Times New Roman"/>
          <w:sz w:val="28"/>
          <w:szCs w:val="28"/>
        </w:rPr>
        <w:t>ТвГУ</w:t>
      </w:r>
      <w:proofErr w:type="spellEnd"/>
      <w:r w:rsidRPr="00A309EC">
        <w:rPr>
          <w:rFonts w:ascii="Times New Roman" w:hAnsi="Times New Roman" w:cs="Times New Roman"/>
          <w:sz w:val="28"/>
          <w:szCs w:val="28"/>
        </w:rPr>
        <w:t xml:space="preserve"> разделяются на </w:t>
      </w:r>
      <w:r w:rsidRPr="00A309EC">
        <w:rPr>
          <w:rFonts w:ascii="Times New Roman" w:hAnsi="Times New Roman" w:cs="Times New Roman"/>
          <w:sz w:val="28"/>
          <w:szCs w:val="28"/>
          <w:u w:val="single"/>
        </w:rPr>
        <w:t>приоритетные</w:t>
      </w:r>
      <w:r w:rsidRPr="00A309EC">
        <w:rPr>
          <w:rFonts w:ascii="Times New Roman" w:hAnsi="Times New Roman" w:cs="Times New Roman"/>
          <w:sz w:val="28"/>
          <w:szCs w:val="28"/>
        </w:rPr>
        <w:t xml:space="preserve"> и </w:t>
      </w:r>
      <w:r w:rsidRPr="00A309EC">
        <w:rPr>
          <w:rFonts w:ascii="Times New Roman" w:hAnsi="Times New Roman" w:cs="Times New Roman"/>
          <w:sz w:val="28"/>
          <w:szCs w:val="28"/>
          <w:u w:val="single"/>
        </w:rPr>
        <w:t>вариативные</w:t>
      </w:r>
      <w:r w:rsidRPr="00A309EC">
        <w:rPr>
          <w:rFonts w:ascii="Times New Roman" w:hAnsi="Times New Roman" w:cs="Times New Roman"/>
          <w:sz w:val="28"/>
          <w:szCs w:val="28"/>
        </w:rPr>
        <w:t>:</w:t>
      </w:r>
    </w:p>
    <w:p w14:paraId="42BFB131" w14:textId="77777777" w:rsidR="00A309EC" w:rsidRPr="00A309EC" w:rsidRDefault="00A309EC" w:rsidP="00A309EC">
      <w:pPr>
        <w:numPr>
          <w:ilvl w:val="0"/>
          <w:numId w:val="11"/>
        </w:numPr>
        <w:shd w:val="clear" w:color="auto" w:fill="FFFFFF"/>
        <w:spacing w:after="0" w:line="240" w:lineRule="auto"/>
        <w:jc w:val="both"/>
        <w:rPr>
          <w:rFonts w:ascii="Times New Roman" w:hAnsi="Times New Roman" w:cs="Times New Roman"/>
          <w:sz w:val="28"/>
          <w:szCs w:val="28"/>
        </w:rPr>
      </w:pPr>
      <w:r w:rsidRPr="00A309EC">
        <w:rPr>
          <w:rFonts w:ascii="Times New Roman" w:hAnsi="Times New Roman" w:cs="Times New Roman"/>
          <w:sz w:val="28"/>
          <w:szCs w:val="28"/>
        </w:rPr>
        <w:t>приоритетные направления (гражданское; патриотическое; духовно-нравственное; культурно-просветительское, физическое, экологическое);</w:t>
      </w:r>
    </w:p>
    <w:p w14:paraId="4EFD836F" w14:textId="77777777" w:rsidR="00A309EC" w:rsidRPr="00A309EC" w:rsidRDefault="00A309EC" w:rsidP="00A309EC">
      <w:pPr>
        <w:numPr>
          <w:ilvl w:val="0"/>
          <w:numId w:val="11"/>
        </w:numPr>
        <w:shd w:val="clear" w:color="auto" w:fill="FFFFFF"/>
        <w:spacing w:after="0" w:line="240" w:lineRule="auto"/>
        <w:jc w:val="both"/>
        <w:rPr>
          <w:rFonts w:ascii="Times New Roman" w:hAnsi="Times New Roman" w:cs="Times New Roman"/>
          <w:sz w:val="28"/>
          <w:szCs w:val="28"/>
        </w:rPr>
      </w:pPr>
      <w:r w:rsidRPr="00A309EC">
        <w:rPr>
          <w:rFonts w:ascii="Times New Roman" w:hAnsi="Times New Roman" w:cs="Times New Roman"/>
          <w:sz w:val="28"/>
          <w:szCs w:val="28"/>
        </w:rPr>
        <w:t>вариативные направления (профилактика негативных явлений в студенческой среде, информационное, профессионально-трудовое, научно-образовательное).</w:t>
      </w:r>
    </w:p>
    <w:p w14:paraId="6EA822F8" w14:textId="77777777" w:rsidR="00A309EC" w:rsidRPr="00A309EC" w:rsidRDefault="00A309EC" w:rsidP="00A309EC">
      <w:pPr>
        <w:spacing w:line="240" w:lineRule="auto"/>
        <w:rPr>
          <w:rFonts w:ascii="Times New Roman" w:hAnsi="Times New Roman" w:cs="Times New Roman"/>
          <w:i/>
        </w:rPr>
      </w:pPr>
    </w:p>
    <w:p w14:paraId="435288A4" w14:textId="77777777" w:rsidR="00A309EC" w:rsidRPr="00A309EC" w:rsidRDefault="00A309EC" w:rsidP="00A309EC">
      <w:pPr>
        <w:spacing w:line="240" w:lineRule="auto"/>
        <w:jc w:val="right"/>
        <w:rPr>
          <w:rFonts w:ascii="Times New Roman" w:hAnsi="Times New Roman" w:cs="Times New Roman"/>
          <w:i/>
          <w:sz w:val="28"/>
          <w:szCs w:val="28"/>
        </w:rPr>
      </w:pPr>
      <w:r w:rsidRPr="00A309EC">
        <w:rPr>
          <w:rFonts w:ascii="Times New Roman" w:hAnsi="Times New Roman" w:cs="Times New Roman"/>
          <w:i/>
          <w:sz w:val="28"/>
          <w:szCs w:val="28"/>
        </w:rPr>
        <w:t>Таблица 1. Направления воспитательной работы</w:t>
      </w:r>
    </w:p>
    <w:tbl>
      <w:tblPr>
        <w:tblStyle w:val="ae"/>
        <w:tblW w:w="9526" w:type="dxa"/>
        <w:tblInd w:w="108" w:type="dxa"/>
        <w:tblLayout w:type="fixed"/>
        <w:tblLook w:val="04A0" w:firstRow="1" w:lastRow="0" w:firstColumn="1" w:lastColumn="0" w:noHBand="0" w:noVBand="1"/>
      </w:tblPr>
      <w:tblGrid>
        <w:gridCol w:w="616"/>
        <w:gridCol w:w="2390"/>
        <w:gridCol w:w="6520"/>
      </w:tblGrid>
      <w:tr w:rsidR="00A309EC" w:rsidRPr="00A309EC" w14:paraId="1D2A005A" w14:textId="77777777" w:rsidTr="00327F74">
        <w:tc>
          <w:tcPr>
            <w:tcW w:w="616" w:type="dxa"/>
          </w:tcPr>
          <w:p w14:paraId="5050E1DB" w14:textId="77777777" w:rsidR="00A309EC" w:rsidRPr="00A309EC" w:rsidRDefault="00A309EC" w:rsidP="00327F74">
            <w:pPr>
              <w:spacing w:line="240" w:lineRule="auto"/>
              <w:ind w:left="-1" w:hanging="25"/>
              <w:rPr>
                <w:rFonts w:ascii="Times New Roman" w:hAnsi="Times New Roman" w:cs="Times New Roman"/>
                <w:b/>
                <w:sz w:val="28"/>
                <w:szCs w:val="28"/>
              </w:rPr>
            </w:pPr>
            <w:bookmarkStart w:id="9" w:name="_Hlk58944006"/>
            <w:r w:rsidRPr="00A309EC">
              <w:rPr>
                <w:rFonts w:ascii="Times New Roman" w:hAnsi="Times New Roman" w:cs="Times New Roman"/>
                <w:b/>
                <w:sz w:val="28"/>
                <w:szCs w:val="28"/>
              </w:rPr>
              <w:t>№ п/п</w:t>
            </w:r>
          </w:p>
        </w:tc>
        <w:tc>
          <w:tcPr>
            <w:tcW w:w="2390" w:type="dxa"/>
          </w:tcPr>
          <w:p w14:paraId="49F56613" w14:textId="77777777" w:rsidR="00A309EC" w:rsidRPr="00A309EC" w:rsidRDefault="00A309EC" w:rsidP="00327F74">
            <w:pPr>
              <w:spacing w:line="240" w:lineRule="auto"/>
              <w:ind w:firstLine="14"/>
              <w:jc w:val="center"/>
              <w:rPr>
                <w:rFonts w:ascii="Times New Roman" w:hAnsi="Times New Roman" w:cs="Times New Roman"/>
                <w:b/>
                <w:sz w:val="28"/>
                <w:szCs w:val="28"/>
              </w:rPr>
            </w:pPr>
            <w:r w:rsidRPr="00A309EC">
              <w:rPr>
                <w:rFonts w:ascii="Times New Roman" w:hAnsi="Times New Roman" w:cs="Times New Roman"/>
                <w:b/>
                <w:sz w:val="28"/>
                <w:szCs w:val="28"/>
              </w:rPr>
              <w:t>Направления воспитательной работы</w:t>
            </w:r>
          </w:p>
        </w:tc>
        <w:tc>
          <w:tcPr>
            <w:tcW w:w="6520" w:type="dxa"/>
          </w:tcPr>
          <w:p w14:paraId="6659C6BC" w14:textId="77777777" w:rsidR="00A309EC" w:rsidRPr="00A309EC" w:rsidRDefault="00A309EC" w:rsidP="00327F74">
            <w:pPr>
              <w:spacing w:line="240" w:lineRule="auto"/>
              <w:jc w:val="center"/>
              <w:rPr>
                <w:rFonts w:ascii="Times New Roman" w:hAnsi="Times New Roman" w:cs="Times New Roman"/>
                <w:b/>
                <w:sz w:val="28"/>
                <w:szCs w:val="28"/>
              </w:rPr>
            </w:pPr>
            <w:r w:rsidRPr="00A309EC">
              <w:rPr>
                <w:rFonts w:ascii="Times New Roman" w:eastAsia="Times New Roman" w:hAnsi="Times New Roman" w:cs="Times New Roman"/>
                <w:b/>
                <w:sz w:val="28"/>
                <w:szCs w:val="28"/>
                <w:lang w:eastAsia="ru-RU"/>
              </w:rPr>
              <w:t>Задачи</w:t>
            </w:r>
          </w:p>
        </w:tc>
      </w:tr>
      <w:tr w:rsidR="00A309EC" w:rsidRPr="00A309EC" w14:paraId="33ADA8D7" w14:textId="77777777" w:rsidTr="00327F74">
        <w:tc>
          <w:tcPr>
            <w:tcW w:w="616" w:type="dxa"/>
          </w:tcPr>
          <w:p w14:paraId="6F5C3F4E"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40F57F88"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гражданское</w:t>
            </w:r>
          </w:p>
        </w:tc>
        <w:tc>
          <w:tcPr>
            <w:tcW w:w="6520" w:type="dxa"/>
          </w:tcPr>
          <w:p w14:paraId="252A6956"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развитие общегражданских ценностных ориентаций и правовой культуры через включение в общественно-гражданскую деятельность;</w:t>
            </w:r>
          </w:p>
          <w:p w14:paraId="6717D56B"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14:paraId="18634729"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создание условий для участия молодёжи в политической, социально-экономической, научной, спортивной и культурной жизни общества;</w:t>
            </w:r>
          </w:p>
        </w:tc>
      </w:tr>
      <w:tr w:rsidR="00A309EC" w:rsidRPr="00A309EC" w14:paraId="07D10C21" w14:textId="77777777" w:rsidTr="00327F74">
        <w:tc>
          <w:tcPr>
            <w:tcW w:w="616" w:type="dxa"/>
          </w:tcPr>
          <w:p w14:paraId="28331BBF"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4BBC277B"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патриотическое</w:t>
            </w:r>
          </w:p>
        </w:tc>
        <w:tc>
          <w:tcPr>
            <w:tcW w:w="6520" w:type="dxa"/>
          </w:tcPr>
          <w:p w14:paraId="0C438343"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развитие чувства неравнодушия к судьбе Отечества, к его прошлому, настоящему и будущему с целью мотивации обучающихся к реализации и защите интересов Родины;</w:t>
            </w:r>
          </w:p>
          <w:p w14:paraId="150F5232"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lastRenderedPageBreak/>
              <w:t>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tc>
      </w:tr>
      <w:tr w:rsidR="00A309EC" w:rsidRPr="00A309EC" w14:paraId="1D223084" w14:textId="77777777" w:rsidTr="00327F74">
        <w:tc>
          <w:tcPr>
            <w:tcW w:w="616" w:type="dxa"/>
          </w:tcPr>
          <w:p w14:paraId="79CAF7CC"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7A913495"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духовно-нравственное</w:t>
            </w:r>
          </w:p>
        </w:tc>
        <w:tc>
          <w:tcPr>
            <w:tcW w:w="6520" w:type="dxa"/>
          </w:tcPr>
          <w:p w14:paraId="2F9B327D"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 xml:space="preserve">развитие ценностно-смысловой сферы и духовной культуры, нравственных чувств; </w:t>
            </w:r>
          </w:p>
          <w:p w14:paraId="6FECB0B6"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формирование чёткой системы нравственных приоритетов личности;</w:t>
            </w:r>
          </w:p>
          <w:p w14:paraId="66442502"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обеспечение условий для реализации ин</w:t>
            </w:r>
            <w:r w:rsidR="00605A54">
              <w:rPr>
                <w:rFonts w:ascii="Times New Roman" w:hAnsi="Times New Roman" w:cs="Times New Roman"/>
                <w:sz w:val="28"/>
                <w:szCs w:val="28"/>
              </w:rPr>
              <w:t>ициатив коллективов</w:t>
            </w:r>
            <w:r w:rsidRPr="00A309EC">
              <w:rPr>
                <w:rFonts w:ascii="Times New Roman" w:hAnsi="Times New Roman" w:cs="Times New Roman"/>
                <w:sz w:val="28"/>
                <w:szCs w:val="28"/>
              </w:rPr>
              <w:t>, работающих в сфере традиционной культуры;</w:t>
            </w:r>
          </w:p>
          <w:p w14:paraId="5F4CB755"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tc>
      </w:tr>
      <w:tr w:rsidR="00A309EC" w:rsidRPr="00A309EC" w14:paraId="2174C2B3" w14:textId="77777777" w:rsidTr="00327F74">
        <w:tc>
          <w:tcPr>
            <w:tcW w:w="616" w:type="dxa"/>
          </w:tcPr>
          <w:p w14:paraId="43ABFC5D"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37FD4F68"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культурно-просветительское</w:t>
            </w:r>
          </w:p>
        </w:tc>
        <w:tc>
          <w:tcPr>
            <w:tcW w:w="6520" w:type="dxa"/>
          </w:tcPr>
          <w:p w14:paraId="0BDC1789"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знакомство с материальными и нематериальными объектами человеческой культуры;</w:t>
            </w:r>
          </w:p>
          <w:p w14:paraId="157F9294"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14:paraId="5A26E6E5" w14:textId="77777777" w:rsidR="00A309EC" w:rsidRPr="00A309EC" w:rsidRDefault="00605A54" w:rsidP="00A309EC">
            <w:pPr>
              <w:pStyle w:val="a3"/>
              <w:numPr>
                <w:ilvl w:val="0"/>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освоение обучающимися</w:t>
            </w:r>
            <w:r w:rsidR="00A309EC" w:rsidRPr="00A309EC">
              <w:rPr>
                <w:rFonts w:ascii="Times New Roman" w:hAnsi="Times New Roman" w:cs="Times New Roman"/>
                <w:sz w:val="28"/>
                <w:szCs w:val="28"/>
              </w:rPr>
              <w:t xml:space="preserve">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tc>
      </w:tr>
      <w:tr w:rsidR="00A309EC" w:rsidRPr="00A309EC" w14:paraId="0729AE61" w14:textId="77777777" w:rsidTr="00327F74">
        <w:tc>
          <w:tcPr>
            <w:tcW w:w="616" w:type="dxa"/>
          </w:tcPr>
          <w:p w14:paraId="175E08E6"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0D88180E"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профилактика негативных явлений в студенческой среде</w:t>
            </w:r>
          </w:p>
        </w:tc>
        <w:tc>
          <w:tcPr>
            <w:tcW w:w="6520" w:type="dxa"/>
          </w:tcPr>
          <w:p w14:paraId="390F82EA"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развитие мировоззрения и актуализация системы базовых ценностей личности;</w:t>
            </w:r>
          </w:p>
          <w:p w14:paraId="231E1CD5"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приобщение студенчества к общечеловеческим нормам морали, национальным устоям и академическим традициям;</w:t>
            </w:r>
          </w:p>
          <w:p w14:paraId="5544D857"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повышение уровня культуры безопасного поведения;</w:t>
            </w:r>
          </w:p>
          <w:p w14:paraId="4D2C6DF4"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повышение уровня межнационального (межэтнического) и межконфессионального согласия в молодёжной среде;</w:t>
            </w:r>
          </w:p>
          <w:p w14:paraId="3C82F625"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 xml:space="preserve">формирование системы нравственных и смысловых ориентиров, позволяющих противостоять идеологии экстремизма, </w:t>
            </w:r>
            <w:r w:rsidRPr="00A309EC">
              <w:rPr>
                <w:rFonts w:ascii="Times New Roman" w:hAnsi="Times New Roman" w:cs="Times New Roman"/>
                <w:sz w:val="28"/>
                <w:szCs w:val="28"/>
              </w:rPr>
              <w:lastRenderedPageBreak/>
              <w:t>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tc>
      </w:tr>
      <w:tr w:rsidR="00A309EC" w:rsidRPr="00A309EC" w14:paraId="47047610" w14:textId="77777777" w:rsidTr="00327F74">
        <w:tc>
          <w:tcPr>
            <w:tcW w:w="616" w:type="dxa"/>
          </w:tcPr>
          <w:p w14:paraId="651376E8"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36C5A0E9"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физическое</w:t>
            </w:r>
          </w:p>
        </w:tc>
        <w:tc>
          <w:tcPr>
            <w:tcW w:w="6520" w:type="dxa"/>
          </w:tcPr>
          <w:p w14:paraId="56BAE36F"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формирование культуры ведения здорового и безопасного образа жизни, развитие способности к сохранению и укреплению здоровья;</w:t>
            </w:r>
          </w:p>
          <w:p w14:paraId="5AB3FC87"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воспитание внутренней потребности личности в здоровом образе жизни, ответственного отношения к природной и социокультурной среде;</w:t>
            </w:r>
          </w:p>
          <w:p w14:paraId="45EBB3C4"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организация деятельности по социальной поддержке и оздоровлению обучающихся;</w:t>
            </w:r>
          </w:p>
          <w:p w14:paraId="7E5C2F2E"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вовлечение всех категор</w:t>
            </w:r>
            <w:r w:rsidR="00605A54">
              <w:rPr>
                <w:rFonts w:ascii="Times New Roman" w:hAnsi="Times New Roman" w:cs="Times New Roman"/>
                <w:sz w:val="28"/>
                <w:szCs w:val="28"/>
              </w:rPr>
              <w:t>ий обучающихся и работников факультета</w:t>
            </w:r>
            <w:r w:rsidRPr="00A309EC">
              <w:rPr>
                <w:rFonts w:ascii="Times New Roman" w:hAnsi="Times New Roman" w:cs="Times New Roman"/>
                <w:sz w:val="28"/>
                <w:szCs w:val="28"/>
              </w:rPr>
              <w:t xml:space="preserve"> в систематические занятия физической культурой и спортом;</w:t>
            </w:r>
          </w:p>
          <w:p w14:paraId="318AF4C4"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повышение уровня социальной активн</w:t>
            </w:r>
            <w:r w:rsidR="00605A54">
              <w:rPr>
                <w:rFonts w:ascii="Times New Roman" w:hAnsi="Times New Roman" w:cs="Times New Roman"/>
                <w:sz w:val="28"/>
                <w:szCs w:val="28"/>
              </w:rPr>
              <w:t>ости обучающихся и работников факу</w:t>
            </w:r>
            <w:r w:rsidR="00713594">
              <w:rPr>
                <w:rFonts w:ascii="Times New Roman" w:hAnsi="Times New Roman" w:cs="Times New Roman"/>
                <w:sz w:val="28"/>
                <w:szCs w:val="28"/>
              </w:rPr>
              <w:t>л</w:t>
            </w:r>
            <w:r w:rsidR="00605A54">
              <w:rPr>
                <w:rFonts w:ascii="Times New Roman" w:hAnsi="Times New Roman" w:cs="Times New Roman"/>
                <w:sz w:val="28"/>
                <w:szCs w:val="28"/>
              </w:rPr>
              <w:t>ьтета</w:t>
            </w:r>
            <w:r w:rsidRPr="00A309EC">
              <w:rPr>
                <w:rFonts w:ascii="Times New Roman" w:hAnsi="Times New Roman" w:cs="Times New Roman"/>
                <w:sz w:val="28"/>
                <w:szCs w:val="28"/>
              </w:rPr>
              <w:t>;</w:t>
            </w:r>
          </w:p>
          <w:p w14:paraId="3ADCE330"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организация спортивно-оздоровительного досу</w:t>
            </w:r>
            <w:r w:rsidR="00605A54">
              <w:rPr>
                <w:rFonts w:ascii="Times New Roman" w:hAnsi="Times New Roman" w:cs="Times New Roman"/>
                <w:sz w:val="28"/>
                <w:szCs w:val="28"/>
              </w:rPr>
              <w:t>га обучающихся</w:t>
            </w:r>
            <w:r w:rsidRPr="00A309EC">
              <w:rPr>
                <w:rFonts w:ascii="Times New Roman" w:hAnsi="Times New Roman" w:cs="Times New Roman"/>
                <w:sz w:val="28"/>
                <w:szCs w:val="28"/>
              </w:rPr>
              <w:t>;</w:t>
            </w:r>
          </w:p>
        </w:tc>
      </w:tr>
      <w:tr w:rsidR="00A309EC" w:rsidRPr="00A309EC" w14:paraId="4907ABC4" w14:textId="77777777" w:rsidTr="00327F74">
        <w:tc>
          <w:tcPr>
            <w:tcW w:w="616" w:type="dxa"/>
          </w:tcPr>
          <w:p w14:paraId="1132248C"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4BB0D571"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информационное</w:t>
            </w:r>
          </w:p>
        </w:tc>
        <w:tc>
          <w:tcPr>
            <w:tcW w:w="6520" w:type="dxa"/>
          </w:tcPr>
          <w:p w14:paraId="59F92DEF"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p w14:paraId="47641A84"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стимулирование развития инновационных образовательных и воспитательных технологий мотивации раскрытия потенциала молодёжи;</w:t>
            </w:r>
          </w:p>
          <w:p w14:paraId="665A1AFC"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повышение эффективности использования информационных ресурсов и инфраструктуры в интересах реализации государственной молодёжной политики;</w:t>
            </w:r>
          </w:p>
          <w:p w14:paraId="29CA1801"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организация вовлечения обучающихся через интернет-коммуникации в процессы поиска, создания, применения, распространения и популяризации актуальной информации и ценностей, необходимых для эффективной жизни в российском обществе; развитию механизмов и форм трансляции актуальной для жизни обучающихся информации в их аудитории;</w:t>
            </w:r>
          </w:p>
        </w:tc>
      </w:tr>
      <w:tr w:rsidR="00A309EC" w:rsidRPr="00A309EC" w14:paraId="69287AB0" w14:textId="77777777" w:rsidTr="00327F74">
        <w:tc>
          <w:tcPr>
            <w:tcW w:w="616" w:type="dxa"/>
          </w:tcPr>
          <w:p w14:paraId="46554A08"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5105E7DA"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 xml:space="preserve">профессионально-трудовое </w:t>
            </w:r>
          </w:p>
        </w:tc>
        <w:tc>
          <w:tcPr>
            <w:tcW w:w="6520" w:type="dxa"/>
          </w:tcPr>
          <w:p w14:paraId="6A9C72F4"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развитие психологической готовности к профессиональной деятельности по избранной профессии;</w:t>
            </w:r>
          </w:p>
          <w:p w14:paraId="0EF2F5E7"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 xml:space="preserve">воспитание положительного отношения к труду, развитие потребности к творческому труду, </w:t>
            </w:r>
            <w:r w:rsidRPr="00A309EC">
              <w:rPr>
                <w:rFonts w:ascii="Times New Roman" w:hAnsi="Times New Roman" w:cs="Times New Roman"/>
                <w:sz w:val="28"/>
                <w:szCs w:val="28"/>
              </w:rPr>
              <w:lastRenderedPageBreak/>
              <w:t>воспитание социально значимой целеустремлённости и ответственности в деловых отношениях;</w:t>
            </w:r>
          </w:p>
          <w:p w14:paraId="19D04AAE" w14:textId="77777777" w:rsidR="00A309EC" w:rsidRPr="00A309EC" w:rsidRDefault="00605A54" w:rsidP="00A309EC">
            <w:pPr>
              <w:pStyle w:val="a3"/>
              <w:numPr>
                <w:ilvl w:val="0"/>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освоение обучающимися</w:t>
            </w:r>
            <w:r w:rsidR="00A309EC" w:rsidRPr="00A309EC">
              <w:rPr>
                <w:rFonts w:ascii="Times New Roman" w:hAnsi="Times New Roman" w:cs="Times New Roman"/>
                <w:sz w:val="28"/>
                <w:szCs w:val="28"/>
              </w:rPr>
              <w:t xml:space="preserve">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p w14:paraId="66CDABAF"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обеспечение высокого технического уровня мероприяти</w:t>
            </w:r>
            <w:r w:rsidR="00605A54">
              <w:rPr>
                <w:rFonts w:ascii="Times New Roman" w:hAnsi="Times New Roman" w:cs="Times New Roman"/>
                <w:sz w:val="28"/>
                <w:szCs w:val="28"/>
              </w:rPr>
              <w:t>й</w:t>
            </w:r>
            <w:r w:rsidRPr="00A309EC">
              <w:rPr>
                <w:rFonts w:ascii="Times New Roman" w:hAnsi="Times New Roman" w:cs="Times New Roman"/>
                <w:sz w:val="28"/>
                <w:szCs w:val="28"/>
              </w:rPr>
              <w:t>;</w:t>
            </w:r>
          </w:p>
          <w:p w14:paraId="7B40346F"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формирование культуры и этики профессионального общения;</w:t>
            </w:r>
          </w:p>
        </w:tc>
      </w:tr>
      <w:tr w:rsidR="00A309EC" w:rsidRPr="00A309EC" w14:paraId="70F1D7D0" w14:textId="77777777" w:rsidTr="00327F74">
        <w:tc>
          <w:tcPr>
            <w:tcW w:w="616" w:type="dxa"/>
          </w:tcPr>
          <w:p w14:paraId="50F78F39"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443E5D04"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научно-образовательное</w:t>
            </w:r>
          </w:p>
        </w:tc>
        <w:tc>
          <w:tcPr>
            <w:tcW w:w="6520" w:type="dxa"/>
          </w:tcPr>
          <w:p w14:paraId="27833E18"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развитие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p>
        </w:tc>
      </w:tr>
      <w:tr w:rsidR="00A309EC" w:rsidRPr="00A309EC" w14:paraId="4CD62F7B" w14:textId="77777777" w:rsidTr="00327F74">
        <w:tc>
          <w:tcPr>
            <w:tcW w:w="616" w:type="dxa"/>
          </w:tcPr>
          <w:p w14:paraId="08F13024" w14:textId="77777777" w:rsidR="00A309EC" w:rsidRPr="00A309EC" w:rsidRDefault="00A309EC"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27D08602" w14:textId="77777777" w:rsidR="00A309EC" w:rsidRPr="00A309EC" w:rsidRDefault="00A309EC" w:rsidP="00327F74">
            <w:pPr>
              <w:spacing w:line="240" w:lineRule="auto"/>
              <w:ind w:firstLine="14"/>
              <w:rPr>
                <w:rFonts w:ascii="Times New Roman" w:hAnsi="Times New Roman" w:cs="Times New Roman"/>
                <w:sz w:val="28"/>
                <w:szCs w:val="28"/>
              </w:rPr>
            </w:pPr>
            <w:r w:rsidRPr="00A309EC">
              <w:rPr>
                <w:rFonts w:ascii="Times New Roman" w:hAnsi="Times New Roman" w:cs="Times New Roman"/>
                <w:sz w:val="28"/>
                <w:szCs w:val="28"/>
              </w:rPr>
              <w:t>экологическое</w:t>
            </w:r>
          </w:p>
        </w:tc>
        <w:tc>
          <w:tcPr>
            <w:tcW w:w="6520" w:type="dxa"/>
          </w:tcPr>
          <w:p w14:paraId="05B1C5A9"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формирование у обучающихся бережного отношения к природе и окружающей среде;</w:t>
            </w:r>
          </w:p>
          <w:p w14:paraId="0FF88A16" w14:textId="77777777" w:rsidR="00A309EC" w:rsidRPr="00A309EC" w:rsidRDefault="00A309EC" w:rsidP="00A309EC">
            <w:pPr>
              <w:pStyle w:val="a3"/>
              <w:numPr>
                <w:ilvl w:val="0"/>
                <w:numId w:val="9"/>
              </w:numPr>
              <w:spacing w:after="0" w:line="240" w:lineRule="auto"/>
              <w:ind w:left="0" w:firstLine="0"/>
              <w:jc w:val="both"/>
              <w:rPr>
                <w:rFonts w:ascii="Times New Roman" w:hAnsi="Times New Roman" w:cs="Times New Roman"/>
                <w:sz w:val="28"/>
                <w:szCs w:val="28"/>
              </w:rPr>
            </w:pPr>
            <w:r w:rsidRPr="00A309EC">
              <w:rPr>
                <w:rFonts w:ascii="Times New Roman" w:hAnsi="Times New Roman" w:cs="Times New Roman"/>
                <w:sz w:val="28"/>
                <w:szCs w:val="28"/>
              </w:rPr>
              <w:t>развитие экологического сознания и устойчивого экологического поведения.</w:t>
            </w:r>
          </w:p>
        </w:tc>
      </w:tr>
      <w:tr w:rsidR="00713594" w:rsidRPr="00A309EC" w14:paraId="5A6FF09A" w14:textId="77777777" w:rsidTr="00327F74">
        <w:tc>
          <w:tcPr>
            <w:tcW w:w="616" w:type="dxa"/>
          </w:tcPr>
          <w:p w14:paraId="4FE85215" w14:textId="77777777" w:rsidR="00713594" w:rsidRPr="00A309EC" w:rsidRDefault="00713594" w:rsidP="00A309EC">
            <w:pPr>
              <w:pStyle w:val="a3"/>
              <w:numPr>
                <w:ilvl w:val="0"/>
                <w:numId w:val="10"/>
              </w:numPr>
              <w:spacing w:after="0" w:line="240" w:lineRule="auto"/>
              <w:ind w:left="-1" w:hanging="25"/>
              <w:jc w:val="both"/>
              <w:rPr>
                <w:rFonts w:ascii="Times New Roman" w:hAnsi="Times New Roman" w:cs="Times New Roman"/>
                <w:sz w:val="28"/>
                <w:szCs w:val="28"/>
              </w:rPr>
            </w:pPr>
          </w:p>
        </w:tc>
        <w:tc>
          <w:tcPr>
            <w:tcW w:w="2390" w:type="dxa"/>
          </w:tcPr>
          <w:p w14:paraId="1EA1C5A6" w14:textId="77777777" w:rsidR="00713594" w:rsidRPr="00713594" w:rsidRDefault="00713594" w:rsidP="00327F74">
            <w:pPr>
              <w:spacing w:line="240" w:lineRule="auto"/>
              <w:ind w:firstLine="14"/>
              <w:rPr>
                <w:rFonts w:ascii="Times New Roman" w:hAnsi="Times New Roman" w:cs="Times New Roman"/>
                <w:sz w:val="28"/>
                <w:szCs w:val="28"/>
              </w:rPr>
            </w:pPr>
            <w:r w:rsidRPr="00713594">
              <w:rPr>
                <w:rFonts w:ascii="Times New Roman" w:hAnsi="Times New Roman" w:cs="Times New Roman"/>
                <w:sz w:val="28"/>
                <w:szCs w:val="28"/>
              </w:rPr>
              <w:t>общественные проекты, которые реализуются в соответствии с подходом «Обучение служением»</w:t>
            </w:r>
          </w:p>
        </w:tc>
        <w:tc>
          <w:tcPr>
            <w:tcW w:w="6520" w:type="dxa"/>
          </w:tcPr>
          <w:p w14:paraId="3F2838DD" w14:textId="77777777" w:rsidR="00713594" w:rsidRDefault="00713594" w:rsidP="00A309EC">
            <w:pPr>
              <w:pStyle w:val="a3"/>
              <w:numPr>
                <w:ilvl w:val="0"/>
                <w:numId w:val="9"/>
              </w:numPr>
              <w:spacing w:after="0" w:line="240" w:lineRule="auto"/>
              <w:ind w:left="0" w:firstLine="0"/>
              <w:jc w:val="both"/>
              <w:rPr>
                <w:rFonts w:ascii="Times New Roman" w:hAnsi="Times New Roman" w:cs="Times New Roman"/>
                <w:sz w:val="28"/>
                <w:szCs w:val="28"/>
              </w:rPr>
            </w:pPr>
            <w:r w:rsidRPr="00713594">
              <w:rPr>
                <w:rFonts w:ascii="Times New Roman" w:hAnsi="Times New Roman" w:cs="Times New Roman"/>
                <w:sz w:val="28"/>
                <w:szCs w:val="28"/>
              </w:rPr>
              <w:t>социально ориентированный проект в поддержку региона и/или некоммерческой организации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потребностей различных стейкхолдеров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коммуникация и информирование общественности. • реализация проекта предполагается как в групповой, так и в индивидуальной форме.</w:t>
            </w:r>
          </w:p>
          <w:p w14:paraId="051A3BAC" w14:textId="77777777" w:rsidR="00713594" w:rsidRPr="00713594" w:rsidRDefault="00713594" w:rsidP="00A309EC">
            <w:pPr>
              <w:pStyle w:val="a3"/>
              <w:numPr>
                <w:ilvl w:val="0"/>
                <w:numId w:val="9"/>
              </w:numPr>
              <w:spacing w:after="0" w:line="240" w:lineRule="auto"/>
              <w:ind w:left="0" w:firstLine="0"/>
              <w:jc w:val="both"/>
              <w:rPr>
                <w:rFonts w:ascii="Times New Roman" w:hAnsi="Times New Roman" w:cs="Times New Roman"/>
                <w:sz w:val="28"/>
                <w:szCs w:val="28"/>
              </w:rPr>
            </w:pPr>
            <w:r w:rsidRPr="00713594">
              <w:rPr>
                <w:rFonts w:ascii="Times New Roman" w:hAnsi="Times New Roman" w:cs="Times New Roman"/>
                <w:sz w:val="28"/>
                <w:szCs w:val="28"/>
              </w:rPr>
              <w:lastRenderedPageBreak/>
              <w:t>рекомендуется проект, который был защищён, размещать на платформу ДОБРО.РФ.</w:t>
            </w:r>
          </w:p>
        </w:tc>
      </w:tr>
      <w:bookmarkEnd w:id="9"/>
    </w:tbl>
    <w:p w14:paraId="136E29DA" w14:textId="77777777" w:rsidR="00A309EC" w:rsidRPr="00D14794" w:rsidRDefault="00A309EC" w:rsidP="00D14794">
      <w:pPr>
        <w:spacing w:after="0" w:line="276" w:lineRule="auto"/>
        <w:ind w:firstLine="709"/>
        <w:jc w:val="both"/>
        <w:rPr>
          <w:rFonts w:ascii="Times New Roman" w:hAnsi="Times New Roman" w:cs="Times New Roman"/>
          <w:b/>
          <w:sz w:val="28"/>
          <w:szCs w:val="28"/>
        </w:rPr>
      </w:pPr>
    </w:p>
    <w:p w14:paraId="044844E0" w14:textId="77777777" w:rsidR="00C50C53" w:rsidRPr="00D14794" w:rsidRDefault="00C50C53" w:rsidP="00D14794">
      <w:pPr>
        <w:spacing w:after="0" w:line="276" w:lineRule="auto"/>
        <w:jc w:val="both"/>
        <w:rPr>
          <w:rFonts w:ascii="Times New Roman" w:hAnsi="Times New Roman" w:cs="Times New Roman"/>
          <w:b/>
          <w:sz w:val="28"/>
          <w:szCs w:val="28"/>
        </w:rPr>
      </w:pPr>
    </w:p>
    <w:p w14:paraId="6386ED16" w14:textId="77777777" w:rsidR="00FF15D5" w:rsidRDefault="00FF15D5" w:rsidP="00FF15D5">
      <w:pPr>
        <w:pStyle w:val="1"/>
        <w:keepNext/>
        <w:keepLines/>
        <w:numPr>
          <w:ilvl w:val="1"/>
          <w:numId w:val="0"/>
        </w:numPr>
        <w:spacing w:before="0" w:beforeAutospacing="0" w:after="0" w:afterAutospacing="0" w:line="360" w:lineRule="auto"/>
        <w:ind w:left="432" w:hanging="432"/>
        <w:jc w:val="both"/>
        <w:rPr>
          <w:sz w:val="28"/>
          <w:szCs w:val="28"/>
        </w:rPr>
      </w:pPr>
      <w:r w:rsidRPr="00A309EC">
        <w:rPr>
          <w:sz w:val="28"/>
          <w:szCs w:val="28"/>
        </w:rPr>
        <w:t>2.3</w:t>
      </w:r>
      <w:bookmarkStart w:id="10" w:name="_Toc67327103"/>
      <w:r w:rsidR="00837C93">
        <w:rPr>
          <w:sz w:val="28"/>
          <w:szCs w:val="28"/>
        </w:rPr>
        <w:t>.</w:t>
      </w:r>
      <w:r w:rsidR="00713594">
        <w:rPr>
          <w:sz w:val="28"/>
          <w:szCs w:val="28"/>
        </w:rPr>
        <w:t xml:space="preserve"> </w:t>
      </w:r>
      <w:r w:rsidRPr="00D14794">
        <w:rPr>
          <w:sz w:val="28"/>
          <w:szCs w:val="28"/>
        </w:rPr>
        <w:t xml:space="preserve">Приоритетные виды деятельности обучающихся </w:t>
      </w:r>
      <w:r w:rsidRPr="00A309EC">
        <w:rPr>
          <w:sz w:val="28"/>
          <w:szCs w:val="28"/>
        </w:rPr>
        <w:t>в системе воспитательной работы</w:t>
      </w:r>
      <w:bookmarkEnd w:id="10"/>
    </w:p>
    <w:p w14:paraId="4A42492C" w14:textId="77777777" w:rsidR="00FF15D5" w:rsidRPr="007B0E8E" w:rsidRDefault="00FF15D5" w:rsidP="00FF15D5">
      <w:pPr>
        <w:spacing w:after="0" w:line="240" w:lineRule="auto"/>
        <w:ind w:firstLine="709"/>
        <w:jc w:val="both"/>
        <w:rPr>
          <w:rFonts w:ascii="Times New Roman" w:hAnsi="Times New Roman" w:cs="Times New Roman"/>
          <w:i/>
          <w:sz w:val="28"/>
          <w:szCs w:val="28"/>
        </w:rPr>
      </w:pPr>
      <w:r w:rsidRPr="007B0E8E">
        <w:rPr>
          <w:rFonts w:ascii="Times New Roman" w:hAnsi="Times New Roman" w:cs="Times New Roman"/>
          <w:i/>
          <w:sz w:val="28"/>
          <w:szCs w:val="28"/>
        </w:rPr>
        <w:t xml:space="preserve">Приоритетными видами деятельности обучающихся </w:t>
      </w:r>
      <w:r w:rsidRPr="007B0E8E">
        <w:rPr>
          <w:i/>
          <w:sz w:val="28"/>
          <w:szCs w:val="28"/>
        </w:rPr>
        <w:t xml:space="preserve">в системе воспитательной работы </w:t>
      </w:r>
      <w:r w:rsidR="00713594">
        <w:rPr>
          <w:rFonts w:ascii="Times New Roman" w:hAnsi="Times New Roman" w:cs="Times New Roman"/>
          <w:i/>
          <w:sz w:val="28"/>
          <w:szCs w:val="28"/>
        </w:rPr>
        <w:t>ООП</w:t>
      </w:r>
      <w:r w:rsidRPr="007B0E8E">
        <w:rPr>
          <w:rFonts w:ascii="Times New Roman" w:hAnsi="Times New Roman" w:cs="Times New Roman"/>
          <w:i/>
          <w:sz w:val="28"/>
          <w:szCs w:val="28"/>
        </w:rPr>
        <w:t xml:space="preserve"> </w:t>
      </w:r>
      <w:r w:rsidR="00713594">
        <w:rPr>
          <w:rFonts w:ascii="Times New Roman" w:hAnsi="Times New Roman" w:cs="Times New Roman"/>
          <w:i/>
          <w:sz w:val="28"/>
          <w:szCs w:val="28"/>
        </w:rPr>
        <w:t xml:space="preserve">04.03.01 Химия </w:t>
      </w:r>
      <w:r>
        <w:rPr>
          <w:rFonts w:ascii="Times New Roman" w:hAnsi="Times New Roman" w:cs="Times New Roman"/>
          <w:i/>
          <w:sz w:val="28"/>
          <w:szCs w:val="28"/>
        </w:rPr>
        <w:t>выступают</w:t>
      </w:r>
      <w:r w:rsidRPr="007B0E8E">
        <w:rPr>
          <w:rFonts w:ascii="Times New Roman" w:hAnsi="Times New Roman" w:cs="Times New Roman"/>
          <w:i/>
          <w:sz w:val="28"/>
          <w:szCs w:val="28"/>
        </w:rPr>
        <w:t>:</w:t>
      </w:r>
    </w:p>
    <w:p w14:paraId="6BFDF134"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проектная деятельность;</w:t>
      </w:r>
    </w:p>
    <w:p w14:paraId="081B3807"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волонтёрская (добровольческая) деятельность;</w:t>
      </w:r>
    </w:p>
    <w:p w14:paraId="174119D2"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учебно-исследовательская и научно-исследовательская деятельность;</w:t>
      </w:r>
    </w:p>
    <w:p w14:paraId="37884663"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деятельность и виды студенческих объединений;</w:t>
      </w:r>
    </w:p>
    <w:p w14:paraId="0201072E"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досуговая, творческая и социально-культурная деятельность по организации и проведению значимых событий и мероприятий;</w:t>
      </w:r>
    </w:p>
    <w:p w14:paraId="7C7D2090"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вовлечение студентов в профориентацию;</w:t>
      </w:r>
    </w:p>
    <w:p w14:paraId="67571EA3" w14:textId="77777777" w:rsidR="00FF15D5" w:rsidRPr="00A309EC" w:rsidRDefault="00FF15D5" w:rsidP="00FF15D5">
      <w:pPr>
        <w:spacing w:after="0" w:line="240" w:lineRule="auto"/>
        <w:ind w:firstLine="709"/>
        <w:jc w:val="both"/>
        <w:rPr>
          <w:rFonts w:ascii="Times New Roman" w:hAnsi="Times New Roman" w:cs="Times New Roman"/>
          <w:sz w:val="28"/>
          <w:szCs w:val="28"/>
        </w:rPr>
      </w:pPr>
      <w:r w:rsidRPr="00A309EC">
        <w:rPr>
          <w:rFonts w:ascii="Times New Roman" w:hAnsi="Times New Roman" w:cs="Times New Roman"/>
          <w:sz w:val="28"/>
          <w:szCs w:val="28"/>
        </w:rPr>
        <w:t>– вовлечение студентов в предпринимательскую деятельность;</w:t>
      </w:r>
    </w:p>
    <w:p w14:paraId="143F3A65" w14:textId="77777777" w:rsidR="00837C93" w:rsidRPr="00837C93" w:rsidRDefault="00837C93" w:rsidP="00FF15D5">
      <w:pPr>
        <w:spacing w:after="0" w:line="276" w:lineRule="auto"/>
        <w:ind w:firstLine="709"/>
        <w:jc w:val="both"/>
        <w:rPr>
          <w:rFonts w:ascii="Times New Roman" w:hAnsi="Times New Roman" w:cs="Times New Roman"/>
          <w:sz w:val="28"/>
          <w:szCs w:val="28"/>
        </w:rPr>
      </w:pPr>
      <w:r w:rsidRPr="00837C93">
        <w:rPr>
          <w:rFonts w:ascii="Times New Roman" w:hAnsi="Times New Roman" w:cs="Times New Roman"/>
          <w:sz w:val="28"/>
          <w:szCs w:val="28"/>
        </w:rPr>
        <w:t>– общественно-проектная деятельность в соответствии с подходом «Обучение служением»; – другие виды деятельности обучающихся.</w:t>
      </w:r>
    </w:p>
    <w:p w14:paraId="58AFECBD" w14:textId="77777777" w:rsidR="00FF15D5" w:rsidRPr="008C2405" w:rsidRDefault="00FF15D5" w:rsidP="00FF15D5">
      <w:pPr>
        <w:spacing w:after="0" w:line="276" w:lineRule="auto"/>
        <w:ind w:firstLine="709"/>
        <w:jc w:val="both"/>
        <w:rPr>
          <w:rFonts w:ascii="Times New Roman" w:hAnsi="Times New Roman" w:cs="Times New Roman"/>
          <w:b/>
          <w:sz w:val="28"/>
          <w:szCs w:val="28"/>
        </w:rPr>
      </w:pPr>
      <w:r w:rsidRPr="008C2405">
        <w:rPr>
          <w:rFonts w:ascii="Times New Roman" w:hAnsi="Times New Roman" w:cs="Times New Roman"/>
          <w:b/>
          <w:sz w:val="28"/>
          <w:szCs w:val="28"/>
        </w:rPr>
        <w:t>2.3.1. Проектная деятельность</w:t>
      </w:r>
    </w:p>
    <w:p w14:paraId="7019E367" w14:textId="77777777" w:rsidR="00FF15D5" w:rsidRDefault="00FF15D5" w:rsidP="00FF15D5">
      <w:pPr>
        <w:spacing w:after="0" w:line="24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Проектная деятельность имеет творческую, научно-исследовательскую и практико-ориентированную направленность, осуществляется на основе проблемного обучения и активизации интереса обучающихся, что вызывает потребность в большей самостоятельности студентов. Проектная технология способствует социализации обучающихся при решении задач проекта, связанных с удовлетворением потребностей общества.</w:t>
      </w:r>
    </w:p>
    <w:p w14:paraId="2C35D0F8" w14:textId="77777777" w:rsidR="00FF15D5" w:rsidRDefault="00FF15D5" w:rsidP="00FF15D5">
      <w:pPr>
        <w:spacing w:after="0" w:line="24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Перспективность проектной и проектно-исследовательской деятельност</w:t>
      </w:r>
      <w:r>
        <w:rPr>
          <w:rFonts w:ascii="Times New Roman" w:hAnsi="Times New Roman" w:cs="Times New Roman"/>
          <w:sz w:val="28"/>
          <w:szCs w:val="28"/>
        </w:rPr>
        <w:t>и</w:t>
      </w:r>
      <w:r w:rsidRPr="008C2405">
        <w:rPr>
          <w:rFonts w:ascii="Times New Roman" w:hAnsi="Times New Roman" w:cs="Times New Roman"/>
          <w:sz w:val="28"/>
          <w:szCs w:val="28"/>
        </w:rPr>
        <w:t xml:space="preserve"> для обучающихся </w:t>
      </w:r>
      <w:r w:rsidR="00837C93">
        <w:rPr>
          <w:rFonts w:ascii="Times New Roman" w:hAnsi="Times New Roman" w:cs="Times New Roman"/>
          <w:i/>
          <w:sz w:val="28"/>
          <w:szCs w:val="28"/>
        </w:rPr>
        <w:t>ООП</w:t>
      </w:r>
      <w:r w:rsidRPr="00F9502A">
        <w:rPr>
          <w:rFonts w:ascii="Times New Roman" w:hAnsi="Times New Roman" w:cs="Times New Roman"/>
          <w:i/>
          <w:sz w:val="28"/>
          <w:szCs w:val="28"/>
        </w:rPr>
        <w:t xml:space="preserve"> </w:t>
      </w:r>
      <w:r w:rsidR="00837C93">
        <w:rPr>
          <w:rFonts w:ascii="Times New Roman" w:hAnsi="Times New Roman" w:cs="Times New Roman"/>
          <w:i/>
          <w:sz w:val="28"/>
          <w:szCs w:val="28"/>
        </w:rPr>
        <w:t xml:space="preserve">04.03.01 </w:t>
      </w:r>
      <w:r w:rsidR="00F9502A" w:rsidRPr="00F9502A">
        <w:rPr>
          <w:rFonts w:ascii="Times New Roman" w:hAnsi="Times New Roman" w:cs="Times New Roman"/>
          <w:i/>
          <w:sz w:val="28"/>
          <w:szCs w:val="28"/>
        </w:rPr>
        <w:t>Химия</w:t>
      </w:r>
      <w:r w:rsidR="00837C93">
        <w:rPr>
          <w:rFonts w:ascii="Times New Roman" w:hAnsi="Times New Roman" w:cs="Times New Roman"/>
          <w:i/>
          <w:sz w:val="28"/>
          <w:szCs w:val="28"/>
        </w:rPr>
        <w:t xml:space="preserve"> </w:t>
      </w:r>
      <w:r w:rsidRPr="00F9502A">
        <w:rPr>
          <w:rFonts w:ascii="Times New Roman" w:hAnsi="Times New Roman" w:cs="Times New Roman"/>
          <w:sz w:val="28"/>
          <w:szCs w:val="28"/>
        </w:rPr>
        <w:t>состоит в открывающихся для них профессиональных</w:t>
      </w:r>
      <w:r w:rsidRPr="008C2405">
        <w:rPr>
          <w:rFonts w:ascii="Times New Roman" w:hAnsi="Times New Roman" w:cs="Times New Roman"/>
          <w:sz w:val="28"/>
          <w:szCs w:val="28"/>
        </w:rPr>
        <w:t xml:space="preserve"> возможностях и трудоустройстве, поскольку в команду пр</w:t>
      </w:r>
      <w:r>
        <w:rPr>
          <w:rFonts w:ascii="Times New Roman" w:hAnsi="Times New Roman" w:cs="Times New Roman"/>
          <w:sz w:val="28"/>
          <w:szCs w:val="28"/>
        </w:rPr>
        <w:t>оекта приглашаются работодатели.</w:t>
      </w:r>
    </w:p>
    <w:p w14:paraId="279E78F6" w14:textId="77777777" w:rsidR="00FF15D5" w:rsidRPr="008C2405" w:rsidRDefault="00FF15D5" w:rsidP="00FF15D5">
      <w:pPr>
        <w:spacing w:after="0" w:line="276" w:lineRule="auto"/>
        <w:ind w:firstLine="709"/>
        <w:jc w:val="both"/>
        <w:rPr>
          <w:rFonts w:ascii="Times New Roman" w:hAnsi="Times New Roman" w:cs="Times New Roman"/>
          <w:b/>
          <w:sz w:val="28"/>
          <w:szCs w:val="28"/>
        </w:rPr>
      </w:pPr>
      <w:r w:rsidRPr="008C2405">
        <w:rPr>
          <w:rFonts w:ascii="Times New Roman" w:hAnsi="Times New Roman" w:cs="Times New Roman"/>
          <w:b/>
          <w:sz w:val="28"/>
          <w:szCs w:val="28"/>
        </w:rPr>
        <w:t>2.3.2. Волонтерская (добровольческая) деятельность и примерные направления добровольчества</w:t>
      </w:r>
    </w:p>
    <w:p w14:paraId="0593380F" w14:textId="77777777" w:rsidR="00FF15D5" w:rsidRPr="008C2405" w:rsidRDefault="00FF15D5" w:rsidP="00FF15D5">
      <w:pPr>
        <w:spacing w:after="0" w:line="276" w:lineRule="auto"/>
        <w:ind w:firstLine="709"/>
        <w:jc w:val="both"/>
        <w:rPr>
          <w:rFonts w:ascii="Times New Roman" w:hAnsi="Times New Roman" w:cs="Times New Roman"/>
          <w:sz w:val="28"/>
          <w:szCs w:val="28"/>
          <w:shd w:val="clear" w:color="auto" w:fill="FFFFFF"/>
        </w:rPr>
      </w:pPr>
      <w:r w:rsidRPr="008C2405">
        <w:rPr>
          <w:rFonts w:ascii="Times New Roman" w:hAnsi="Times New Roman" w:cs="Times New Roman"/>
          <w:bCs/>
          <w:i/>
          <w:sz w:val="28"/>
          <w:szCs w:val="28"/>
        </w:rPr>
        <w:t>Волонтерская</w:t>
      </w:r>
      <w:r w:rsidRPr="008C2405">
        <w:rPr>
          <w:rFonts w:ascii="Times New Roman" w:hAnsi="Times New Roman" w:cs="Times New Roman"/>
          <w:sz w:val="28"/>
          <w:szCs w:val="28"/>
          <w:shd w:val="clear" w:color="auto" w:fill="FFFFFF"/>
        </w:rPr>
        <w:t xml:space="preserve"> (от лат. </w:t>
      </w:r>
      <w:proofErr w:type="spellStart"/>
      <w:r w:rsidRPr="008C2405">
        <w:rPr>
          <w:rFonts w:ascii="Times New Roman" w:hAnsi="Times New Roman" w:cs="Times New Roman"/>
          <w:sz w:val="28"/>
          <w:szCs w:val="28"/>
          <w:shd w:val="clear" w:color="auto" w:fill="FFFFFF"/>
        </w:rPr>
        <w:t>voluntarius</w:t>
      </w:r>
      <w:proofErr w:type="spellEnd"/>
      <w:r w:rsidRPr="008C2405">
        <w:rPr>
          <w:rFonts w:ascii="Times New Roman" w:hAnsi="Times New Roman" w:cs="Times New Roman"/>
          <w:sz w:val="28"/>
          <w:szCs w:val="28"/>
        </w:rPr>
        <w:t xml:space="preserve">– </w:t>
      </w:r>
      <w:r w:rsidRPr="008C2405">
        <w:rPr>
          <w:rFonts w:ascii="Times New Roman" w:hAnsi="Times New Roman" w:cs="Times New Roman"/>
          <w:sz w:val="28"/>
          <w:szCs w:val="28"/>
          <w:shd w:val="clear" w:color="auto" w:fill="FFFFFF"/>
        </w:rPr>
        <w:t xml:space="preserve">добровольный) </w:t>
      </w:r>
      <w:r w:rsidRPr="008C2405">
        <w:rPr>
          <w:rFonts w:ascii="Times New Roman" w:hAnsi="Times New Roman" w:cs="Times New Roman"/>
          <w:i/>
          <w:sz w:val="28"/>
          <w:szCs w:val="28"/>
          <w:shd w:val="clear" w:color="auto" w:fill="FFFFFF"/>
        </w:rPr>
        <w:t>деятельность</w:t>
      </w:r>
      <w:r w:rsidRPr="008C2405">
        <w:rPr>
          <w:rFonts w:ascii="Times New Roman" w:hAnsi="Times New Roman" w:cs="Times New Roman"/>
          <w:sz w:val="28"/>
          <w:szCs w:val="28"/>
          <w:shd w:val="clear" w:color="auto" w:fill="FFFFFF"/>
        </w:rPr>
        <w:t xml:space="preserve"> или добровольчество, добровольческая </w:t>
      </w:r>
      <w:r w:rsidRPr="008C2405">
        <w:rPr>
          <w:rFonts w:ascii="Times New Roman" w:hAnsi="Times New Roman" w:cs="Times New Roman"/>
          <w:bCs/>
          <w:sz w:val="28"/>
          <w:szCs w:val="28"/>
        </w:rPr>
        <w:t>деятельность</w:t>
      </w:r>
      <w:r w:rsidRPr="008C2405">
        <w:rPr>
          <w:rFonts w:ascii="Times New Roman" w:hAnsi="Times New Roman" w:cs="Times New Roman"/>
          <w:sz w:val="28"/>
          <w:szCs w:val="28"/>
        </w:rPr>
        <w:t xml:space="preserve">– </w:t>
      </w:r>
      <w:r w:rsidRPr="008C2405">
        <w:rPr>
          <w:rFonts w:ascii="Times New Roman" w:hAnsi="Times New Roman" w:cs="Times New Roman"/>
          <w:sz w:val="28"/>
          <w:szCs w:val="28"/>
          <w:shd w:val="clear" w:color="auto" w:fill="FFFFFF"/>
        </w:rPr>
        <w:t xml:space="preserve">широкий круг </w:t>
      </w:r>
      <w:r w:rsidRPr="008C2405">
        <w:rPr>
          <w:rFonts w:ascii="Times New Roman" w:hAnsi="Times New Roman" w:cs="Times New Roman"/>
          <w:bCs/>
          <w:sz w:val="28"/>
          <w:szCs w:val="28"/>
        </w:rPr>
        <w:t>направлений созидательной деятельности</w:t>
      </w:r>
      <w:r w:rsidRPr="008C2405">
        <w:rPr>
          <w:rFonts w:ascii="Times New Roman" w:hAnsi="Times New Roman" w:cs="Times New Roman"/>
          <w:sz w:val="28"/>
          <w:szCs w:val="28"/>
          <w:shd w:val="clear" w:color="auto" w:fill="FFFFFF"/>
        </w:rPr>
        <w:t>, вклю</w:t>
      </w:r>
      <w:r w:rsidR="00503906">
        <w:rPr>
          <w:rFonts w:ascii="Times New Roman" w:hAnsi="Times New Roman" w:cs="Times New Roman"/>
          <w:sz w:val="28"/>
          <w:szCs w:val="28"/>
          <w:shd w:val="clear" w:color="auto" w:fill="FFFFFF"/>
        </w:rPr>
        <w:t>чаю</w:t>
      </w:r>
      <w:r w:rsidRPr="008C2405">
        <w:rPr>
          <w:rFonts w:ascii="Times New Roman" w:hAnsi="Times New Roman" w:cs="Times New Roman"/>
          <w:sz w:val="28"/>
          <w:szCs w:val="28"/>
          <w:shd w:val="clear" w:color="auto" w:fill="FFFFFF"/>
        </w:rPr>
        <w:t>щий традиционные формы взаимопомощи и самопомощи, официальное предоставление услуг и другие формы гражданского участия.</w:t>
      </w:r>
    </w:p>
    <w:p w14:paraId="7BDA3DE2" w14:textId="77777777" w:rsidR="00FF15D5" w:rsidRDefault="00FF15D5" w:rsidP="00FF15D5">
      <w:pPr>
        <w:spacing w:after="0" w:line="276" w:lineRule="auto"/>
        <w:ind w:firstLine="709"/>
        <w:jc w:val="both"/>
        <w:rPr>
          <w:rFonts w:ascii="Times New Roman" w:eastAsia="Times New Roman" w:hAnsi="Times New Roman" w:cs="Times New Roman"/>
          <w:sz w:val="28"/>
          <w:szCs w:val="28"/>
          <w:lang w:eastAsia="ru-RU"/>
        </w:rPr>
      </w:pPr>
      <w:r w:rsidRPr="008C2405">
        <w:rPr>
          <w:rFonts w:ascii="Times New Roman" w:eastAsia="Times New Roman" w:hAnsi="Times New Roman" w:cs="Times New Roman"/>
          <w:sz w:val="28"/>
          <w:szCs w:val="28"/>
          <w:lang w:eastAsia="ru-RU"/>
        </w:rPr>
        <w:t>Индивидуальное и групповое добровольчество через деятельность и адресную помощь способствуют социализации обучающихся и расширению социальных связей, самореализации инициатив студентов, развитию личностных и профессиональных качеств, освоению новых навыков.</w:t>
      </w:r>
    </w:p>
    <w:p w14:paraId="7E850E45" w14:textId="77777777" w:rsidR="00FF15D5" w:rsidRPr="008C2405" w:rsidRDefault="00FF15D5" w:rsidP="00FF15D5">
      <w:pPr>
        <w:spacing w:after="0" w:line="276" w:lineRule="auto"/>
        <w:ind w:firstLine="709"/>
        <w:jc w:val="both"/>
        <w:rPr>
          <w:rFonts w:ascii="Times New Roman" w:hAnsi="Times New Roman" w:cs="Times New Roman"/>
          <w:b/>
          <w:sz w:val="28"/>
          <w:szCs w:val="28"/>
        </w:rPr>
      </w:pPr>
      <w:r w:rsidRPr="008C2405">
        <w:rPr>
          <w:rFonts w:ascii="Times New Roman" w:hAnsi="Times New Roman" w:cs="Times New Roman"/>
          <w:b/>
          <w:sz w:val="28"/>
          <w:szCs w:val="28"/>
        </w:rPr>
        <w:lastRenderedPageBreak/>
        <w:t>2.3.3. Учебно-исследовательская и научно-исследовательская деятельность</w:t>
      </w:r>
    </w:p>
    <w:p w14:paraId="518160FB"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bCs/>
          <w:sz w:val="28"/>
          <w:szCs w:val="28"/>
        </w:rPr>
        <w:t xml:space="preserve">Федеральные </w:t>
      </w:r>
      <w:r w:rsidRPr="008C2405">
        <w:rPr>
          <w:rFonts w:ascii="Times New Roman" w:hAnsi="Times New Roman" w:cs="Times New Roman"/>
          <w:sz w:val="28"/>
          <w:szCs w:val="28"/>
        </w:rPr>
        <w:t>государственные образовательные стандарты высшего образования определяют необходимость непрерывного развития исследова</w:t>
      </w:r>
      <w:r w:rsidRPr="008C2405">
        <w:rPr>
          <w:rFonts w:ascii="Times New Roman" w:hAnsi="Times New Roman" w:cs="Times New Roman"/>
          <w:sz w:val="28"/>
          <w:szCs w:val="28"/>
        </w:rPr>
        <w:softHyphen/>
        <w:t xml:space="preserve">тельской компетентности студентов на протяжении всего срока их обучения в ООВО посредством </w:t>
      </w:r>
      <w:r w:rsidRPr="008C2405">
        <w:rPr>
          <w:rFonts w:ascii="Times New Roman" w:hAnsi="Times New Roman" w:cs="Times New Roman"/>
          <w:i/>
          <w:sz w:val="28"/>
          <w:szCs w:val="28"/>
        </w:rPr>
        <w:t>учебно-исследовательской и научно-исследовательской деятельности</w:t>
      </w:r>
      <w:r w:rsidRPr="008C2405">
        <w:rPr>
          <w:rFonts w:ascii="Times New Roman" w:hAnsi="Times New Roman" w:cs="Times New Roman"/>
          <w:sz w:val="28"/>
          <w:szCs w:val="28"/>
        </w:rPr>
        <w:t>.</w:t>
      </w:r>
    </w:p>
    <w:p w14:paraId="6B725705" w14:textId="77777777" w:rsidR="00FF15D5" w:rsidRPr="008C2405" w:rsidRDefault="00FF15D5" w:rsidP="00FF15D5">
      <w:pPr>
        <w:spacing w:after="0" w:line="276" w:lineRule="auto"/>
        <w:ind w:firstLine="709"/>
        <w:jc w:val="both"/>
        <w:rPr>
          <w:rFonts w:ascii="Times New Roman" w:hAnsi="Times New Roman" w:cs="Times New Roman"/>
          <w:b/>
          <w:sz w:val="28"/>
          <w:szCs w:val="28"/>
        </w:rPr>
      </w:pPr>
      <w:r w:rsidRPr="008C2405">
        <w:rPr>
          <w:rFonts w:ascii="Times New Roman" w:hAnsi="Times New Roman" w:cs="Times New Roman"/>
          <w:sz w:val="28"/>
          <w:szCs w:val="28"/>
        </w:rPr>
        <w:t xml:space="preserve">За период обучения в ООВО каждый обучающийся самостоятельно под руководством преподавателя </w:t>
      </w:r>
      <w:r>
        <w:rPr>
          <w:rFonts w:ascii="Times New Roman" w:hAnsi="Times New Roman" w:cs="Times New Roman"/>
          <w:sz w:val="28"/>
          <w:szCs w:val="28"/>
        </w:rPr>
        <w:t>готовит</w:t>
      </w:r>
      <w:r w:rsidRPr="008C2405">
        <w:rPr>
          <w:rFonts w:ascii="Times New Roman" w:hAnsi="Times New Roman" w:cs="Times New Roman"/>
          <w:sz w:val="28"/>
          <w:szCs w:val="28"/>
        </w:rPr>
        <w:t xml:space="preserve"> ряд различных работ: докладов, рефератов, курсовых, и в итоге – выпускную квалификационную работу. Именно в период сопровождения преподавателем учебно-исследовательской и научно-исследовательской деятельности студента происходит их субъект-субъектное взаимодействие, выстраивается не только </w:t>
      </w:r>
      <w:r w:rsidRPr="008C2405">
        <w:rPr>
          <w:rFonts w:ascii="Times New Roman" w:hAnsi="Times New Roman" w:cs="Times New Roman"/>
          <w:i/>
          <w:sz w:val="28"/>
          <w:szCs w:val="28"/>
        </w:rPr>
        <w:t xml:space="preserve">исследовательский, </w:t>
      </w:r>
      <w:r w:rsidRPr="008C2405">
        <w:rPr>
          <w:rFonts w:ascii="Times New Roman" w:hAnsi="Times New Roman" w:cs="Times New Roman"/>
          <w:sz w:val="28"/>
          <w:szCs w:val="28"/>
        </w:rPr>
        <w:t>но и</w:t>
      </w:r>
      <w:r w:rsidRPr="008C2405">
        <w:rPr>
          <w:rFonts w:ascii="Times New Roman" w:hAnsi="Times New Roman" w:cs="Times New Roman"/>
          <w:i/>
          <w:sz w:val="28"/>
          <w:szCs w:val="28"/>
        </w:rPr>
        <w:t xml:space="preserve"> воспитательный процесс</w:t>
      </w:r>
      <w:r w:rsidRPr="008C2405">
        <w:rPr>
          <w:rFonts w:ascii="Times New Roman" w:hAnsi="Times New Roman" w:cs="Times New Roman"/>
          <w:sz w:val="28"/>
          <w:szCs w:val="28"/>
        </w:rPr>
        <w:t xml:space="preserve">, результатом которого является профессиональное становление личности будущего специалиста. </w:t>
      </w:r>
    </w:p>
    <w:p w14:paraId="1C8152DB" w14:textId="77777777" w:rsidR="00FF15D5" w:rsidRPr="008C2405" w:rsidRDefault="000C3176" w:rsidP="00FF15D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2.3.4</w:t>
      </w:r>
      <w:r w:rsidR="00FF15D5" w:rsidRPr="008C2405">
        <w:rPr>
          <w:rFonts w:ascii="Times New Roman" w:hAnsi="Times New Roman" w:cs="Times New Roman"/>
          <w:b/>
          <w:sz w:val="28"/>
          <w:szCs w:val="28"/>
        </w:rPr>
        <w:t>. Деятельность и виды студенческих объединений</w:t>
      </w:r>
    </w:p>
    <w:p w14:paraId="28544EBD" w14:textId="77777777" w:rsidR="00FF15D5" w:rsidRDefault="00FF15D5" w:rsidP="00FF15D5">
      <w:pPr>
        <w:spacing w:after="0" w:line="276" w:lineRule="auto"/>
        <w:ind w:firstLine="709"/>
        <w:jc w:val="both"/>
        <w:rPr>
          <w:rFonts w:ascii="Times New Roman" w:hAnsi="Times New Roman" w:cs="Times New Roman"/>
          <w:i/>
          <w:sz w:val="28"/>
          <w:szCs w:val="28"/>
        </w:rPr>
      </w:pPr>
      <w:r w:rsidRPr="008C2405">
        <w:rPr>
          <w:rFonts w:ascii="Times New Roman" w:hAnsi="Times New Roman" w:cs="Times New Roman"/>
          <w:sz w:val="28"/>
          <w:szCs w:val="28"/>
        </w:rPr>
        <w:t xml:space="preserve">Примерные виды студенческих объединений </w:t>
      </w:r>
      <w:r w:rsidR="00837C93">
        <w:rPr>
          <w:rFonts w:ascii="Times New Roman" w:hAnsi="Times New Roman" w:cs="Times New Roman"/>
          <w:i/>
          <w:sz w:val="28"/>
          <w:szCs w:val="28"/>
        </w:rPr>
        <w:t>ООП</w:t>
      </w:r>
      <w:r w:rsidRPr="007B0E8E">
        <w:rPr>
          <w:rFonts w:ascii="Times New Roman" w:hAnsi="Times New Roman" w:cs="Times New Roman"/>
          <w:i/>
          <w:sz w:val="28"/>
          <w:szCs w:val="28"/>
        </w:rPr>
        <w:t xml:space="preserve"> </w:t>
      </w:r>
      <w:r w:rsidR="00837C93">
        <w:rPr>
          <w:rFonts w:ascii="Times New Roman" w:hAnsi="Times New Roman" w:cs="Times New Roman"/>
          <w:i/>
          <w:sz w:val="28"/>
          <w:szCs w:val="28"/>
        </w:rPr>
        <w:t>04.03.01 Химия</w:t>
      </w:r>
      <w:r w:rsidR="00F9502A">
        <w:rPr>
          <w:rFonts w:ascii="Times New Roman" w:hAnsi="Times New Roman" w:cs="Times New Roman"/>
          <w:i/>
          <w:sz w:val="28"/>
          <w:szCs w:val="28"/>
        </w:rPr>
        <w:t>:</w:t>
      </w:r>
    </w:p>
    <w:p w14:paraId="455D5E75" w14:textId="77777777" w:rsidR="00FF15D5" w:rsidRDefault="00FF15D5" w:rsidP="00FF15D5">
      <w:pPr>
        <w:spacing w:after="0" w:line="276" w:lineRule="auto"/>
        <w:ind w:firstLine="709"/>
        <w:jc w:val="both"/>
        <w:rPr>
          <w:rFonts w:ascii="Times New Roman" w:hAnsi="Times New Roman" w:cs="Times New Roman"/>
          <w:i/>
          <w:sz w:val="28"/>
          <w:szCs w:val="28"/>
        </w:rPr>
      </w:pPr>
      <w:r w:rsidRPr="008C2405">
        <w:rPr>
          <w:rFonts w:ascii="Times New Roman" w:hAnsi="Times New Roman" w:cs="Times New Roman"/>
          <w:i/>
          <w:sz w:val="28"/>
          <w:szCs w:val="28"/>
        </w:rPr>
        <w:t>– научно-исследовательские</w:t>
      </w:r>
      <w:r w:rsidR="00F9502A">
        <w:rPr>
          <w:rFonts w:ascii="Times New Roman" w:hAnsi="Times New Roman" w:cs="Times New Roman"/>
          <w:i/>
          <w:sz w:val="28"/>
          <w:szCs w:val="28"/>
        </w:rPr>
        <w:t>;</w:t>
      </w:r>
    </w:p>
    <w:p w14:paraId="29FD9861"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 </w:t>
      </w:r>
      <w:r w:rsidRPr="008C2405">
        <w:rPr>
          <w:rFonts w:ascii="Times New Roman" w:hAnsi="Times New Roman" w:cs="Times New Roman"/>
          <w:i/>
          <w:sz w:val="28"/>
          <w:szCs w:val="28"/>
        </w:rPr>
        <w:t>творческие</w:t>
      </w:r>
      <w:r w:rsidR="00AB44C1">
        <w:rPr>
          <w:rFonts w:ascii="Times New Roman" w:hAnsi="Times New Roman" w:cs="Times New Roman"/>
          <w:sz w:val="28"/>
          <w:szCs w:val="28"/>
        </w:rPr>
        <w:t xml:space="preserve">: </w:t>
      </w:r>
      <w:r w:rsidRPr="008C2405">
        <w:rPr>
          <w:rFonts w:ascii="Times New Roman" w:hAnsi="Times New Roman" w:cs="Times New Roman"/>
          <w:sz w:val="28"/>
          <w:szCs w:val="28"/>
        </w:rPr>
        <w:t xml:space="preserve">лига КВН; </w:t>
      </w:r>
      <w:r>
        <w:rPr>
          <w:rFonts w:ascii="Times New Roman" w:hAnsi="Times New Roman" w:cs="Times New Roman"/>
          <w:sz w:val="28"/>
          <w:szCs w:val="28"/>
        </w:rPr>
        <w:t>клуб «Что? Где? Когда?»</w:t>
      </w:r>
      <w:r w:rsidRPr="008C2405">
        <w:rPr>
          <w:rFonts w:ascii="Times New Roman" w:hAnsi="Times New Roman" w:cs="Times New Roman"/>
          <w:sz w:val="28"/>
          <w:szCs w:val="28"/>
        </w:rPr>
        <w:t>;</w:t>
      </w:r>
    </w:p>
    <w:p w14:paraId="00CB8DF8"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 </w:t>
      </w:r>
      <w:r w:rsidRPr="008C2405">
        <w:rPr>
          <w:rFonts w:ascii="Times New Roman" w:hAnsi="Times New Roman" w:cs="Times New Roman"/>
          <w:i/>
          <w:sz w:val="28"/>
          <w:szCs w:val="28"/>
        </w:rPr>
        <w:t>спортивные</w:t>
      </w:r>
      <w:r w:rsidR="00F9502A">
        <w:rPr>
          <w:rFonts w:ascii="Times New Roman" w:hAnsi="Times New Roman" w:cs="Times New Roman"/>
          <w:i/>
          <w:sz w:val="28"/>
          <w:szCs w:val="28"/>
        </w:rPr>
        <w:t>;</w:t>
      </w:r>
    </w:p>
    <w:p w14:paraId="1C121692"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 </w:t>
      </w:r>
      <w:r w:rsidRPr="008C2405">
        <w:rPr>
          <w:rFonts w:ascii="Times New Roman" w:hAnsi="Times New Roman" w:cs="Times New Roman"/>
          <w:i/>
          <w:sz w:val="28"/>
          <w:szCs w:val="28"/>
        </w:rPr>
        <w:t>волонтерские</w:t>
      </w:r>
      <w:r w:rsidRPr="008C2405">
        <w:rPr>
          <w:rFonts w:ascii="Times New Roman" w:hAnsi="Times New Roman" w:cs="Times New Roman"/>
          <w:sz w:val="28"/>
          <w:szCs w:val="28"/>
        </w:rPr>
        <w:t>;</w:t>
      </w:r>
    </w:p>
    <w:p w14:paraId="7CF8B0B5" w14:textId="77777777" w:rsidR="00FF15D5" w:rsidRDefault="00FF15D5" w:rsidP="00FF15D5">
      <w:pPr>
        <w:spacing w:after="0" w:line="276" w:lineRule="auto"/>
        <w:ind w:firstLine="709"/>
        <w:jc w:val="both"/>
        <w:rPr>
          <w:rFonts w:ascii="Times New Roman" w:hAnsi="Times New Roman" w:cs="Times New Roman"/>
          <w:i/>
          <w:sz w:val="28"/>
          <w:szCs w:val="28"/>
        </w:rPr>
      </w:pPr>
      <w:r w:rsidRPr="008C2405">
        <w:rPr>
          <w:rFonts w:ascii="Times New Roman" w:hAnsi="Times New Roman" w:cs="Times New Roman"/>
          <w:sz w:val="28"/>
          <w:szCs w:val="28"/>
        </w:rPr>
        <w:t xml:space="preserve">– </w:t>
      </w:r>
      <w:r w:rsidR="000C3176">
        <w:rPr>
          <w:rFonts w:ascii="Times New Roman" w:hAnsi="Times New Roman" w:cs="Times New Roman"/>
          <w:i/>
          <w:sz w:val="28"/>
          <w:szCs w:val="28"/>
        </w:rPr>
        <w:t>профессиональные.</w:t>
      </w:r>
    </w:p>
    <w:p w14:paraId="6BA01B01" w14:textId="77777777" w:rsidR="00FF15D5" w:rsidRPr="008C2405" w:rsidRDefault="000C3176" w:rsidP="00FF15D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2.3.5</w:t>
      </w:r>
      <w:r w:rsidR="00FF15D5" w:rsidRPr="008C2405">
        <w:rPr>
          <w:rFonts w:ascii="Times New Roman" w:hAnsi="Times New Roman" w:cs="Times New Roman"/>
          <w:b/>
          <w:sz w:val="28"/>
          <w:szCs w:val="28"/>
        </w:rPr>
        <w:t>. Досуговая, творческая и социально-культурная деятельность по организации и проведению значимых событий и мероприятий</w:t>
      </w:r>
    </w:p>
    <w:p w14:paraId="7838F8B6" w14:textId="77777777" w:rsidR="00FF15D5" w:rsidRPr="008C2405" w:rsidRDefault="00FF15D5" w:rsidP="00FF15D5">
      <w:pPr>
        <w:spacing w:after="0" w:line="276" w:lineRule="auto"/>
        <w:ind w:firstLine="709"/>
        <w:jc w:val="both"/>
        <w:rPr>
          <w:rFonts w:ascii="Times New Roman" w:eastAsia="Times New Roman" w:hAnsi="Times New Roman" w:cs="Times New Roman"/>
          <w:i/>
          <w:sz w:val="28"/>
          <w:szCs w:val="28"/>
          <w:lang w:eastAsia="ru-RU"/>
        </w:rPr>
      </w:pPr>
      <w:r w:rsidRPr="008C2405">
        <w:rPr>
          <w:rFonts w:ascii="Times New Roman" w:eastAsia="Times New Roman" w:hAnsi="Times New Roman" w:cs="Times New Roman"/>
          <w:i/>
          <w:sz w:val="28"/>
          <w:szCs w:val="28"/>
          <w:lang w:eastAsia="ru-RU"/>
        </w:rPr>
        <w:t>Досуговая деятельность</w:t>
      </w:r>
      <w:r w:rsidR="00837C93">
        <w:rPr>
          <w:rFonts w:ascii="Times New Roman" w:eastAsia="Times New Roman" w:hAnsi="Times New Roman" w:cs="Times New Roman"/>
          <w:i/>
          <w:sz w:val="28"/>
          <w:szCs w:val="28"/>
          <w:lang w:eastAsia="ru-RU"/>
        </w:rPr>
        <w:t xml:space="preserve"> </w:t>
      </w:r>
      <w:r w:rsidR="00837C93">
        <w:rPr>
          <w:rFonts w:ascii="Times New Roman" w:hAnsi="Times New Roman" w:cs="Times New Roman"/>
          <w:i/>
          <w:sz w:val="28"/>
          <w:szCs w:val="28"/>
        </w:rPr>
        <w:t>ООП</w:t>
      </w:r>
      <w:r w:rsidRPr="007B0E8E">
        <w:rPr>
          <w:rFonts w:ascii="Times New Roman" w:hAnsi="Times New Roman" w:cs="Times New Roman"/>
          <w:i/>
          <w:sz w:val="28"/>
          <w:szCs w:val="28"/>
        </w:rPr>
        <w:t xml:space="preserve"> </w:t>
      </w:r>
      <w:r w:rsidR="00837C93">
        <w:rPr>
          <w:rFonts w:ascii="Times New Roman" w:hAnsi="Times New Roman" w:cs="Times New Roman"/>
          <w:i/>
          <w:sz w:val="28"/>
          <w:szCs w:val="28"/>
        </w:rPr>
        <w:t xml:space="preserve">04.03.01 </w:t>
      </w:r>
      <w:r w:rsidR="00AB44C1">
        <w:rPr>
          <w:rFonts w:ascii="Times New Roman" w:hAnsi="Times New Roman" w:cs="Times New Roman"/>
          <w:i/>
          <w:sz w:val="28"/>
          <w:szCs w:val="28"/>
        </w:rPr>
        <w:t>Химия</w:t>
      </w:r>
      <w:r w:rsidRPr="008C2405">
        <w:rPr>
          <w:rFonts w:ascii="Times New Roman" w:eastAsia="Times New Roman" w:hAnsi="Times New Roman" w:cs="Times New Roman"/>
          <w:i/>
          <w:sz w:val="28"/>
          <w:szCs w:val="28"/>
          <w:lang w:eastAsia="ru-RU"/>
        </w:rPr>
        <w:t xml:space="preserve"> способствует:</w:t>
      </w:r>
      <w:r w:rsidRPr="008C2405">
        <w:rPr>
          <w:rFonts w:ascii="Times New Roman" w:hAnsi="Times New Roman" w:cs="Times New Roman"/>
          <w:sz w:val="28"/>
          <w:szCs w:val="28"/>
        </w:rPr>
        <w:t xml:space="preserve"> самоактуализации,</w:t>
      </w:r>
      <w:r w:rsidRPr="008C2405">
        <w:rPr>
          <w:rFonts w:ascii="Times New Roman" w:eastAsia="Times New Roman" w:hAnsi="Times New Roman" w:cs="Times New Roman"/>
          <w:sz w:val="28"/>
          <w:szCs w:val="28"/>
          <w:lang w:eastAsia="ru-RU"/>
        </w:rPr>
        <w:t xml:space="preserve"> самореализации, саморазвитию и саморазрядке личности;</w:t>
      </w:r>
      <w:r w:rsidRPr="008C2405">
        <w:rPr>
          <w:rFonts w:ascii="Times New Roman" w:hAnsi="Times New Roman" w:cs="Times New Roman"/>
          <w:sz w:val="28"/>
          <w:szCs w:val="28"/>
        </w:rPr>
        <w:t xml:space="preserve"> самопознанию, самовыражению, самоутверждению и удовлетворению потребностей личности через свободно выбранные действия и деятельность; проявлению творческой инициативы; </w:t>
      </w:r>
      <w:r w:rsidRPr="008C2405">
        <w:rPr>
          <w:rFonts w:ascii="Times New Roman" w:eastAsia="Times New Roman" w:hAnsi="Times New Roman" w:cs="Times New Roman"/>
          <w:sz w:val="28"/>
          <w:szCs w:val="28"/>
          <w:lang w:eastAsia="ru-RU"/>
        </w:rPr>
        <w:t>укреплению эмоционального здоровья.</w:t>
      </w:r>
    </w:p>
    <w:p w14:paraId="3CAA47FE"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i/>
          <w:sz w:val="28"/>
          <w:szCs w:val="28"/>
        </w:rPr>
        <w:t>Механизмами организации досуговой деятельности</w:t>
      </w:r>
      <w:r w:rsidRPr="008C2405">
        <w:rPr>
          <w:rFonts w:ascii="Times New Roman" w:hAnsi="Times New Roman" w:cs="Times New Roman"/>
          <w:sz w:val="28"/>
          <w:szCs w:val="28"/>
        </w:rPr>
        <w:t xml:space="preserve"> обучающихся могут выступать:</w:t>
      </w:r>
    </w:p>
    <w:p w14:paraId="6B98A813"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формирование среды, соответствующей социально-культурным, творческими интеллектуальным потребностям студентов;</w:t>
      </w:r>
    </w:p>
    <w:p w14:paraId="5A74C1B5"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расширение функций студенческих объединений;</w:t>
      </w:r>
    </w:p>
    <w:p w14:paraId="4C3830AB"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вовлечение студентов в различные виды деятельности и объединения обучающихся и др.</w:t>
      </w:r>
    </w:p>
    <w:p w14:paraId="22AFE9E3"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i/>
          <w:sz w:val="28"/>
          <w:szCs w:val="28"/>
        </w:rPr>
        <w:t xml:space="preserve">Социально-культурная и творческая деятельность студентов </w:t>
      </w:r>
      <w:r w:rsidRPr="008C2405">
        <w:rPr>
          <w:rFonts w:ascii="Times New Roman" w:hAnsi="Times New Roman" w:cs="Times New Roman"/>
          <w:sz w:val="28"/>
          <w:szCs w:val="28"/>
        </w:rPr>
        <w:t xml:space="preserve">реализуется в организации и проведении значимых событий и мероприятий </w:t>
      </w:r>
      <w:r w:rsidRPr="008C2405">
        <w:rPr>
          <w:rFonts w:ascii="Times New Roman" w:hAnsi="Times New Roman" w:cs="Times New Roman"/>
          <w:sz w:val="28"/>
          <w:szCs w:val="28"/>
        </w:rPr>
        <w:lastRenderedPageBreak/>
        <w:t>гражданско-патриотической, научно-исследовательской, социокультурной и физкультурно-спортивной направленности.</w:t>
      </w:r>
    </w:p>
    <w:p w14:paraId="51AC742B" w14:textId="77777777" w:rsidR="00FF15D5" w:rsidRPr="008C2405" w:rsidRDefault="00AB44C1" w:rsidP="00FF15D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2.3.6</w:t>
      </w:r>
      <w:r w:rsidR="00FF15D5" w:rsidRPr="008C2405">
        <w:rPr>
          <w:rFonts w:ascii="Times New Roman" w:hAnsi="Times New Roman" w:cs="Times New Roman"/>
          <w:b/>
          <w:sz w:val="28"/>
          <w:szCs w:val="28"/>
        </w:rPr>
        <w:t>. Вовлечение студентов в профориентационную деятельность</w:t>
      </w:r>
      <w:r w:rsidR="00FF15D5">
        <w:rPr>
          <w:rFonts w:ascii="Times New Roman" w:hAnsi="Times New Roman" w:cs="Times New Roman"/>
          <w:b/>
          <w:sz w:val="28"/>
          <w:szCs w:val="28"/>
        </w:rPr>
        <w:t xml:space="preserve">, </w:t>
      </w:r>
      <w:r>
        <w:rPr>
          <w:rFonts w:ascii="Times New Roman" w:hAnsi="Times New Roman" w:cs="Times New Roman"/>
          <w:b/>
          <w:sz w:val="28"/>
          <w:szCs w:val="28"/>
        </w:rPr>
        <w:t>«Дни открытых дверей</w:t>
      </w:r>
      <w:r w:rsidR="00FF15D5" w:rsidRPr="008C2405">
        <w:rPr>
          <w:rFonts w:ascii="Times New Roman" w:hAnsi="Times New Roman" w:cs="Times New Roman"/>
          <w:b/>
          <w:sz w:val="28"/>
          <w:szCs w:val="28"/>
        </w:rPr>
        <w:t xml:space="preserve">» </w:t>
      </w:r>
      <w:r>
        <w:rPr>
          <w:rFonts w:ascii="Times New Roman" w:hAnsi="Times New Roman" w:cs="Times New Roman"/>
          <w:b/>
          <w:sz w:val="28"/>
          <w:szCs w:val="28"/>
        </w:rPr>
        <w:t>и др</w:t>
      </w:r>
      <w:r w:rsidR="00605A54">
        <w:rPr>
          <w:rFonts w:ascii="Times New Roman" w:hAnsi="Times New Roman" w:cs="Times New Roman"/>
          <w:b/>
          <w:sz w:val="28"/>
          <w:szCs w:val="28"/>
        </w:rPr>
        <w:t>угие</w:t>
      </w:r>
      <w:r>
        <w:rPr>
          <w:rFonts w:ascii="Times New Roman" w:hAnsi="Times New Roman" w:cs="Times New Roman"/>
          <w:b/>
          <w:sz w:val="28"/>
          <w:szCs w:val="28"/>
        </w:rPr>
        <w:t xml:space="preserve"> мероприятия</w:t>
      </w:r>
    </w:p>
    <w:p w14:paraId="5FF17321"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Профориентационная деятельность </w:t>
      </w:r>
      <w:r w:rsidR="00837C93">
        <w:rPr>
          <w:rFonts w:ascii="Times New Roman" w:hAnsi="Times New Roman" w:cs="Times New Roman"/>
          <w:i/>
          <w:sz w:val="28"/>
          <w:szCs w:val="28"/>
        </w:rPr>
        <w:t xml:space="preserve">по ООП 04.03.01 </w:t>
      </w:r>
      <w:r w:rsidR="00AB44C1">
        <w:rPr>
          <w:rFonts w:ascii="Times New Roman" w:hAnsi="Times New Roman" w:cs="Times New Roman"/>
          <w:i/>
          <w:sz w:val="28"/>
          <w:szCs w:val="28"/>
        </w:rPr>
        <w:t>Химия</w:t>
      </w:r>
      <w:r w:rsidR="00837C93">
        <w:rPr>
          <w:rFonts w:ascii="Times New Roman" w:hAnsi="Times New Roman" w:cs="Times New Roman"/>
          <w:i/>
          <w:sz w:val="28"/>
          <w:szCs w:val="28"/>
        </w:rPr>
        <w:t xml:space="preserve"> </w:t>
      </w:r>
      <w:r w:rsidRPr="008C2405">
        <w:rPr>
          <w:rFonts w:ascii="Times New Roman" w:hAnsi="Times New Roman" w:cs="Times New Roman"/>
          <w:sz w:val="28"/>
          <w:szCs w:val="28"/>
        </w:rPr>
        <w:t>р</w:t>
      </w:r>
      <w:r w:rsidR="00AB44C1">
        <w:rPr>
          <w:rFonts w:ascii="Times New Roman" w:hAnsi="Times New Roman" w:cs="Times New Roman"/>
          <w:sz w:val="28"/>
          <w:szCs w:val="28"/>
        </w:rPr>
        <w:t>еализуется по направлениям</w:t>
      </w:r>
      <w:r w:rsidRPr="008C2405">
        <w:rPr>
          <w:rFonts w:ascii="Times New Roman" w:hAnsi="Times New Roman" w:cs="Times New Roman"/>
          <w:sz w:val="28"/>
          <w:szCs w:val="28"/>
        </w:rPr>
        <w:t>:</w:t>
      </w:r>
    </w:p>
    <w:p w14:paraId="4CDAAD34" w14:textId="77777777" w:rsidR="00FF15D5" w:rsidRDefault="00FF15D5" w:rsidP="00FF15D5">
      <w:pPr>
        <w:spacing w:after="0" w:line="276" w:lineRule="auto"/>
        <w:ind w:firstLine="709"/>
        <w:jc w:val="both"/>
        <w:rPr>
          <w:rFonts w:ascii="Times New Roman" w:hAnsi="Times New Roman" w:cs="Times New Roman"/>
          <w:i/>
          <w:sz w:val="28"/>
          <w:szCs w:val="28"/>
        </w:rPr>
      </w:pPr>
      <w:r w:rsidRPr="008C2405">
        <w:rPr>
          <w:rFonts w:ascii="Times New Roman" w:hAnsi="Times New Roman" w:cs="Times New Roman"/>
          <w:sz w:val="28"/>
          <w:szCs w:val="28"/>
        </w:rPr>
        <w:t xml:space="preserve">1. Профориентационная работа </w:t>
      </w:r>
      <w:r w:rsidRPr="008C2405">
        <w:rPr>
          <w:rFonts w:ascii="Times New Roman" w:hAnsi="Times New Roman" w:cs="Times New Roman"/>
          <w:i/>
          <w:sz w:val="28"/>
          <w:szCs w:val="28"/>
        </w:rPr>
        <w:t xml:space="preserve">с потенциальными абитуриентами </w:t>
      </w:r>
      <w:r>
        <w:rPr>
          <w:rFonts w:ascii="Times New Roman" w:hAnsi="Times New Roman" w:cs="Times New Roman"/>
          <w:i/>
          <w:sz w:val="28"/>
          <w:szCs w:val="28"/>
        </w:rPr>
        <w:t>факультета.</w:t>
      </w:r>
    </w:p>
    <w:p w14:paraId="7C337329" w14:textId="77777777" w:rsidR="00AB44C1" w:rsidRDefault="00AB44C1" w:rsidP="00FF15D5">
      <w:pPr>
        <w:spacing w:after="0" w:line="276"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00605A54">
        <w:rPr>
          <w:rFonts w:ascii="Times New Roman" w:hAnsi="Times New Roman" w:cs="Times New Roman"/>
          <w:sz w:val="28"/>
          <w:szCs w:val="28"/>
        </w:rPr>
        <w:t>П</w:t>
      </w:r>
      <w:r>
        <w:rPr>
          <w:rFonts w:ascii="Times New Roman" w:hAnsi="Times New Roman" w:cs="Times New Roman"/>
          <w:sz w:val="28"/>
          <w:szCs w:val="28"/>
        </w:rPr>
        <w:t>роведение практических занятий в «Школе юного химика»;</w:t>
      </w:r>
    </w:p>
    <w:p w14:paraId="5CD5F2D7" w14:textId="77777777" w:rsidR="00AB44C1" w:rsidRPr="00AB44C1" w:rsidRDefault="00AB44C1" w:rsidP="00FF15D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ежегодной научно-практической конференции Менделеевские чтения;</w:t>
      </w:r>
    </w:p>
    <w:p w14:paraId="16D20131" w14:textId="77777777" w:rsidR="00FF15D5" w:rsidRPr="008C2405" w:rsidRDefault="00FF15D5" w:rsidP="00FF15D5">
      <w:pPr>
        <w:spacing w:after="0" w:line="276" w:lineRule="auto"/>
        <w:ind w:firstLine="709"/>
        <w:jc w:val="both"/>
        <w:rPr>
          <w:rFonts w:ascii="Times New Roman" w:eastAsia="Times New Roman" w:hAnsi="Times New Roman" w:cs="Times New Roman"/>
          <w:sz w:val="28"/>
          <w:szCs w:val="28"/>
          <w:lang w:eastAsia="ru-RU"/>
        </w:rPr>
      </w:pPr>
      <w:r w:rsidRPr="008C2405">
        <w:rPr>
          <w:rFonts w:ascii="Times New Roman" w:hAnsi="Times New Roman" w:cs="Times New Roman"/>
          <w:sz w:val="28"/>
          <w:szCs w:val="28"/>
        </w:rPr>
        <w:t xml:space="preserve">– </w:t>
      </w:r>
      <w:r w:rsidRPr="008C2405">
        <w:rPr>
          <w:rFonts w:ascii="Times New Roman" w:eastAsia="Times New Roman" w:hAnsi="Times New Roman" w:cs="Times New Roman"/>
          <w:sz w:val="28"/>
          <w:szCs w:val="28"/>
          <w:lang w:eastAsia="ru-RU"/>
        </w:rPr>
        <w:t>беседы с абитуриентами о направлениях и профилях подготовки,</w:t>
      </w:r>
      <w:r w:rsidR="00837C93">
        <w:rPr>
          <w:rFonts w:ascii="Times New Roman" w:eastAsia="Times New Roman" w:hAnsi="Times New Roman" w:cs="Times New Roman"/>
          <w:sz w:val="28"/>
          <w:szCs w:val="28"/>
          <w:lang w:eastAsia="ru-RU"/>
        </w:rPr>
        <w:t xml:space="preserve"> </w:t>
      </w:r>
      <w:r w:rsidRPr="008C2405">
        <w:rPr>
          <w:rFonts w:ascii="Times New Roman" w:eastAsia="Times New Roman" w:hAnsi="Times New Roman" w:cs="Times New Roman"/>
          <w:sz w:val="28"/>
          <w:szCs w:val="28"/>
          <w:lang w:eastAsia="ru-RU"/>
        </w:rPr>
        <w:t>о возможностях становления и развития в профессиональной сфере деятельности;</w:t>
      </w:r>
    </w:p>
    <w:p w14:paraId="11847B89" w14:textId="77777777" w:rsidR="00FF15D5" w:rsidRPr="008C2405" w:rsidRDefault="00FF15D5" w:rsidP="00FF15D5">
      <w:pPr>
        <w:spacing w:after="0" w:line="276" w:lineRule="auto"/>
        <w:ind w:firstLine="709"/>
        <w:jc w:val="both"/>
        <w:rPr>
          <w:rFonts w:ascii="Times New Roman" w:eastAsia="Times New Roman" w:hAnsi="Times New Roman" w:cs="Times New Roman"/>
          <w:sz w:val="28"/>
          <w:szCs w:val="28"/>
          <w:lang w:eastAsia="ru-RU"/>
        </w:rPr>
      </w:pPr>
      <w:r w:rsidRPr="008C2405">
        <w:rPr>
          <w:rFonts w:ascii="Times New Roman" w:hAnsi="Times New Roman" w:cs="Times New Roman"/>
          <w:sz w:val="28"/>
          <w:szCs w:val="28"/>
        </w:rPr>
        <w:t>– беседы с родителями по вопросам корректного родительского сопровождения процесса выбора профессии их детьми;</w:t>
      </w:r>
    </w:p>
    <w:p w14:paraId="2283FC3B"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проведение рекламной кампании: создание</w:t>
      </w:r>
      <w:r w:rsidRPr="008C2405">
        <w:rPr>
          <w:rFonts w:ascii="Times New Roman" w:hAnsi="Times New Roman" w:cs="Times New Roman"/>
          <w:sz w:val="28"/>
          <w:szCs w:val="28"/>
          <w:shd w:val="clear" w:color="auto" w:fill="FFFFFF"/>
        </w:rPr>
        <w:t xml:space="preserve"> профориентационных и имиджевых роликов, позволяющих позиционировать направления подготовки, размещение информации</w:t>
      </w:r>
      <w:r w:rsidRPr="008C2405">
        <w:rPr>
          <w:rFonts w:ascii="Times New Roman" w:hAnsi="Times New Roman" w:cs="Times New Roman"/>
          <w:sz w:val="28"/>
          <w:szCs w:val="28"/>
        </w:rPr>
        <w:t xml:space="preserve"> на сайте, </w:t>
      </w:r>
      <w:r w:rsidRPr="008C2405">
        <w:rPr>
          <w:rFonts w:ascii="Times New Roman" w:eastAsia="Times New Roman" w:hAnsi="Times New Roman" w:cs="Times New Roman"/>
          <w:sz w:val="28"/>
          <w:szCs w:val="28"/>
          <w:lang w:eastAsia="ru-RU"/>
        </w:rPr>
        <w:t>оформление информационных стендов, рекламных щитов и полиграфической продукци</w:t>
      </w:r>
      <w:r>
        <w:rPr>
          <w:rFonts w:ascii="Times New Roman" w:eastAsia="Times New Roman" w:hAnsi="Times New Roman" w:cs="Times New Roman"/>
          <w:sz w:val="28"/>
          <w:szCs w:val="28"/>
          <w:lang w:eastAsia="ru-RU"/>
        </w:rPr>
        <w:t>и о направлениях и профилях</w:t>
      </w:r>
      <w:r w:rsidRPr="008C2405">
        <w:rPr>
          <w:rFonts w:ascii="Times New Roman" w:eastAsia="Times New Roman" w:hAnsi="Times New Roman" w:cs="Times New Roman"/>
          <w:sz w:val="28"/>
          <w:szCs w:val="28"/>
          <w:lang w:eastAsia="ru-RU"/>
        </w:rPr>
        <w:t>;</w:t>
      </w:r>
    </w:p>
    <w:p w14:paraId="3C702585" w14:textId="77777777" w:rsidR="00FF15D5" w:rsidRPr="008C2405" w:rsidRDefault="00FF15D5" w:rsidP="00FF15D5">
      <w:pPr>
        <w:spacing w:after="0" w:line="276" w:lineRule="auto"/>
        <w:ind w:firstLine="709"/>
        <w:jc w:val="both"/>
        <w:rPr>
          <w:rFonts w:ascii="Times New Roman" w:hAnsi="Times New Roman" w:cs="Times New Roman"/>
          <w:i/>
          <w:sz w:val="28"/>
          <w:szCs w:val="28"/>
        </w:rPr>
      </w:pPr>
      <w:r w:rsidRPr="008C2405">
        <w:rPr>
          <w:rFonts w:ascii="Times New Roman" w:hAnsi="Times New Roman" w:cs="Times New Roman"/>
          <w:sz w:val="28"/>
          <w:szCs w:val="28"/>
        </w:rPr>
        <w:t xml:space="preserve">– </w:t>
      </w:r>
      <w:r w:rsidRPr="008C2405">
        <w:rPr>
          <w:rFonts w:ascii="Times New Roman" w:eastAsia="Times New Roman" w:hAnsi="Times New Roman" w:cs="Times New Roman"/>
          <w:sz w:val="28"/>
          <w:szCs w:val="28"/>
          <w:lang w:eastAsia="ru-RU"/>
        </w:rPr>
        <w:t xml:space="preserve">организация </w:t>
      </w:r>
      <w:r>
        <w:rPr>
          <w:rFonts w:ascii="Times New Roman" w:eastAsia="Times New Roman" w:hAnsi="Times New Roman" w:cs="Times New Roman"/>
          <w:sz w:val="28"/>
          <w:szCs w:val="28"/>
          <w:lang w:eastAsia="ru-RU"/>
        </w:rPr>
        <w:t>«</w:t>
      </w:r>
      <w:r w:rsidRPr="008C2405">
        <w:rPr>
          <w:rFonts w:ascii="Times New Roman" w:eastAsia="Times New Roman" w:hAnsi="Times New Roman" w:cs="Times New Roman"/>
          <w:sz w:val="28"/>
          <w:szCs w:val="28"/>
          <w:lang w:eastAsia="ru-RU"/>
        </w:rPr>
        <w:t>дней открытых дверей</w:t>
      </w:r>
      <w:r>
        <w:rPr>
          <w:rFonts w:ascii="Times New Roman" w:eastAsia="Times New Roman" w:hAnsi="Times New Roman" w:cs="Times New Roman"/>
          <w:sz w:val="28"/>
          <w:szCs w:val="28"/>
          <w:lang w:eastAsia="ru-RU"/>
        </w:rPr>
        <w:t>»</w:t>
      </w:r>
      <w:r w:rsidR="00837C93">
        <w:rPr>
          <w:rFonts w:ascii="Times New Roman" w:eastAsia="Times New Roman" w:hAnsi="Times New Roman" w:cs="Times New Roman"/>
          <w:sz w:val="28"/>
          <w:szCs w:val="28"/>
          <w:lang w:eastAsia="ru-RU"/>
        </w:rPr>
        <w:t xml:space="preserve"> </w:t>
      </w:r>
      <w:r w:rsidRPr="00B80E20">
        <w:rPr>
          <w:rFonts w:ascii="Times New Roman" w:hAnsi="Times New Roman" w:cs="Times New Roman"/>
          <w:sz w:val="28"/>
          <w:szCs w:val="28"/>
        </w:rPr>
        <w:t>и иных подобных мероприятий</w:t>
      </w:r>
      <w:r w:rsidR="00837C93">
        <w:rPr>
          <w:rFonts w:ascii="Times New Roman" w:hAnsi="Times New Roman" w:cs="Times New Roman"/>
          <w:sz w:val="28"/>
          <w:szCs w:val="28"/>
        </w:rPr>
        <w:t xml:space="preserve"> </w:t>
      </w:r>
      <w:r w:rsidRPr="008C2405">
        <w:rPr>
          <w:rFonts w:ascii="Times New Roman" w:hAnsi="Times New Roman" w:cs="Times New Roman"/>
          <w:sz w:val="28"/>
          <w:szCs w:val="28"/>
          <w:shd w:val="clear" w:color="auto" w:fill="FCFAFB"/>
        </w:rPr>
        <w:t xml:space="preserve">с предоставлением сведений об условиях и </w:t>
      </w:r>
      <w:r>
        <w:rPr>
          <w:rFonts w:ascii="Times New Roman" w:hAnsi="Times New Roman" w:cs="Times New Roman"/>
          <w:sz w:val="28"/>
          <w:szCs w:val="28"/>
          <w:shd w:val="clear" w:color="auto" w:fill="FCFAFB"/>
        </w:rPr>
        <w:t>правилах</w:t>
      </w:r>
      <w:r w:rsidRPr="008C2405">
        <w:rPr>
          <w:rFonts w:ascii="Times New Roman" w:hAnsi="Times New Roman" w:cs="Times New Roman"/>
          <w:sz w:val="28"/>
          <w:szCs w:val="28"/>
          <w:shd w:val="clear" w:color="auto" w:fill="FCFAFB"/>
        </w:rPr>
        <w:t xml:space="preserve"> приема на обучение, возможностях освоения различных профессий, сроках подготовки</w:t>
      </w:r>
      <w:r w:rsidRPr="008C2405">
        <w:rPr>
          <w:rFonts w:ascii="Times New Roman" w:eastAsia="Times New Roman" w:hAnsi="Times New Roman" w:cs="Times New Roman"/>
          <w:sz w:val="28"/>
          <w:szCs w:val="28"/>
          <w:lang w:eastAsia="ru-RU"/>
        </w:rPr>
        <w:t xml:space="preserve"> и др.);</w:t>
      </w:r>
    </w:p>
    <w:p w14:paraId="355C4119" w14:textId="77777777" w:rsidR="00FF15D5" w:rsidRPr="008C2405" w:rsidRDefault="00AB44C1" w:rsidP="00FF15D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олимпиады для обучающихся</w:t>
      </w:r>
      <w:r w:rsidR="00FF15D5">
        <w:rPr>
          <w:rFonts w:ascii="Times New Roman" w:hAnsi="Times New Roman" w:cs="Times New Roman"/>
          <w:sz w:val="28"/>
          <w:szCs w:val="28"/>
        </w:rPr>
        <w:t>.</w:t>
      </w:r>
    </w:p>
    <w:p w14:paraId="2F3A377F" w14:textId="77777777" w:rsidR="00FF15D5" w:rsidRPr="008C2405" w:rsidRDefault="00FF15D5" w:rsidP="00FF15D5">
      <w:pPr>
        <w:spacing w:after="0" w:line="276" w:lineRule="auto"/>
        <w:ind w:firstLine="709"/>
        <w:jc w:val="both"/>
        <w:rPr>
          <w:rFonts w:ascii="Times New Roman" w:hAnsi="Times New Roman" w:cs="Times New Roman"/>
          <w:i/>
          <w:sz w:val="28"/>
          <w:szCs w:val="28"/>
        </w:rPr>
      </w:pPr>
      <w:r w:rsidRPr="008C2405">
        <w:rPr>
          <w:rFonts w:ascii="Times New Roman" w:eastAsia="Times New Roman" w:hAnsi="Times New Roman" w:cs="Times New Roman"/>
          <w:sz w:val="28"/>
          <w:szCs w:val="28"/>
          <w:lang w:eastAsia="ru-RU"/>
        </w:rPr>
        <w:t>2.</w:t>
      </w:r>
      <w:r w:rsidRPr="008C2405">
        <w:rPr>
          <w:rFonts w:ascii="Times New Roman" w:hAnsi="Times New Roman" w:cs="Times New Roman"/>
          <w:sz w:val="28"/>
          <w:szCs w:val="28"/>
        </w:rPr>
        <w:t xml:space="preserve"> Профориентационная работа </w:t>
      </w:r>
      <w:r w:rsidR="00AB44C1">
        <w:rPr>
          <w:rFonts w:ascii="Times New Roman" w:hAnsi="Times New Roman" w:cs="Times New Roman"/>
          <w:i/>
          <w:sz w:val="28"/>
          <w:szCs w:val="28"/>
        </w:rPr>
        <w:t>с обучающимися на факультете</w:t>
      </w:r>
      <w:r w:rsidRPr="008C2405">
        <w:rPr>
          <w:rFonts w:ascii="Times New Roman" w:hAnsi="Times New Roman" w:cs="Times New Roman"/>
          <w:i/>
          <w:sz w:val="28"/>
          <w:szCs w:val="28"/>
        </w:rPr>
        <w:t>:</w:t>
      </w:r>
    </w:p>
    <w:p w14:paraId="676FCDB0" w14:textId="77777777" w:rsidR="00FF15D5" w:rsidRPr="008C2405" w:rsidRDefault="00FF15D5" w:rsidP="00FF15D5">
      <w:pPr>
        <w:spacing w:after="0" w:line="276" w:lineRule="auto"/>
        <w:ind w:firstLine="709"/>
        <w:jc w:val="both"/>
        <w:rPr>
          <w:rFonts w:ascii="Times New Roman" w:hAnsi="Times New Roman" w:cs="Times New Roman"/>
          <w:b/>
          <w:sz w:val="28"/>
          <w:szCs w:val="28"/>
        </w:rPr>
      </w:pPr>
      <w:r w:rsidRPr="008C2405">
        <w:rPr>
          <w:rFonts w:ascii="Times New Roman" w:hAnsi="Times New Roman" w:cs="Times New Roman"/>
          <w:sz w:val="28"/>
          <w:szCs w:val="28"/>
        </w:rPr>
        <w:t>– привлечение р</w:t>
      </w:r>
      <w:r w:rsidR="00AB44C1">
        <w:rPr>
          <w:rFonts w:ascii="Times New Roman" w:hAnsi="Times New Roman" w:cs="Times New Roman"/>
          <w:sz w:val="28"/>
          <w:szCs w:val="28"/>
        </w:rPr>
        <w:t>аботодателей к проведению</w:t>
      </w:r>
      <w:r w:rsidRPr="008C2405">
        <w:rPr>
          <w:rFonts w:ascii="Times New Roman" w:hAnsi="Times New Roman" w:cs="Times New Roman"/>
          <w:sz w:val="28"/>
          <w:szCs w:val="28"/>
        </w:rPr>
        <w:t xml:space="preserve"> л</w:t>
      </w:r>
      <w:r w:rsidR="00AB44C1">
        <w:rPr>
          <w:rFonts w:ascii="Times New Roman" w:hAnsi="Times New Roman" w:cs="Times New Roman"/>
          <w:sz w:val="28"/>
          <w:szCs w:val="28"/>
        </w:rPr>
        <w:t>екций и встреч</w:t>
      </w:r>
      <w:r w:rsidRPr="008C2405">
        <w:rPr>
          <w:rFonts w:ascii="Times New Roman" w:hAnsi="Times New Roman" w:cs="Times New Roman"/>
          <w:sz w:val="28"/>
          <w:szCs w:val="28"/>
        </w:rPr>
        <w:t>;</w:t>
      </w:r>
    </w:p>
    <w:p w14:paraId="4732CEE0"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посещение со студентами потенциальных мест их будущего трудоустройства;</w:t>
      </w:r>
    </w:p>
    <w:p w14:paraId="03373D79"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организация научно-практических конференций различного уровня;</w:t>
      </w:r>
    </w:p>
    <w:p w14:paraId="793DF31E"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 вовлечение студентов в проведение значимых мероприятий на уровне </w:t>
      </w:r>
      <w:r>
        <w:rPr>
          <w:rFonts w:ascii="Times New Roman" w:hAnsi="Times New Roman" w:cs="Times New Roman"/>
          <w:sz w:val="28"/>
          <w:szCs w:val="28"/>
        </w:rPr>
        <w:t>ООВО</w:t>
      </w:r>
      <w:r w:rsidRPr="008C2405">
        <w:rPr>
          <w:rFonts w:ascii="Times New Roman" w:hAnsi="Times New Roman" w:cs="Times New Roman"/>
          <w:sz w:val="28"/>
          <w:szCs w:val="28"/>
        </w:rPr>
        <w:t>, города, региона, страны;</w:t>
      </w:r>
    </w:p>
    <w:p w14:paraId="58A4AD87" w14:textId="77777777" w:rsidR="00FF15D5" w:rsidRPr="008C2405" w:rsidRDefault="00FF15D5" w:rsidP="00FF15D5">
      <w:pPr>
        <w:spacing w:after="0" w:line="276" w:lineRule="auto"/>
        <w:ind w:firstLine="709"/>
        <w:jc w:val="both"/>
        <w:rPr>
          <w:rFonts w:ascii="Times New Roman" w:eastAsia="Times New Roman" w:hAnsi="Times New Roman" w:cs="Times New Roman"/>
          <w:sz w:val="28"/>
          <w:szCs w:val="28"/>
          <w:lang w:eastAsia="ru-RU"/>
        </w:rPr>
      </w:pPr>
      <w:r w:rsidRPr="008C2405">
        <w:rPr>
          <w:rFonts w:ascii="Times New Roman" w:hAnsi="Times New Roman" w:cs="Times New Roman"/>
          <w:sz w:val="28"/>
          <w:szCs w:val="28"/>
        </w:rPr>
        <w:t>– участие студентов в различных конкурсах студенческих научно-исследовательских, проектных и иных работ;</w:t>
      </w:r>
    </w:p>
    <w:p w14:paraId="40A1E68A" w14:textId="77777777" w:rsidR="00FF15D5" w:rsidRPr="008C2405" w:rsidRDefault="00FF15D5" w:rsidP="00FF15D5">
      <w:pPr>
        <w:spacing w:after="0" w:line="276" w:lineRule="auto"/>
        <w:ind w:firstLine="709"/>
        <w:jc w:val="both"/>
        <w:rPr>
          <w:rFonts w:ascii="Times New Roman" w:eastAsia="Times New Roman" w:hAnsi="Times New Roman" w:cs="Times New Roman"/>
          <w:sz w:val="28"/>
          <w:szCs w:val="28"/>
          <w:lang w:eastAsia="ru-RU"/>
        </w:rPr>
      </w:pPr>
      <w:r w:rsidRPr="008C2405">
        <w:rPr>
          <w:rFonts w:ascii="Times New Roman" w:hAnsi="Times New Roman" w:cs="Times New Roman"/>
          <w:sz w:val="28"/>
          <w:szCs w:val="28"/>
        </w:rPr>
        <w:t>– участие студентов в ярма</w:t>
      </w:r>
      <w:r>
        <w:rPr>
          <w:rFonts w:ascii="Times New Roman" w:hAnsi="Times New Roman" w:cs="Times New Roman"/>
          <w:sz w:val="28"/>
          <w:szCs w:val="28"/>
        </w:rPr>
        <w:t>рках вакансий и иных мероприятиях</w:t>
      </w:r>
      <w:r w:rsidRPr="008C2405">
        <w:rPr>
          <w:rFonts w:ascii="Times New Roman" w:hAnsi="Times New Roman" w:cs="Times New Roman"/>
          <w:sz w:val="28"/>
          <w:szCs w:val="28"/>
        </w:rPr>
        <w:t>, содействующих трудоустройству.</w:t>
      </w:r>
    </w:p>
    <w:p w14:paraId="1E161573" w14:textId="77777777" w:rsidR="00FF15D5" w:rsidRPr="008C2405" w:rsidRDefault="00FF15D5" w:rsidP="00FF15D5">
      <w:pPr>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i/>
          <w:sz w:val="28"/>
          <w:szCs w:val="28"/>
        </w:rPr>
        <w:t xml:space="preserve">Студенты, обучающиеся </w:t>
      </w:r>
      <w:r w:rsidR="00837C93">
        <w:rPr>
          <w:rFonts w:ascii="Times New Roman" w:hAnsi="Times New Roman" w:cs="Times New Roman"/>
          <w:i/>
          <w:sz w:val="28"/>
          <w:szCs w:val="28"/>
        </w:rPr>
        <w:t>ООП</w:t>
      </w:r>
      <w:r w:rsidRPr="007B0E8E">
        <w:rPr>
          <w:rFonts w:ascii="Times New Roman" w:hAnsi="Times New Roman" w:cs="Times New Roman"/>
          <w:i/>
          <w:sz w:val="28"/>
          <w:szCs w:val="28"/>
        </w:rPr>
        <w:t xml:space="preserve"> </w:t>
      </w:r>
      <w:r w:rsidR="00837C93">
        <w:rPr>
          <w:rFonts w:ascii="Times New Roman" w:hAnsi="Times New Roman" w:cs="Times New Roman"/>
          <w:i/>
          <w:sz w:val="28"/>
          <w:szCs w:val="28"/>
        </w:rPr>
        <w:t xml:space="preserve">04.03.01 </w:t>
      </w:r>
      <w:r w:rsidR="00605A54">
        <w:rPr>
          <w:rFonts w:ascii="Times New Roman" w:hAnsi="Times New Roman" w:cs="Times New Roman"/>
          <w:i/>
          <w:sz w:val="28"/>
          <w:szCs w:val="28"/>
        </w:rPr>
        <w:t>Химия</w:t>
      </w:r>
      <w:r w:rsidR="00837C93">
        <w:rPr>
          <w:rFonts w:ascii="Times New Roman" w:hAnsi="Times New Roman" w:cs="Times New Roman"/>
          <w:i/>
          <w:sz w:val="28"/>
          <w:szCs w:val="28"/>
        </w:rPr>
        <w:t xml:space="preserve"> </w:t>
      </w:r>
      <w:r>
        <w:rPr>
          <w:rFonts w:ascii="Times New Roman" w:eastAsia="Times New Roman" w:hAnsi="Times New Roman" w:cs="Times New Roman"/>
          <w:sz w:val="28"/>
          <w:szCs w:val="28"/>
          <w:lang w:eastAsia="ru-RU"/>
        </w:rPr>
        <w:t>вовлекаются</w:t>
      </w:r>
      <w:r w:rsidRPr="008C2405">
        <w:rPr>
          <w:rFonts w:ascii="Times New Roman" w:eastAsia="Times New Roman" w:hAnsi="Times New Roman" w:cs="Times New Roman"/>
          <w:sz w:val="28"/>
          <w:szCs w:val="28"/>
          <w:lang w:eastAsia="ru-RU"/>
        </w:rPr>
        <w:t xml:space="preserve"> в профориентационную деятельность, так как она способствует повышению их мотивации к освоению выбранной профессии и интереса к конкретному виду </w:t>
      </w:r>
      <w:r w:rsidRPr="008C2405">
        <w:rPr>
          <w:rFonts w:ascii="Times New Roman" w:eastAsia="Times New Roman" w:hAnsi="Times New Roman" w:cs="Times New Roman"/>
          <w:sz w:val="28"/>
          <w:szCs w:val="28"/>
          <w:lang w:eastAsia="ru-RU"/>
        </w:rPr>
        <w:lastRenderedPageBreak/>
        <w:t>трудовой деятельности, получению нового опыта деятельности, освоению дополнительных навыков и социальных ролей.</w:t>
      </w:r>
    </w:p>
    <w:p w14:paraId="5041A409"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Студенты </w:t>
      </w:r>
      <w:r>
        <w:rPr>
          <w:rFonts w:ascii="Times New Roman" w:hAnsi="Times New Roman" w:cs="Times New Roman"/>
          <w:sz w:val="28"/>
          <w:szCs w:val="28"/>
        </w:rPr>
        <w:t>принимают участие</w:t>
      </w:r>
      <w:r w:rsidRPr="008C2405">
        <w:rPr>
          <w:rFonts w:ascii="Times New Roman" w:hAnsi="Times New Roman" w:cs="Times New Roman"/>
          <w:sz w:val="28"/>
          <w:szCs w:val="28"/>
        </w:rPr>
        <w:t xml:space="preserve"> в организации и проведен</w:t>
      </w:r>
      <w:r>
        <w:rPr>
          <w:rFonts w:ascii="Times New Roman" w:hAnsi="Times New Roman" w:cs="Times New Roman"/>
          <w:sz w:val="28"/>
          <w:szCs w:val="28"/>
        </w:rPr>
        <w:t>ии событий «Дни открытых дверей</w:t>
      </w:r>
      <w:r w:rsidRPr="008C2405">
        <w:rPr>
          <w:rFonts w:ascii="Times New Roman" w:hAnsi="Times New Roman" w:cs="Times New Roman"/>
          <w:sz w:val="28"/>
          <w:szCs w:val="28"/>
        </w:rPr>
        <w:t>» и</w:t>
      </w:r>
      <w:r w:rsidRPr="00B80E20">
        <w:rPr>
          <w:rFonts w:ascii="Times New Roman" w:hAnsi="Times New Roman" w:cs="Times New Roman"/>
          <w:sz w:val="28"/>
          <w:szCs w:val="28"/>
        </w:rPr>
        <w:t xml:space="preserve"> иных подобных мероприятий</w:t>
      </w:r>
      <w:r w:rsidRPr="008C2405">
        <w:rPr>
          <w:rFonts w:ascii="Times New Roman" w:hAnsi="Times New Roman" w:cs="Times New Roman"/>
          <w:sz w:val="28"/>
          <w:szCs w:val="28"/>
        </w:rPr>
        <w:t>.</w:t>
      </w:r>
    </w:p>
    <w:p w14:paraId="013EBD26" w14:textId="77777777" w:rsidR="00FF15D5" w:rsidRPr="008C2405" w:rsidRDefault="00AB44C1" w:rsidP="00FF15D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2.3.7</w:t>
      </w:r>
      <w:r w:rsidR="00FF15D5" w:rsidRPr="008C2405">
        <w:rPr>
          <w:rFonts w:ascii="Times New Roman" w:hAnsi="Times New Roman" w:cs="Times New Roman"/>
          <w:b/>
          <w:sz w:val="28"/>
          <w:szCs w:val="28"/>
        </w:rPr>
        <w:t>. Вовлечение студентов в предпринимательскую деятельность</w:t>
      </w:r>
    </w:p>
    <w:p w14:paraId="5EEB000B" w14:textId="77777777" w:rsidR="00FF15D5" w:rsidRPr="008C2405" w:rsidRDefault="00FF15D5" w:rsidP="00FF15D5">
      <w:pPr>
        <w:spacing w:after="0" w:line="276" w:lineRule="auto"/>
        <w:ind w:firstLine="709"/>
        <w:jc w:val="both"/>
        <w:rPr>
          <w:rFonts w:ascii="Times New Roman" w:hAnsi="Times New Roman" w:cs="Times New Roman"/>
          <w:sz w:val="28"/>
          <w:szCs w:val="28"/>
          <w:shd w:val="clear" w:color="auto" w:fill="FFFFFF"/>
        </w:rPr>
      </w:pPr>
      <w:r w:rsidRPr="008C2405">
        <w:rPr>
          <w:rFonts w:ascii="Times New Roman" w:hAnsi="Times New Roman" w:cs="Times New Roman"/>
          <w:sz w:val="28"/>
          <w:szCs w:val="28"/>
          <w:shd w:val="clear" w:color="auto" w:fill="FFFFFF"/>
        </w:rPr>
        <w:t>Занятие предпринимательской деятельностью дает преимущественные возможности для самореализации личности и обеспечивает более высокий уровень дохода.</w:t>
      </w:r>
    </w:p>
    <w:p w14:paraId="786D8A66" w14:textId="77777777" w:rsidR="00FF15D5" w:rsidRPr="008C2405" w:rsidRDefault="00FF15D5" w:rsidP="00FF15D5">
      <w:pPr>
        <w:spacing w:after="0" w:line="276"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Студенты, обучающиеся </w:t>
      </w:r>
      <w:r w:rsidR="00DA54B4">
        <w:rPr>
          <w:rFonts w:ascii="Times New Roman" w:hAnsi="Times New Roman" w:cs="Times New Roman"/>
          <w:i/>
          <w:sz w:val="28"/>
          <w:szCs w:val="28"/>
        </w:rPr>
        <w:t xml:space="preserve">ООП </w:t>
      </w:r>
      <w:r w:rsidR="00927412">
        <w:rPr>
          <w:rFonts w:ascii="Times New Roman" w:hAnsi="Times New Roman" w:cs="Times New Roman"/>
          <w:i/>
          <w:sz w:val="28"/>
          <w:szCs w:val="28"/>
        </w:rPr>
        <w:t xml:space="preserve">04.03.01 </w:t>
      </w:r>
      <w:r w:rsidR="00605A54">
        <w:rPr>
          <w:rFonts w:ascii="Times New Roman" w:hAnsi="Times New Roman" w:cs="Times New Roman"/>
          <w:i/>
          <w:sz w:val="28"/>
          <w:szCs w:val="28"/>
        </w:rPr>
        <w:t>Химия</w:t>
      </w:r>
      <w:r w:rsidR="00DA54B4">
        <w:rPr>
          <w:rFonts w:ascii="Times New Roman" w:hAnsi="Times New Roman" w:cs="Times New Roman"/>
          <w:i/>
          <w:sz w:val="28"/>
          <w:szCs w:val="28"/>
        </w:rPr>
        <w:t xml:space="preserve"> </w:t>
      </w:r>
      <w:r>
        <w:rPr>
          <w:rFonts w:ascii="Times New Roman" w:hAnsi="Times New Roman" w:cs="Times New Roman"/>
          <w:i/>
          <w:sz w:val="28"/>
          <w:szCs w:val="28"/>
        </w:rPr>
        <w:t xml:space="preserve">могут принимать участие </w:t>
      </w:r>
      <w:r>
        <w:rPr>
          <w:rFonts w:ascii="Times New Roman" w:hAnsi="Times New Roman" w:cs="Times New Roman"/>
          <w:sz w:val="28"/>
          <w:szCs w:val="28"/>
        </w:rPr>
        <w:t>в деятельности</w:t>
      </w:r>
      <w:r w:rsidRPr="008C2405">
        <w:rPr>
          <w:rFonts w:ascii="Times New Roman" w:hAnsi="Times New Roman" w:cs="Times New Roman"/>
          <w:sz w:val="28"/>
          <w:szCs w:val="28"/>
        </w:rPr>
        <w:t xml:space="preserve"> центров инновационного предпринимательства</w:t>
      </w:r>
      <w:r w:rsidR="00D3102A">
        <w:rPr>
          <w:rFonts w:ascii="Times New Roman" w:hAnsi="Times New Roman" w:cs="Times New Roman"/>
          <w:sz w:val="28"/>
          <w:szCs w:val="28"/>
          <w:shd w:val="clear" w:color="auto" w:fill="FFFFFF"/>
        </w:rPr>
        <w:t>.</w:t>
      </w:r>
    </w:p>
    <w:p w14:paraId="1D635FA5" w14:textId="77777777" w:rsidR="00FF15D5" w:rsidRPr="00DA54B4" w:rsidRDefault="00DA54B4" w:rsidP="00FF15D5">
      <w:pPr>
        <w:spacing w:after="0" w:line="276" w:lineRule="auto"/>
        <w:ind w:firstLine="709"/>
        <w:jc w:val="both"/>
        <w:rPr>
          <w:rFonts w:ascii="Times New Roman" w:hAnsi="Times New Roman" w:cs="Times New Roman"/>
          <w:sz w:val="28"/>
          <w:szCs w:val="28"/>
        </w:rPr>
      </w:pPr>
      <w:r w:rsidRPr="00DA54B4">
        <w:rPr>
          <w:rFonts w:ascii="Times New Roman" w:hAnsi="Times New Roman" w:cs="Times New Roman"/>
          <w:sz w:val="28"/>
          <w:szCs w:val="28"/>
        </w:rPr>
        <w:t xml:space="preserve">2.3.8. Общественно-проектная деятельность в соответствии с подходом «Обучение служением» Общественно-проектная деятельность имеет творческую, </w:t>
      </w:r>
      <w:proofErr w:type="spellStart"/>
      <w:r w:rsidRPr="00DA54B4">
        <w:rPr>
          <w:rFonts w:ascii="Times New Roman" w:hAnsi="Times New Roman" w:cs="Times New Roman"/>
          <w:sz w:val="28"/>
          <w:szCs w:val="28"/>
        </w:rPr>
        <w:t>научноисследовательскую</w:t>
      </w:r>
      <w:proofErr w:type="spellEnd"/>
      <w:r w:rsidRPr="00DA54B4">
        <w:rPr>
          <w:rFonts w:ascii="Times New Roman" w:hAnsi="Times New Roman" w:cs="Times New Roman"/>
          <w:sz w:val="28"/>
          <w:szCs w:val="28"/>
        </w:rPr>
        <w:t xml:space="preserve"> и практико-ориентированную направленность, осуществляется на основе индивидуального и группового </w:t>
      </w:r>
      <w:proofErr w:type="spellStart"/>
      <w:r w:rsidRPr="00DA54B4">
        <w:rPr>
          <w:rFonts w:ascii="Times New Roman" w:hAnsi="Times New Roman" w:cs="Times New Roman"/>
          <w:sz w:val="28"/>
          <w:szCs w:val="28"/>
        </w:rPr>
        <w:t>добровольничества</w:t>
      </w:r>
      <w:proofErr w:type="spellEnd"/>
      <w:r w:rsidRPr="00DA54B4">
        <w:rPr>
          <w:rFonts w:ascii="Times New Roman" w:hAnsi="Times New Roman" w:cs="Times New Roman"/>
          <w:sz w:val="28"/>
          <w:szCs w:val="28"/>
        </w:rPr>
        <w:t>. Общественно-проектная деятельность способствует социализации обучающихся при решении задач проекта, связанных с удовлетворением потребностей общества и подходом «Обучение-служением».</w:t>
      </w:r>
    </w:p>
    <w:p w14:paraId="085908B3" w14:textId="77777777" w:rsidR="00A309EC" w:rsidRPr="00605A54" w:rsidRDefault="00EA6EF8" w:rsidP="00A309EC">
      <w:pPr>
        <w:pStyle w:val="1"/>
        <w:keepNext/>
        <w:keepLines/>
        <w:numPr>
          <w:ilvl w:val="1"/>
          <w:numId w:val="0"/>
        </w:numPr>
        <w:spacing w:before="0" w:beforeAutospacing="0" w:after="0" w:afterAutospacing="0" w:line="360" w:lineRule="auto"/>
        <w:ind w:left="432" w:hanging="432"/>
        <w:jc w:val="both"/>
        <w:rPr>
          <w:sz w:val="28"/>
          <w:szCs w:val="28"/>
        </w:rPr>
      </w:pPr>
      <w:r w:rsidRPr="00A309EC">
        <w:rPr>
          <w:sz w:val="28"/>
          <w:szCs w:val="28"/>
        </w:rPr>
        <w:t xml:space="preserve">2.4. </w:t>
      </w:r>
      <w:bookmarkStart w:id="11" w:name="_Toc67327104"/>
      <w:r w:rsidR="00A309EC" w:rsidRPr="00A309EC">
        <w:rPr>
          <w:sz w:val="28"/>
          <w:szCs w:val="28"/>
        </w:rPr>
        <w:t>Формы и методы воспитательной работы</w:t>
      </w:r>
      <w:bookmarkEnd w:id="11"/>
      <w:r w:rsidR="00DA54B4">
        <w:rPr>
          <w:sz w:val="28"/>
          <w:szCs w:val="28"/>
        </w:rPr>
        <w:t xml:space="preserve"> ООП 04.03.01 Химия</w:t>
      </w:r>
    </w:p>
    <w:p w14:paraId="5AAF60A4" w14:textId="77777777" w:rsidR="00605A54" w:rsidRDefault="00A309EC" w:rsidP="00612F9F">
      <w:pPr>
        <w:spacing w:line="240" w:lineRule="auto"/>
        <w:jc w:val="both"/>
        <w:rPr>
          <w:rFonts w:ascii="Times New Roman" w:hAnsi="Times New Roman" w:cs="Times New Roman"/>
          <w:i/>
          <w:sz w:val="28"/>
          <w:szCs w:val="28"/>
        </w:rPr>
      </w:pPr>
      <w:r w:rsidRPr="00612F9F">
        <w:rPr>
          <w:rFonts w:ascii="Times New Roman" w:hAnsi="Times New Roman" w:cs="Times New Roman"/>
          <w:sz w:val="28"/>
          <w:szCs w:val="28"/>
        </w:rPr>
        <w:t>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приёмы воспитания</w:t>
      </w:r>
      <w:r w:rsidR="00DA54B4">
        <w:rPr>
          <w:rFonts w:ascii="Times New Roman" w:hAnsi="Times New Roman" w:cs="Times New Roman"/>
          <w:sz w:val="28"/>
          <w:szCs w:val="28"/>
        </w:rPr>
        <w:t xml:space="preserve"> </w:t>
      </w:r>
      <w:r w:rsidR="00DA54B4">
        <w:rPr>
          <w:rFonts w:ascii="Times New Roman" w:hAnsi="Times New Roman" w:cs="Times New Roman"/>
          <w:i/>
          <w:sz w:val="28"/>
          <w:szCs w:val="28"/>
        </w:rPr>
        <w:t>ООП 04.03.01 Химия.</w:t>
      </w:r>
    </w:p>
    <w:p w14:paraId="151B5477" w14:textId="77777777" w:rsidR="00A309EC" w:rsidRPr="00612F9F" w:rsidRDefault="00A309EC" w:rsidP="00612F9F">
      <w:pPr>
        <w:spacing w:line="240" w:lineRule="auto"/>
        <w:jc w:val="both"/>
        <w:rPr>
          <w:rFonts w:ascii="Times New Roman" w:hAnsi="Times New Roman" w:cs="Times New Roman"/>
          <w:sz w:val="28"/>
          <w:szCs w:val="28"/>
        </w:rPr>
      </w:pPr>
      <w:r w:rsidRPr="00612F9F">
        <w:rPr>
          <w:rFonts w:ascii="Times New Roman" w:hAnsi="Times New Roman" w:cs="Times New Roman"/>
          <w:sz w:val="28"/>
          <w:szCs w:val="28"/>
        </w:rPr>
        <w:t xml:space="preserve">Формы воспитательной работы: </w:t>
      </w:r>
    </w:p>
    <w:p w14:paraId="54840763" w14:textId="77777777" w:rsidR="00A309EC" w:rsidRPr="00612F9F" w:rsidRDefault="00A309EC" w:rsidP="00612F9F">
      <w:pPr>
        <w:spacing w:line="240" w:lineRule="auto"/>
        <w:jc w:val="both"/>
        <w:rPr>
          <w:rFonts w:ascii="Times New Roman" w:hAnsi="Times New Roman" w:cs="Times New Roman"/>
          <w:sz w:val="28"/>
          <w:szCs w:val="28"/>
        </w:rPr>
      </w:pPr>
      <w:bookmarkStart w:id="12" w:name="_Hlk57309327"/>
      <w:r w:rsidRPr="00612F9F">
        <w:rPr>
          <w:rFonts w:ascii="Times New Roman" w:hAnsi="Times New Roman" w:cs="Times New Roman"/>
          <w:sz w:val="28"/>
          <w:szCs w:val="28"/>
        </w:rPr>
        <w:t>– по количеству участников (охвату) – индивидуальные (субъект-субъектное взаимодействие в системе преподаватель-студент); групповые (творческие коллективы, спортивные команды, клубы, кружки по интересам и т.д.), массовые (фестивали, олимпиады, праздники, субботники и т.д.);</w:t>
      </w:r>
    </w:p>
    <w:p w14:paraId="681C369B" w14:textId="77777777" w:rsidR="00A309EC" w:rsidRPr="00612F9F" w:rsidRDefault="00A309EC" w:rsidP="00612F9F">
      <w:pPr>
        <w:spacing w:line="240" w:lineRule="auto"/>
        <w:jc w:val="both"/>
        <w:rPr>
          <w:rFonts w:ascii="Times New Roman" w:hAnsi="Times New Roman" w:cs="Times New Roman"/>
          <w:sz w:val="28"/>
          <w:szCs w:val="28"/>
        </w:rPr>
      </w:pPr>
      <w:r w:rsidRPr="00612F9F">
        <w:rPr>
          <w:rFonts w:ascii="Times New Roman" w:hAnsi="Times New Roman" w:cs="Times New Roman"/>
          <w:sz w:val="28"/>
          <w:szCs w:val="28"/>
        </w:rPr>
        <w:t>– по длительности и повторяемости – кратковременные, продолжительные, ежегодные;</w:t>
      </w:r>
    </w:p>
    <w:p w14:paraId="1D67C9C1" w14:textId="77777777" w:rsidR="00A309EC" w:rsidRPr="00612F9F" w:rsidRDefault="00A309EC" w:rsidP="00612F9F">
      <w:pPr>
        <w:spacing w:line="240" w:lineRule="auto"/>
        <w:jc w:val="both"/>
        <w:rPr>
          <w:rFonts w:ascii="Times New Roman" w:hAnsi="Times New Roman" w:cs="Times New Roman"/>
          <w:sz w:val="28"/>
          <w:szCs w:val="28"/>
        </w:rPr>
      </w:pPr>
      <w:r w:rsidRPr="00612F9F">
        <w:rPr>
          <w:rFonts w:ascii="Times New Roman" w:hAnsi="Times New Roman" w:cs="Times New Roman"/>
          <w:sz w:val="28"/>
          <w:szCs w:val="28"/>
        </w:rPr>
        <w:t>– по видам деятельности – трудовая, спортивная, художественная, научная, общественная, ценностно-смысловая, волонтёрская;</w:t>
      </w:r>
    </w:p>
    <w:bookmarkEnd w:id="12"/>
    <w:p w14:paraId="31B3A4BD" w14:textId="77777777" w:rsidR="00A309EC" w:rsidRDefault="00A309EC" w:rsidP="00DA54B4">
      <w:pPr>
        <w:spacing w:line="240" w:lineRule="auto"/>
        <w:ind w:firstLine="708"/>
        <w:jc w:val="both"/>
        <w:rPr>
          <w:rFonts w:ascii="Times New Roman" w:hAnsi="Times New Roman" w:cs="Times New Roman"/>
          <w:sz w:val="28"/>
          <w:szCs w:val="28"/>
        </w:rPr>
      </w:pPr>
      <w:r w:rsidRPr="00612F9F">
        <w:rPr>
          <w:rFonts w:ascii="Times New Roman" w:hAnsi="Times New Roman" w:cs="Times New Roman"/>
          <w:sz w:val="28"/>
          <w:szCs w:val="28"/>
        </w:rPr>
        <w:t>В Календарном плане воспитательной работы описаны мероприятия с использованием приведённых выше форм, которые представляют ключевые аспекты каждого мероприятия.</w:t>
      </w:r>
    </w:p>
    <w:p w14:paraId="53C3C645" w14:textId="77777777" w:rsidR="00167943" w:rsidRDefault="00167943" w:rsidP="00167943">
      <w:pPr>
        <w:jc w:val="center"/>
        <w:rPr>
          <w:rFonts w:ascii="Times New Roman" w:hAnsi="Times New Roman" w:cs="Times New Roman"/>
          <w:b/>
          <w:sz w:val="28"/>
          <w:szCs w:val="28"/>
        </w:rPr>
      </w:pPr>
    </w:p>
    <w:p w14:paraId="189A1637" w14:textId="77777777" w:rsidR="00167943" w:rsidRDefault="00167943" w:rsidP="00167943">
      <w:pPr>
        <w:jc w:val="center"/>
        <w:rPr>
          <w:rFonts w:ascii="Times New Roman" w:hAnsi="Times New Roman" w:cs="Times New Roman"/>
          <w:b/>
          <w:sz w:val="28"/>
          <w:szCs w:val="28"/>
        </w:rPr>
      </w:pPr>
    </w:p>
    <w:p w14:paraId="6A530AF4" w14:textId="77777777" w:rsidR="00167943" w:rsidRDefault="00167943" w:rsidP="00167943">
      <w:pPr>
        <w:jc w:val="center"/>
        <w:rPr>
          <w:rFonts w:ascii="Times New Roman" w:hAnsi="Times New Roman" w:cs="Times New Roman"/>
          <w:b/>
          <w:sz w:val="28"/>
          <w:szCs w:val="28"/>
        </w:rPr>
      </w:pPr>
      <w:r>
        <w:rPr>
          <w:rFonts w:ascii="Times New Roman" w:hAnsi="Times New Roman" w:cs="Times New Roman"/>
          <w:b/>
          <w:sz w:val="28"/>
          <w:szCs w:val="28"/>
        </w:rPr>
        <w:lastRenderedPageBreak/>
        <w:t>2.5. Реализ</w:t>
      </w:r>
      <w:r w:rsidR="00DA54B4">
        <w:rPr>
          <w:rFonts w:ascii="Times New Roman" w:hAnsi="Times New Roman" w:cs="Times New Roman"/>
          <w:b/>
          <w:sz w:val="28"/>
          <w:szCs w:val="28"/>
        </w:rPr>
        <w:t xml:space="preserve">ация </w:t>
      </w:r>
      <w:r>
        <w:rPr>
          <w:rFonts w:ascii="Times New Roman" w:hAnsi="Times New Roman" w:cs="Times New Roman"/>
          <w:b/>
          <w:sz w:val="28"/>
          <w:szCs w:val="28"/>
        </w:rPr>
        <w:t xml:space="preserve">воспитательного потенциала учебных дисциплин в образовательном процессе </w:t>
      </w:r>
    </w:p>
    <w:p w14:paraId="0ED81DB7" w14:textId="77777777" w:rsidR="00167943" w:rsidRDefault="00DA54B4" w:rsidP="00167943">
      <w:pPr>
        <w:jc w:val="center"/>
        <w:rPr>
          <w:rFonts w:ascii="Times New Roman" w:hAnsi="Times New Roman" w:cs="Times New Roman"/>
          <w:b/>
          <w:sz w:val="28"/>
          <w:szCs w:val="28"/>
        </w:rPr>
      </w:pPr>
      <w:r>
        <w:rPr>
          <w:rFonts w:ascii="Times New Roman" w:hAnsi="Times New Roman" w:cs="Times New Roman"/>
          <w:b/>
          <w:sz w:val="28"/>
          <w:szCs w:val="28"/>
        </w:rPr>
        <w:t>ООП</w:t>
      </w:r>
      <w:r w:rsidR="00167943">
        <w:rPr>
          <w:rFonts w:ascii="Times New Roman" w:hAnsi="Times New Roman" w:cs="Times New Roman"/>
          <w:b/>
          <w:sz w:val="28"/>
          <w:szCs w:val="28"/>
        </w:rPr>
        <w:t xml:space="preserve"> 04.03.01 Химия</w:t>
      </w:r>
    </w:p>
    <w:p w14:paraId="13F8BE9D" w14:textId="77777777" w:rsidR="00167943" w:rsidRDefault="00167943" w:rsidP="00167943">
      <w:pPr>
        <w:jc w:val="center"/>
        <w:rPr>
          <w:rFonts w:ascii="Times New Roman" w:hAnsi="Times New Roman" w:cs="Times New Roman"/>
          <w:b/>
          <w:sz w:val="28"/>
          <w:szCs w:val="28"/>
        </w:rPr>
      </w:pPr>
      <w:r>
        <w:rPr>
          <w:rFonts w:ascii="Times New Roman" w:hAnsi="Times New Roman" w:cs="Times New Roman"/>
          <w:b/>
          <w:sz w:val="28"/>
          <w:szCs w:val="28"/>
        </w:rPr>
        <w:t>(профиль: Перспективные материалы: синтез и анализ)</w:t>
      </w:r>
    </w:p>
    <w:p w14:paraId="48B54B4D" w14:textId="77777777" w:rsidR="00DA54B4" w:rsidRDefault="00DA54B4" w:rsidP="00DA54B4">
      <w:pPr>
        <w:ind w:firstLine="708"/>
        <w:jc w:val="both"/>
        <w:rPr>
          <w:rFonts w:ascii="Times New Roman" w:hAnsi="Times New Roman" w:cs="Times New Roman"/>
          <w:sz w:val="28"/>
          <w:szCs w:val="28"/>
        </w:rPr>
      </w:pPr>
      <w:r w:rsidRPr="00DA54B4">
        <w:rPr>
          <w:rFonts w:ascii="Times New Roman" w:hAnsi="Times New Roman" w:cs="Times New Roman"/>
          <w:sz w:val="28"/>
          <w:szCs w:val="28"/>
        </w:rPr>
        <w:t>Организация воспитательной деятельности должна обеспечить развитие личностных качеств гражданина-патриота и профессионала, формирование универсальных и профессиональных компетенций в соответствии с федеральными государственными образовательными стандартами (далее — ФГОС). Официальные установки ФГОС ВО направляют модернизацию высшей школы в русло личностно-ориентированного, компетентностного подхода.</w:t>
      </w:r>
    </w:p>
    <w:p w14:paraId="6E16A0A3" w14:textId="77777777" w:rsidR="00DA54B4" w:rsidRDefault="00DA54B4" w:rsidP="00DA54B4">
      <w:pPr>
        <w:ind w:firstLine="708"/>
        <w:jc w:val="both"/>
        <w:rPr>
          <w:rFonts w:ascii="Times New Roman" w:hAnsi="Times New Roman" w:cs="Times New Roman"/>
          <w:sz w:val="28"/>
          <w:szCs w:val="28"/>
        </w:rPr>
      </w:pPr>
      <w:r w:rsidRPr="00DA54B4">
        <w:rPr>
          <w:rFonts w:ascii="Times New Roman" w:hAnsi="Times New Roman" w:cs="Times New Roman"/>
          <w:sz w:val="28"/>
          <w:szCs w:val="28"/>
        </w:rPr>
        <w:t xml:space="preserve">В формулировке универсальных компетенций заложен воспитательный компонент. Общепрофессиональные и профессиональные компетенции также обладают воспитательным потенциалом в рамках реализации профильных дисциплин, отражают специфику и особенности профессионального воспитания. </w:t>
      </w:r>
    </w:p>
    <w:p w14:paraId="751D7AFB" w14:textId="77777777" w:rsidR="00DA54B4" w:rsidRDefault="00DA54B4" w:rsidP="00DA54B4">
      <w:pPr>
        <w:ind w:firstLine="708"/>
        <w:jc w:val="both"/>
        <w:rPr>
          <w:rFonts w:ascii="Times New Roman" w:hAnsi="Times New Roman" w:cs="Times New Roman"/>
          <w:sz w:val="28"/>
          <w:szCs w:val="28"/>
        </w:rPr>
      </w:pPr>
      <w:r w:rsidRPr="00DA54B4">
        <w:rPr>
          <w:rFonts w:ascii="Times New Roman" w:hAnsi="Times New Roman" w:cs="Times New Roman"/>
          <w:sz w:val="28"/>
          <w:szCs w:val="28"/>
        </w:rPr>
        <w:t>Реализация общественных проектов совместно с партнёрской организацией</w:t>
      </w:r>
      <w:r w:rsidRPr="009A5047">
        <w:rPr>
          <w:rFonts w:ascii="Times New Roman" w:hAnsi="Times New Roman" w:cs="Times New Roman"/>
          <w:b/>
          <w:bCs/>
          <w:sz w:val="28"/>
          <w:szCs w:val="28"/>
        </w:rPr>
        <w:t>, в соответствии с подходом «Обучение служением»</w:t>
      </w:r>
      <w:r w:rsidRPr="00DA54B4">
        <w:rPr>
          <w:rFonts w:ascii="Times New Roman" w:hAnsi="Times New Roman" w:cs="Times New Roman"/>
          <w:sz w:val="28"/>
          <w:szCs w:val="28"/>
        </w:rPr>
        <w:t xml:space="preserve"> проводится с использованием обучающимися знаний, умений и навыков полученными при освоении основной образовательной программы обучающегося.</w:t>
      </w:r>
    </w:p>
    <w:p w14:paraId="0703F370" w14:textId="77777777" w:rsidR="00DA54B4" w:rsidRDefault="00DA54B4" w:rsidP="00DA54B4">
      <w:pPr>
        <w:ind w:firstLine="708"/>
        <w:jc w:val="both"/>
        <w:rPr>
          <w:rFonts w:ascii="Times New Roman" w:hAnsi="Times New Roman" w:cs="Times New Roman"/>
          <w:sz w:val="28"/>
          <w:szCs w:val="28"/>
        </w:rPr>
      </w:pPr>
      <w:r w:rsidRPr="00DA54B4">
        <w:rPr>
          <w:rFonts w:ascii="Times New Roman" w:hAnsi="Times New Roman" w:cs="Times New Roman"/>
          <w:sz w:val="28"/>
          <w:szCs w:val="28"/>
        </w:rPr>
        <w:t xml:space="preserve"> Содержание и формы воспитательной работы включаются в содержание учебного процесса, направленного на формирование компетенций.</w:t>
      </w:r>
    </w:p>
    <w:p w14:paraId="3D9EB3BA" w14:textId="77777777" w:rsidR="00DA54B4" w:rsidRPr="00DA54B4" w:rsidRDefault="00DA54B4" w:rsidP="00DA54B4">
      <w:pPr>
        <w:ind w:firstLine="708"/>
        <w:jc w:val="right"/>
        <w:rPr>
          <w:rFonts w:ascii="Times New Roman" w:hAnsi="Times New Roman" w:cs="Times New Roman"/>
          <w:b/>
          <w:sz w:val="28"/>
          <w:szCs w:val="28"/>
        </w:rPr>
      </w:pPr>
      <w:r w:rsidRPr="00DA54B4">
        <w:rPr>
          <w:rFonts w:ascii="Times New Roman" w:hAnsi="Times New Roman" w:cs="Times New Roman"/>
          <w:b/>
          <w:sz w:val="28"/>
          <w:szCs w:val="28"/>
        </w:rPr>
        <w:t xml:space="preserve">Таблица 2 </w:t>
      </w:r>
    </w:p>
    <w:p w14:paraId="0C61CE93" w14:textId="77777777" w:rsidR="00DA54B4" w:rsidRPr="00DA54B4" w:rsidRDefault="00DA54B4" w:rsidP="00DA54B4">
      <w:pPr>
        <w:ind w:firstLine="708"/>
        <w:jc w:val="center"/>
        <w:rPr>
          <w:rFonts w:ascii="Times New Roman" w:hAnsi="Times New Roman" w:cs="Times New Roman"/>
          <w:b/>
          <w:sz w:val="28"/>
          <w:szCs w:val="28"/>
        </w:rPr>
      </w:pPr>
      <w:r w:rsidRPr="00DA54B4">
        <w:rPr>
          <w:rFonts w:ascii="Times New Roman" w:hAnsi="Times New Roman" w:cs="Times New Roman"/>
          <w:b/>
          <w:sz w:val="28"/>
          <w:szCs w:val="28"/>
        </w:rPr>
        <w:t>Соответствие содержания дисциплин и форм воспитательной работы формируемым компетенциям</w:t>
      </w:r>
    </w:p>
    <w:tbl>
      <w:tblPr>
        <w:tblStyle w:val="ae"/>
        <w:tblW w:w="9571" w:type="dxa"/>
        <w:tblLayout w:type="fixed"/>
        <w:tblLook w:val="04A0" w:firstRow="1" w:lastRow="0" w:firstColumn="1" w:lastColumn="0" w:noHBand="0" w:noVBand="1"/>
      </w:tblPr>
      <w:tblGrid>
        <w:gridCol w:w="1951"/>
        <w:gridCol w:w="2126"/>
        <w:gridCol w:w="1645"/>
        <w:gridCol w:w="1861"/>
        <w:gridCol w:w="1988"/>
      </w:tblGrid>
      <w:tr w:rsidR="00167943" w14:paraId="4E92FFB1"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1F3E956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Название групп УК</w:t>
            </w:r>
          </w:p>
        </w:tc>
        <w:tc>
          <w:tcPr>
            <w:tcW w:w="2126" w:type="dxa"/>
            <w:tcBorders>
              <w:top w:val="single" w:sz="4" w:space="0" w:color="auto"/>
              <w:left w:val="single" w:sz="4" w:space="0" w:color="auto"/>
              <w:bottom w:val="single" w:sz="4" w:space="0" w:color="auto"/>
              <w:right w:val="single" w:sz="4" w:space="0" w:color="auto"/>
            </w:tcBorders>
            <w:hideMark/>
          </w:tcPr>
          <w:p w14:paraId="3EF551A7"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Дисциплины учебного плана</w:t>
            </w:r>
          </w:p>
        </w:tc>
        <w:tc>
          <w:tcPr>
            <w:tcW w:w="1645" w:type="dxa"/>
            <w:tcBorders>
              <w:top w:val="single" w:sz="4" w:space="0" w:color="auto"/>
              <w:left w:val="single" w:sz="4" w:space="0" w:color="auto"/>
              <w:bottom w:val="single" w:sz="4" w:space="0" w:color="auto"/>
              <w:right w:val="single" w:sz="4" w:space="0" w:color="auto"/>
            </w:tcBorders>
            <w:hideMark/>
          </w:tcPr>
          <w:p w14:paraId="644A3BF9"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 воспитательной деятельности</w:t>
            </w:r>
          </w:p>
        </w:tc>
        <w:tc>
          <w:tcPr>
            <w:tcW w:w="1861" w:type="dxa"/>
            <w:tcBorders>
              <w:top w:val="single" w:sz="4" w:space="0" w:color="auto"/>
              <w:left w:val="single" w:sz="4" w:space="0" w:color="auto"/>
              <w:bottom w:val="single" w:sz="4" w:space="0" w:color="auto"/>
              <w:right w:val="single" w:sz="4" w:space="0" w:color="auto"/>
            </w:tcBorders>
            <w:hideMark/>
          </w:tcPr>
          <w:p w14:paraId="0EEBA42A"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Формы воспитательной работы в рамках учебного процесса</w:t>
            </w:r>
          </w:p>
        </w:tc>
        <w:tc>
          <w:tcPr>
            <w:tcW w:w="1988" w:type="dxa"/>
            <w:tcBorders>
              <w:top w:val="single" w:sz="4" w:space="0" w:color="auto"/>
              <w:left w:val="single" w:sz="4" w:space="0" w:color="auto"/>
              <w:bottom w:val="single" w:sz="4" w:space="0" w:color="auto"/>
              <w:right w:val="single" w:sz="4" w:space="0" w:color="auto"/>
            </w:tcBorders>
            <w:hideMark/>
          </w:tcPr>
          <w:p w14:paraId="01059788"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Формы воспитательной работы в рамках внеучебной деятельности</w:t>
            </w:r>
          </w:p>
        </w:tc>
      </w:tr>
      <w:tr w:rsidR="00167943" w14:paraId="7C041C7E"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7868077C"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УК-1. Способен осуществлять поиск, критический анализ и синтез информации, применять </w:t>
            </w:r>
            <w:r>
              <w:rPr>
                <w:rFonts w:ascii="Times New Roman" w:hAnsi="Times New Roman" w:cs="Times New Roman"/>
                <w:sz w:val="24"/>
                <w:szCs w:val="24"/>
              </w:rPr>
              <w:lastRenderedPageBreak/>
              <w:t>системный подход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14:paraId="49F411B6"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История (История России, всеобщая история)</w:t>
            </w:r>
          </w:p>
          <w:p w14:paraId="33586216" w14:textId="77777777" w:rsidR="00167943" w:rsidRDefault="00167943" w:rsidP="00167943">
            <w:pPr>
              <w:spacing w:after="0" w:line="240" w:lineRule="auto"/>
              <w:jc w:val="center"/>
              <w:rPr>
                <w:rFonts w:ascii="Times New Roman" w:hAnsi="Times New Roman" w:cs="Times New Roman"/>
                <w:sz w:val="24"/>
                <w:szCs w:val="24"/>
              </w:rPr>
            </w:pPr>
          </w:p>
          <w:p w14:paraId="60B7C034" w14:textId="77777777" w:rsidR="00167943" w:rsidRDefault="00167943" w:rsidP="00167943">
            <w:pPr>
              <w:spacing w:after="0" w:line="240"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hideMark/>
          </w:tcPr>
          <w:p w14:paraId="04557F68"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 патриотическое</w:t>
            </w:r>
          </w:p>
        </w:tc>
        <w:tc>
          <w:tcPr>
            <w:tcW w:w="1861" w:type="dxa"/>
            <w:tcBorders>
              <w:top w:val="single" w:sz="4" w:space="0" w:color="auto"/>
              <w:left w:val="single" w:sz="4" w:space="0" w:color="auto"/>
              <w:bottom w:val="single" w:sz="4" w:space="0" w:color="auto"/>
              <w:right w:val="single" w:sz="4" w:space="0" w:color="auto"/>
            </w:tcBorders>
            <w:hideMark/>
          </w:tcPr>
          <w:p w14:paraId="5F057D9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презентаций «Великая отечественная война и Тверской край»,</w:t>
            </w:r>
          </w:p>
          <w:p w14:paraId="70AEF3C5"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посещение историко-краеведческих музеев</w:t>
            </w:r>
          </w:p>
        </w:tc>
        <w:tc>
          <w:tcPr>
            <w:tcW w:w="1988" w:type="dxa"/>
            <w:tcBorders>
              <w:top w:val="single" w:sz="4" w:space="0" w:color="auto"/>
              <w:left w:val="single" w:sz="4" w:space="0" w:color="auto"/>
              <w:bottom w:val="single" w:sz="4" w:space="0" w:color="auto"/>
              <w:right w:val="single" w:sz="4" w:space="0" w:color="auto"/>
            </w:tcBorders>
            <w:hideMark/>
          </w:tcPr>
          <w:p w14:paraId="02CAD371"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Квест «Школа Максимовича»,</w:t>
            </w:r>
          </w:p>
          <w:p w14:paraId="3A1E47BB"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музея истории Тверского государственного университета,</w:t>
            </w:r>
          </w:p>
          <w:p w14:paraId="36B294D2"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участие в городских мероприятиях, посвященных Дню освобождения города Калинина от немецко-фашистских захватчиков</w:t>
            </w:r>
          </w:p>
        </w:tc>
      </w:tr>
      <w:tr w:rsidR="00167943" w14:paraId="2EF042E3"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44C616AB"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126" w:type="dxa"/>
            <w:tcBorders>
              <w:top w:val="single" w:sz="4" w:space="0" w:color="auto"/>
              <w:left w:val="single" w:sz="4" w:space="0" w:color="auto"/>
              <w:bottom w:val="single" w:sz="4" w:space="0" w:color="auto"/>
              <w:right w:val="single" w:sz="4" w:space="0" w:color="auto"/>
            </w:tcBorders>
            <w:hideMark/>
          </w:tcPr>
          <w:p w14:paraId="7E607290"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Технология командной работы</w:t>
            </w:r>
          </w:p>
        </w:tc>
        <w:tc>
          <w:tcPr>
            <w:tcW w:w="1645" w:type="dxa"/>
            <w:tcBorders>
              <w:top w:val="single" w:sz="4" w:space="0" w:color="auto"/>
              <w:left w:val="single" w:sz="4" w:space="0" w:color="auto"/>
              <w:bottom w:val="single" w:sz="4" w:space="0" w:color="auto"/>
              <w:right w:val="single" w:sz="4" w:space="0" w:color="auto"/>
            </w:tcBorders>
            <w:hideMark/>
          </w:tcPr>
          <w:p w14:paraId="5517F359"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861" w:type="dxa"/>
            <w:tcBorders>
              <w:top w:val="single" w:sz="4" w:space="0" w:color="auto"/>
              <w:left w:val="single" w:sz="4" w:space="0" w:color="auto"/>
              <w:bottom w:val="single" w:sz="4" w:space="0" w:color="auto"/>
              <w:right w:val="single" w:sz="4" w:space="0" w:color="auto"/>
            </w:tcBorders>
            <w:hideMark/>
          </w:tcPr>
          <w:p w14:paraId="12DF930C" w14:textId="77777777" w:rsidR="00167943" w:rsidRDefault="00167943" w:rsidP="00167943">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«Что? Где? Когда?»,</w:t>
            </w:r>
          </w:p>
          <w:p w14:paraId="2618F48D" w14:textId="77777777" w:rsidR="00167943" w:rsidRDefault="00167943" w:rsidP="00167943">
            <w:pPr>
              <w:spacing w:after="0" w:line="240" w:lineRule="auto"/>
              <w:rPr>
                <w:rFonts w:ascii="Times New Roman" w:hAnsi="Times New Roman" w:cs="Times New Roman"/>
                <w:sz w:val="24"/>
                <w:szCs w:val="24"/>
              </w:rPr>
            </w:pPr>
            <w:proofErr w:type="spellStart"/>
            <w:r>
              <w:rPr>
                <w:rFonts w:ascii="Times New Roman" w:hAnsi="Times New Roman" w:cs="Times New Roman"/>
                <w:bCs/>
                <w:spacing w:val="-5"/>
                <w:sz w:val="24"/>
                <w:szCs w:val="24"/>
              </w:rPr>
              <w:t>брейн</w:t>
            </w:r>
            <w:proofErr w:type="spellEnd"/>
            <w:r>
              <w:rPr>
                <w:rFonts w:ascii="Times New Roman" w:hAnsi="Times New Roman" w:cs="Times New Roman"/>
                <w:bCs/>
                <w:spacing w:val="-5"/>
                <w:sz w:val="24"/>
                <w:szCs w:val="24"/>
              </w:rPr>
              <w:t>-ринг «Четыре Э» (экология, энергия, эффективность обучения, экономика).</w:t>
            </w:r>
          </w:p>
        </w:tc>
        <w:tc>
          <w:tcPr>
            <w:tcW w:w="1988" w:type="dxa"/>
            <w:tcBorders>
              <w:top w:val="single" w:sz="4" w:space="0" w:color="auto"/>
              <w:left w:val="single" w:sz="4" w:space="0" w:color="auto"/>
              <w:bottom w:val="single" w:sz="4" w:space="0" w:color="auto"/>
              <w:right w:val="single" w:sz="4" w:space="0" w:color="auto"/>
            </w:tcBorders>
            <w:hideMark/>
          </w:tcPr>
          <w:p w14:paraId="266A79C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по адаптации первокурсников к новым условиям образовательного процесса, </w:t>
            </w:r>
          </w:p>
          <w:p w14:paraId="5DCD7AE3"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экскурсии на предприятия химического профиля</w:t>
            </w:r>
          </w:p>
        </w:tc>
      </w:tr>
      <w:tr w:rsidR="00167943" w14:paraId="2C88A576"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5242D1EF"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УК-3. Способен осуществлять социальное взаимодействие и реализовывать свою роль в команде</w:t>
            </w:r>
          </w:p>
        </w:tc>
        <w:tc>
          <w:tcPr>
            <w:tcW w:w="2126" w:type="dxa"/>
            <w:tcBorders>
              <w:top w:val="single" w:sz="4" w:space="0" w:color="auto"/>
              <w:left w:val="single" w:sz="4" w:space="0" w:color="auto"/>
              <w:bottom w:val="single" w:sz="4" w:space="0" w:color="auto"/>
              <w:right w:val="single" w:sz="4" w:space="0" w:color="auto"/>
            </w:tcBorders>
          </w:tcPr>
          <w:p w14:paraId="687CA500"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История (История России, всеобщая история)</w:t>
            </w:r>
          </w:p>
          <w:p w14:paraId="10D2CF6A" w14:textId="77777777" w:rsidR="00167943" w:rsidRDefault="00167943" w:rsidP="00167943">
            <w:pPr>
              <w:spacing w:after="0" w:line="240" w:lineRule="auto"/>
              <w:rPr>
                <w:rFonts w:ascii="Times New Roman" w:hAnsi="Times New Roman" w:cs="Times New Roman"/>
                <w:sz w:val="24"/>
                <w:szCs w:val="24"/>
              </w:rPr>
            </w:pPr>
          </w:p>
          <w:p w14:paraId="026BC3E4" w14:textId="77777777" w:rsidR="00167943" w:rsidRDefault="00167943" w:rsidP="00167943">
            <w:pPr>
              <w:spacing w:after="0" w:line="240"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hideMark/>
          </w:tcPr>
          <w:p w14:paraId="7B46C602"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 патриотическое</w:t>
            </w:r>
          </w:p>
        </w:tc>
        <w:tc>
          <w:tcPr>
            <w:tcW w:w="1861" w:type="dxa"/>
            <w:tcBorders>
              <w:top w:val="single" w:sz="4" w:space="0" w:color="auto"/>
              <w:left w:val="single" w:sz="4" w:space="0" w:color="auto"/>
              <w:bottom w:val="single" w:sz="4" w:space="0" w:color="auto"/>
              <w:right w:val="single" w:sz="4" w:space="0" w:color="auto"/>
            </w:tcBorders>
            <w:hideMark/>
          </w:tcPr>
          <w:p w14:paraId="6527462B"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презентаций «Великая отечественная война и Тверской край»,</w:t>
            </w:r>
          </w:p>
          <w:p w14:paraId="2EBBD1BD"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историко-краеведческих музеев</w:t>
            </w:r>
          </w:p>
        </w:tc>
        <w:tc>
          <w:tcPr>
            <w:tcW w:w="1988" w:type="dxa"/>
            <w:tcBorders>
              <w:top w:val="single" w:sz="4" w:space="0" w:color="auto"/>
              <w:left w:val="single" w:sz="4" w:space="0" w:color="auto"/>
              <w:bottom w:val="single" w:sz="4" w:space="0" w:color="auto"/>
              <w:right w:val="single" w:sz="4" w:space="0" w:color="auto"/>
            </w:tcBorders>
            <w:hideMark/>
          </w:tcPr>
          <w:p w14:paraId="766A0BA2"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Квест «Школа Максимовича»,</w:t>
            </w:r>
          </w:p>
          <w:p w14:paraId="5D4D4D18"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музея истории Тверского государственного университета,</w:t>
            </w:r>
          </w:p>
          <w:p w14:paraId="79938CAC"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городских мероприятиях, посвященных Дню освобождения города Калинина от немецко-фашистских захватчиков</w:t>
            </w:r>
          </w:p>
        </w:tc>
      </w:tr>
      <w:tr w:rsidR="00167943" w14:paraId="247BA301"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114066D4"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УК-4. Способен осуществлять деловую коммуникацию в устной и письменной форме на государственном языке РФ и иностранном (их) языке (ах)</w:t>
            </w:r>
          </w:p>
        </w:tc>
        <w:tc>
          <w:tcPr>
            <w:tcW w:w="2126" w:type="dxa"/>
            <w:tcBorders>
              <w:top w:val="single" w:sz="4" w:space="0" w:color="auto"/>
              <w:left w:val="single" w:sz="4" w:space="0" w:color="auto"/>
              <w:bottom w:val="single" w:sz="4" w:space="0" w:color="auto"/>
              <w:right w:val="single" w:sz="4" w:space="0" w:color="auto"/>
            </w:tcBorders>
            <w:hideMark/>
          </w:tcPr>
          <w:p w14:paraId="6EB58703"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Русский язык и культура речи</w:t>
            </w:r>
          </w:p>
        </w:tc>
        <w:tc>
          <w:tcPr>
            <w:tcW w:w="1645" w:type="dxa"/>
            <w:tcBorders>
              <w:top w:val="single" w:sz="4" w:space="0" w:color="auto"/>
              <w:left w:val="single" w:sz="4" w:space="0" w:color="auto"/>
              <w:bottom w:val="single" w:sz="4" w:space="0" w:color="auto"/>
              <w:right w:val="single" w:sz="4" w:space="0" w:color="auto"/>
            </w:tcBorders>
          </w:tcPr>
          <w:p w14:paraId="4509808A"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 патриотическое,</w:t>
            </w:r>
          </w:p>
          <w:p w14:paraId="1895111E"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
          <w:p w14:paraId="29BE5D5A"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культурно-просветительское</w:t>
            </w:r>
          </w:p>
        </w:tc>
        <w:tc>
          <w:tcPr>
            <w:tcW w:w="1861" w:type="dxa"/>
            <w:tcBorders>
              <w:top w:val="single" w:sz="4" w:space="0" w:color="auto"/>
              <w:left w:val="single" w:sz="4" w:space="0" w:color="auto"/>
              <w:bottom w:val="single" w:sz="4" w:space="0" w:color="auto"/>
              <w:right w:val="single" w:sz="4" w:space="0" w:color="auto"/>
            </w:tcBorders>
            <w:hideMark/>
          </w:tcPr>
          <w:p w14:paraId="07101B0B"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посещение историко-краеведческих музеев, ФЭПО по русскому языку и культуре речи </w:t>
            </w:r>
          </w:p>
        </w:tc>
        <w:tc>
          <w:tcPr>
            <w:tcW w:w="1988" w:type="dxa"/>
            <w:tcBorders>
              <w:top w:val="single" w:sz="4" w:space="0" w:color="auto"/>
              <w:left w:val="single" w:sz="4" w:space="0" w:color="auto"/>
              <w:bottom w:val="single" w:sz="4" w:space="0" w:color="auto"/>
              <w:right w:val="single" w:sz="4" w:space="0" w:color="auto"/>
            </w:tcBorders>
            <w:hideMark/>
          </w:tcPr>
          <w:p w14:paraId="0FEA2434"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Посещение театров, театр-студия «Зеркало» </w:t>
            </w:r>
          </w:p>
        </w:tc>
      </w:tr>
      <w:tr w:rsidR="00167943" w14:paraId="7FFEFFA8"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3629151C"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УК-5. Способен воспринимать межкультурное разнообразие общества в социально-историческом, этическом и философском контекстах</w:t>
            </w:r>
          </w:p>
        </w:tc>
        <w:tc>
          <w:tcPr>
            <w:tcW w:w="2126" w:type="dxa"/>
            <w:tcBorders>
              <w:top w:val="single" w:sz="4" w:space="0" w:color="auto"/>
              <w:left w:val="single" w:sz="4" w:space="0" w:color="auto"/>
              <w:bottom w:val="single" w:sz="4" w:space="0" w:color="auto"/>
              <w:right w:val="single" w:sz="4" w:space="0" w:color="auto"/>
            </w:tcBorders>
          </w:tcPr>
          <w:p w14:paraId="611BB267"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История (История России, всеобщая история)</w:t>
            </w:r>
          </w:p>
          <w:p w14:paraId="7E981472" w14:textId="77777777" w:rsidR="00167943" w:rsidRDefault="00167943" w:rsidP="00167943">
            <w:pPr>
              <w:spacing w:after="0" w:line="240"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hideMark/>
          </w:tcPr>
          <w:p w14:paraId="2B55635C"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 патриотическое</w:t>
            </w:r>
          </w:p>
        </w:tc>
        <w:tc>
          <w:tcPr>
            <w:tcW w:w="1861" w:type="dxa"/>
            <w:tcBorders>
              <w:top w:val="single" w:sz="4" w:space="0" w:color="auto"/>
              <w:left w:val="single" w:sz="4" w:space="0" w:color="auto"/>
              <w:bottom w:val="single" w:sz="4" w:space="0" w:color="auto"/>
              <w:right w:val="single" w:sz="4" w:space="0" w:color="auto"/>
            </w:tcBorders>
            <w:hideMark/>
          </w:tcPr>
          <w:p w14:paraId="05D18356"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презентаций «Великая отечественная война и Тверской край»,</w:t>
            </w:r>
          </w:p>
          <w:p w14:paraId="51A83596"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историко-краеведческих музеев</w:t>
            </w:r>
          </w:p>
        </w:tc>
        <w:tc>
          <w:tcPr>
            <w:tcW w:w="1988" w:type="dxa"/>
            <w:tcBorders>
              <w:top w:val="single" w:sz="4" w:space="0" w:color="auto"/>
              <w:left w:val="single" w:sz="4" w:space="0" w:color="auto"/>
              <w:bottom w:val="single" w:sz="4" w:space="0" w:color="auto"/>
              <w:right w:val="single" w:sz="4" w:space="0" w:color="auto"/>
            </w:tcBorders>
            <w:hideMark/>
          </w:tcPr>
          <w:p w14:paraId="3D1C8FF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Квест «Школа Максимовича»,</w:t>
            </w:r>
          </w:p>
          <w:p w14:paraId="0BCAB8DE"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музея истории Тверского государственного университета,</w:t>
            </w:r>
          </w:p>
          <w:p w14:paraId="7B22C57B"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городских мероприятиях, посвященных Дню освобождения города Калинина от немецко-фашистских захватчиков</w:t>
            </w:r>
          </w:p>
        </w:tc>
      </w:tr>
      <w:tr w:rsidR="00167943" w14:paraId="6422162A"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74A2D986"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126" w:type="dxa"/>
            <w:tcBorders>
              <w:top w:val="single" w:sz="4" w:space="0" w:color="auto"/>
              <w:left w:val="single" w:sz="4" w:space="0" w:color="auto"/>
              <w:bottom w:val="single" w:sz="4" w:space="0" w:color="auto"/>
              <w:right w:val="single" w:sz="4" w:space="0" w:color="auto"/>
            </w:tcBorders>
            <w:hideMark/>
          </w:tcPr>
          <w:p w14:paraId="267FCF82"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Технология командной работы</w:t>
            </w:r>
          </w:p>
        </w:tc>
        <w:tc>
          <w:tcPr>
            <w:tcW w:w="1645" w:type="dxa"/>
            <w:tcBorders>
              <w:top w:val="single" w:sz="4" w:space="0" w:color="auto"/>
              <w:left w:val="single" w:sz="4" w:space="0" w:color="auto"/>
              <w:bottom w:val="single" w:sz="4" w:space="0" w:color="auto"/>
              <w:right w:val="single" w:sz="4" w:space="0" w:color="auto"/>
            </w:tcBorders>
            <w:hideMark/>
          </w:tcPr>
          <w:p w14:paraId="1048826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Профессионально-трудовое</w:t>
            </w:r>
          </w:p>
        </w:tc>
        <w:tc>
          <w:tcPr>
            <w:tcW w:w="1861" w:type="dxa"/>
            <w:tcBorders>
              <w:top w:val="single" w:sz="4" w:space="0" w:color="auto"/>
              <w:left w:val="single" w:sz="4" w:space="0" w:color="auto"/>
              <w:bottom w:val="single" w:sz="4" w:space="0" w:color="auto"/>
              <w:right w:val="single" w:sz="4" w:space="0" w:color="auto"/>
            </w:tcBorders>
            <w:hideMark/>
          </w:tcPr>
          <w:p w14:paraId="48BE4FAD" w14:textId="77777777" w:rsidR="00167943" w:rsidRDefault="00167943" w:rsidP="00167943">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«Что? Где? Когда?»,</w:t>
            </w:r>
          </w:p>
          <w:p w14:paraId="48037F88" w14:textId="77777777" w:rsidR="00167943" w:rsidRDefault="00167943" w:rsidP="00167943">
            <w:pPr>
              <w:spacing w:after="0" w:line="240" w:lineRule="auto"/>
              <w:rPr>
                <w:rFonts w:ascii="Times New Roman" w:hAnsi="Times New Roman" w:cs="Times New Roman"/>
                <w:sz w:val="24"/>
                <w:szCs w:val="24"/>
              </w:rPr>
            </w:pPr>
            <w:proofErr w:type="spellStart"/>
            <w:r>
              <w:rPr>
                <w:rFonts w:ascii="Times New Roman" w:hAnsi="Times New Roman" w:cs="Times New Roman"/>
                <w:bCs/>
                <w:spacing w:val="-5"/>
                <w:sz w:val="24"/>
                <w:szCs w:val="24"/>
              </w:rPr>
              <w:t>брейн</w:t>
            </w:r>
            <w:proofErr w:type="spellEnd"/>
            <w:r>
              <w:rPr>
                <w:rFonts w:ascii="Times New Roman" w:hAnsi="Times New Roman" w:cs="Times New Roman"/>
                <w:bCs/>
                <w:spacing w:val="-5"/>
                <w:sz w:val="24"/>
                <w:szCs w:val="24"/>
              </w:rPr>
              <w:t>-ринг «Четыре Э» (экология, энергия, эффективность обучения, экономика).</w:t>
            </w:r>
          </w:p>
        </w:tc>
        <w:tc>
          <w:tcPr>
            <w:tcW w:w="1988" w:type="dxa"/>
            <w:tcBorders>
              <w:top w:val="single" w:sz="4" w:space="0" w:color="auto"/>
              <w:left w:val="single" w:sz="4" w:space="0" w:color="auto"/>
              <w:bottom w:val="single" w:sz="4" w:space="0" w:color="auto"/>
              <w:right w:val="single" w:sz="4" w:space="0" w:color="auto"/>
            </w:tcBorders>
            <w:hideMark/>
          </w:tcPr>
          <w:p w14:paraId="49405C86"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по адаптации первокурсников к новым условиям образовательного процесса, </w:t>
            </w:r>
          </w:p>
          <w:p w14:paraId="452A4B88"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экскурсии на предприятия химического профиля,</w:t>
            </w:r>
          </w:p>
          <w:p w14:paraId="02A08BDC"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клуб «Юный химик»</w:t>
            </w:r>
          </w:p>
        </w:tc>
      </w:tr>
      <w:tr w:rsidR="00167943" w14:paraId="1982FC50"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0AB93FA7"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7FCB8D7B"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Физическая культура и спорт</w:t>
            </w:r>
          </w:p>
        </w:tc>
        <w:tc>
          <w:tcPr>
            <w:tcW w:w="1645" w:type="dxa"/>
            <w:tcBorders>
              <w:top w:val="single" w:sz="4" w:space="0" w:color="auto"/>
              <w:left w:val="single" w:sz="4" w:space="0" w:color="auto"/>
              <w:bottom w:val="single" w:sz="4" w:space="0" w:color="auto"/>
              <w:right w:val="single" w:sz="4" w:space="0" w:color="auto"/>
            </w:tcBorders>
            <w:hideMark/>
          </w:tcPr>
          <w:p w14:paraId="3EFFA125"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6FD5CCD9"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w:t>
            </w:r>
          </w:p>
        </w:tc>
        <w:tc>
          <w:tcPr>
            <w:tcW w:w="1861" w:type="dxa"/>
            <w:tcBorders>
              <w:top w:val="single" w:sz="4" w:space="0" w:color="auto"/>
              <w:left w:val="single" w:sz="4" w:space="0" w:color="auto"/>
              <w:bottom w:val="single" w:sz="4" w:space="0" w:color="auto"/>
              <w:right w:val="single" w:sz="4" w:space="0" w:color="auto"/>
            </w:tcBorders>
            <w:hideMark/>
          </w:tcPr>
          <w:p w14:paraId="78209AD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Тренинги самовоспитания.</w:t>
            </w:r>
          </w:p>
          <w:p w14:paraId="15E012AE"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мероприятия</w:t>
            </w:r>
          </w:p>
        </w:tc>
        <w:tc>
          <w:tcPr>
            <w:tcW w:w="1988" w:type="dxa"/>
            <w:tcBorders>
              <w:top w:val="single" w:sz="4" w:space="0" w:color="auto"/>
              <w:left w:val="single" w:sz="4" w:space="0" w:color="auto"/>
              <w:bottom w:val="single" w:sz="4" w:space="0" w:color="auto"/>
              <w:right w:val="single" w:sz="4" w:space="0" w:color="auto"/>
            </w:tcBorders>
            <w:hideMark/>
          </w:tcPr>
          <w:p w14:paraId="50394D17"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Школа наставничеств.</w:t>
            </w:r>
          </w:p>
          <w:p w14:paraId="414F47D1"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объединения</w:t>
            </w:r>
          </w:p>
        </w:tc>
      </w:tr>
      <w:tr w:rsidR="00167943" w14:paraId="02BD2234"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5116454E"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УК-8. Способен создавать и поддерживать в повседневной жизни и профессиональной деятельности безопасные условия жизнедеятельно</w:t>
            </w:r>
            <w:r>
              <w:rPr>
                <w:rFonts w:ascii="Times New Roman" w:hAnsi="Times New Roman" w:cs="Times New Roman"/>
                <w:sz w:val="24"/>
                <w:szCs w:val="24"/>
              </w:rPr>
              <w:lastRenderedPageBreak/>
              <w:t>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126" w:type="dxa"/>
            <w:tcBorders>
              <w:top w:val="single" w:sz="4" w:space="0" w:color="auto"/>
              <w:left w:val="single" w:sz="4" w:space="0" w:color="auto"/>
              <w:bottom w:val="single" w:sz="4" w:space="0" w:color="auto"/>
              <w:right w:val="single" w:sz="4" w:space="0" w:color="auto"/>
            </w:tcBorders>
            <w:hideMark/>
          </w:tcPr>
          <w:p w14:paraId="5E6D9CAC" w14:textId="77777777" w:rsidR="00167943" w:rsidRDefault="00167943" w:rsidP="00167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Безопасность жизнедеятельности</w:t>
            </w:r>
          </w:p>
        </w:tc>
        <w:tc>
          <w:tcPr>
            <w:tcW w:w="1645" w:type="dxa"/>
            <w:tcBorders>
              <w:top w:val="single" w:sz="4" w:space="0" w:color="auto"/>
              <w:left w:val="single" w:sz="4" w:space="0" w:color="auto"/>
              <w:bottom w:val="single" w:sz="4" w:space="0" w:color="auto"/>
              <w:right w:val="single" w:sz="4" w:space="0" w:color="auto"/>
            </w:tcBorders>
            <w:hideMark/>
          </w:tcPr>
          <w:p w14:paraId="2E205C6F" w14:textId="77777777" w:rsidR="00494ED0" w:rsidRDefault="00494ED0"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Экологическое,</w:t>
            </w:r>
          </w:p>
          <w:p w14:paraId="2A86E205"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Гражданское, патриотическое</w:t>
            </w:r>
            <w:r w:rsidR="00494ED0">
              <w:rPr>
                <w:rFonts w:ascii="Times New Roman" w:hAnsi="Times New Roman" w:cs="Times New Roman"/>
                <w:sz w:val="24"/>
                <w:szCs w:val="24"/>
              </w:rPr>
              <w:t>,</w:t>
            </w:r>
          </w:p>
          <w:p w14:paraId="1399AF8A" w14:textId="77777777" w:rsidR="00494ED0" w:rsidRPr="00494ED0" w:rsidRDefault="00494ED0" w:rsidP="00494ED0">
            <w:pPr>
              <w:spacing w:after="0" w:line="240" w:lineRule="auto"/>
              <w:ind w:right="-57"/>
              <w:rPr>
                <w:rFonts w:ascii="Times New Roman" w:hAnsi="Times New Roman" w:cs="Times New Roman"/>
                <w:sz w:val="24"/>
                <w:szCs w:val="24"/>
              </w:rPr>
            </w:pPr>
            <w:r w:rsidRPr="00494ED0">
              <w:rPr>
                <w:rFonts w:ascii="Times New Roman" w:hAnsi="Times New Roman" w:cs="Times New Roman"/>
                <w:sz w:val="24"/>
                <w:szCs w:val="24"/>
              </w:rPr>
              <w:t>Профилактика негативных явлений в студенческой среде</w:t>
            </w:r>
          </w:p>
          <w:p w14:paraId="09EFECD2" w14:textId="77777777" w:rsidR="00494ED0" w:rsidRDefault="00494ED0" w:rsidP="00167943">
            <w:pPr>
              <w:spacing w:after="0" w:line="240" w:lineRule="auto"/>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545CE3CB" w14:textId="77777777" w:rsidR="00167943" w:rsidRDefault="00167943" w:rsidP="00167943">
            <w:pPr>
              <w:spacing w:after="0" w:line="240" w:lineRule="auto"/>
              <w:rPr>
                <w:rFonts w:ascii="Times New Roman" w:hAnsi="Times New Roman"/>
                <w:sz w:val="24"/>
                <w:szCs w:val="24"/>
              </w:rPr>
            </w:pPr>
            <w:r>
              <w:rPr>
                <w:rFonts w:ascii="Times New Roman" w:hAnsi="Times New Roman" w:cs="Times New Roman"/>
                <w:sz w:val="24"/>
                <w:szCs w:val="24"/>
              </w:rPr>
              <w:t>Круглый стол «</w:t>
            </w:r>
            <w:r>
              <w:rPr>
                <w:rFonts w:ascii="Times New Roman" w:hAnsi="Times New Roman"/>
                <w:sz w:val="24"/>
                <w:szCs w:val="24"/>
              </w:rPr>
              <w:t xml:space="preserve">Военные и социальные ЧС». </w:t>
            </w:r>
          </w:p>
          <w:p w14:paraId="0A9BC2BC" w14:textId="77777777" w:rsidR="00167943" w:rsidRDefault="00167943" w:rsidP="00167943">
            <w:pPr>
              <w:spacing w:after="0" w:line="240" w:lineRule="auto"/>
              <w:rPr>
                <w:rFonts w:ascii="Times New Roman" w:hAnsi="Times New Roman"/>
                <w:sz w:val="24"/>
                <w:szCs w:val="24"/>
              </w:rPr>
            </w:pPr>
            <w:r>
              <w:rPr>
                <w:rFonts w:ascii="Times New Roman" w:hAnsi="Times New Roman"/>
                <w:sz w:val="24"/>
                <w:szCs w:val="24"/>
              </w:rPr>
              <w:t xml:space="preserve">Решение кейсов «Защита продовольствия, продуктов питания, воды в условиях </w:t>
            </w:r>
            <w:r>
              <w:rPr>
                <w:rFonts w:ascii="Times New Roman" w:hAnsi="Times New Roman"/>
                <w:sz w:val="24"/>
                <w:szCs w:val="24"/>
              </w:rPr>
              <w:lastRenderedPageBreak/>
              <w:t>заражения местности при ЧС»</w:t>
            </w:r>
          </w:p>
          <w:p w14:paraId="148A4D90" w14:textId="77777777" w:rsidR="00F545B3" w:rsidRDefault="00F545B3" w:rsidP="00F545B3">
            <w:pPr>
              <w:spacing w:after="0" w:line="240" w:lineRule="auto"/>
              <w:rPr>
                <w:rFonts w:ascii="Times New Roman" w:hAnsi="Times New Roman" w:cs="Times New Roman"/>
                <w:sz w:val="24"/>
                <w:szCs w:val="24"/>
              </w:rPr>
            </w:pPr>
            <w:r>
              <w:rPr>
                <w:rFonts w:ascii="Times New Roman" w:hAnsi="Times New Roman" w:cs="Times New Roman"/>
                <w:sz w:val="24"/>
                <w:szCs w:val="24"/>
              </w:rPr>
              <w:t>Круглый стол</w:t>
            </w:r>
            <w:r w:rsidRPr="007E5EBF">
              <w:rPr>
                <w:rFonts w:ascii="Times New Roman" w:hAnsi="Times New Roman" w:cs="Times New Roman"/>
                <w:sz w:val="24"/>
                <w:szCs w:val="24"/>
              </w:rPr>
              <w:t xml:space="preserve"> по темам формирования толерантности в учебно-воспитательном процессе и пов</w:t>
            </w:r>
            <w:r>
              <w:rPr>
                <w:rFonts w:ascii="Times New Roman" w:hAnsi="Times New Roman" w:cs="Times New Roman"/>
                <w:sz w:val="24"/>
                <w:szCs w:val="24"/>
              </w:rPr>
              <w:t xml:space="preserve">ышение уровня межнационального </w:t>
            </w:r>
            <w:r w:rsidRPr="007E5EBF">
              <w:rPr>
                <w:rFonts w:ascii="Times New Roman" w:hAnsi="Times New Roman" w:cs="Times New Roman"/>
                <w:sz w:val="24"/>
                <w:szCs w:val="24"/>
              </w:rPr>
              <w:t>с</w:t>
            </w:r>
            <w:r>
              <w:rPr>
                <w:rFonts w:ascii="Times New Roman" w:hAnsi="Times New Roman" w:cs="Times New Roman"/>
                <w:sz w:val="24"/>
                <w:szCs w:val="24"/>
              </w:rPr>
              <w:t>огласия в молодёжной среде.</w:t>
            </w:r>
          </w:p>
        </w:tc>
        <w:tc>
          <w:tcPr>
            <w:tcW w:w="1988" w:type="dxa"/>
            <w:tcBorders>
              <w:top w:val="single" w:sz="4" w:space="0" w:color="auto"/>
              <w:left w:val="single" w:sz="4" w:space="0" w:color="auto"/>
              <w:bottom w:val="single" w:sz="4" w:space="0" w:color="auto"/>
              <w:right w:val="single" w:sz="4" w:space="0" w:color="auto"/>
            </w:tcBorders>
          </w:tcPr>
          <w:p w14:paraId="18CE47AF"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Экологические акции, субботники. </w:t>
            </w:r>
          </w:p>
          <w:p w14:paraId="3CA0CB28" w14:textId="77777777" w:rsidR="00167943" w:rsidRDefault="00167943" w:rsidP="00167943">
            <w:pPr>
              <w:spacing w:after="0" w:line="240" w:lineRule="auto"/>
              <w:rPr>
                <w:rFonts w:ascii="Times New Roman" w:hAnsi="Times New Roman" w:cs="Times New Roman"/>
                <w:sz w:val="24"/>
                <w:szCs w:val="24"/>
              </w:rPr>
            </w:pPr>
          </w:p>
          <w:p w14:paraId="7F9E9B6A"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Инновационная образовательная программа «Волонтёры успеха»</w:t>
            </w:r>
          </w:p>
        </w:tc>
      </w:tr>
      <w:tr w:rsidR="00167943" w14:paraId="01C3D79C"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2CD5DF90"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УК-9. Способен принимать обоснованные экономические решения в различных областях жизнедеятельности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23EE5369" w14:textId="77777777" w:rsidR="00167943" w:rsidRDefault="00167943" w:rsidP="00167943">
            <w:pPr>
              <w:contextualSpacing/>
              <w:jc w:val="center"/>
              <w:rPr>
                <w:rFonts w:ascii="Times New Roman" w:hAnsi="Times New Roman" w:cs="Times New Roman"/>
                <w:sz w:val="24"/>
                <w:szCs w:val="24"/>
              </w:rPr>
            </w:pPr>
            <w:r w:rsidRPr="00436AAB">
              <w:rPr>
                <w:rFonts w:ascii="Times New Roman" w:hAnsi="Times New Roman" w:cs="Times New Roman"/>
                <w:sz w:val="24"/>
                <w:szCs w:val="24"/>
              </w:rPr>
              <w:t>Экономика</w:t>
            </w:r>
            <w:r>
              <w:rPr>
                <w:rFonts w:ascii="Times New Roman" w:hAnsi="Times New Roman" w:cs="Times New Roman"/>
                <w:sz w:val="24"/>
                <w:szCs w:val="24"/>
              </w:rPr>
              <w:t>;</w:t>
            </w:r>
          </w:p>
          <w:p w14:paraId="0902A130" w14:textId="77777777" w:rsidR="00167943" w:rsidRDefault="00167943" w:rsidP="0016794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Научно-исследовательская работа</w:t>
            </w:r>
          </w:p>
        </w:tc>
        <w:tc>
          <w:tcPr>
            <w:tcW w:w="1645" w:type="dxa"/>
            <w:tcBorders>
              <w:top w:val="single" w:sz="4" w:space="0" w:color="auto"/>
              <w:left w:val="single" w:sz="4" w:space="0" w:color="auto"/>
              <w:bottom w:val="single" w:sz="4" w:space="0" w:color="auto"/>
              <w:right w:val="single" w:sz="4" w:space="0" w:color="auto"/>
            </w:tcBorders>
          </w:tcPr>
          <w:p w14:paraId="44EE7133"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Научно-образовательное,</w:t>
            </w:r>
          </w:p>
          <w:p w14:paraId="0A79854D" w14:textId="77777777" w:rsidR="00167943" w:rsidRDefault="00167943" w:rsidP="00167943">
            <w:pPr>
              <w:spacing w:after="0" w:line="240" w:lineRule="auto"/>
              <w:rPr>
                <w:rFonts w:ascii="Times New Roman" w:hAnsi="Times New Roman" w:cs="Times New Roman"/>
                <w:sz w:val="24"/>
                <w:szCs w:val="24"/>
              </w:rPr>
            </w:pPr>
          </w:p>
          <w:p w14:paraId="72FB914B"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Профессионально-трудовое</w:t>
            </w:r>
          </w:p>
        </w:tc>
        <w:tc>
          <w:tcPr>
            <w:tcW w:w="1861" w:type="dxa"/>
            <w:tcBorders>
              <w:top w:val="single" w:sz="4" w:space="0" w:color="auto"/>
              <w:left w:val="single" w:sz="4" w:space="0" w:color="auto"/>
              <w:bottom w:val="single" w:sz="4" w:space="0" w:color="auto"/>
              <w:right w:val="single" w:sz="4" w:space="0" w:color="auto"/>
            </w:tcBorders>
          </w:tcPr>
          <w:p w14:paraId="3801DE89" w14:textId="77777777" w:rsidR="00167943" w:rsidRDefault="00167943" w:rsidP="00167943">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научного эксперимента, публикация научных статей, участие в научных конференциях, подготовка постеров докладов</w:t>
            </w:r>
          </w:p>
          <w:p w14:paraId="3AC30403" w14:textId="77777777" w:rsidR="00167943" w:rsidRDefault="00167943" w:rsidP="00167943">
            <w:pPr>
              <w:spacing w:after="0" w:line="240" w:lineRule="auto"/>
              <w:rPr>
                <w:rFonts w:ascii="Times New Roman" w:hAnsi="Times New Roman" w:cs="Times New Roman"/>
                <w:sz w:val="24"/>
                <w:szCs w:val="24"/>
              </w:rPr>
            </w:pPr>
          </w:p>
        </w:tc>
        <w:tc>
          <w:tcPr>
            <w:tcW w:w="1988" w:type="dxa"/>
            <w:tcBorders>
              <w:top w:val="single" w:sz="4" w:space="0" w:color="auto"/>
              <w:left w:val="single" w:sz="4" w:space="0" w:color="auto"/>
              <w:bottom w:val="single" w:sz="4" w:space="0" w:color="auto"/>
              <w:right w:val="single" w:sz="4" w:space="0" w:color="auto"/>
            </w:tcBorders>
            <w:hideMark/>
          </w:tcPr>
          <w:p w14:paraId="667DC38D" w14:textId="77777777" w:rsidR="00167943" w:rsidRDefault="00167943" w:rsidP="0016794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Каргинские</w:t>
            </w:r>
            <w:proofErr w:type="spellEnd"/>
            <w:r>
              <w:rPr>
                <w:rFonts w:ascii="Times New Roman" w:hAnsi="Times New Roman" w:cs="Times New Roman"/>
                <w:sz w:val="24"/>
                <w:szCs w:val="24"/>
              </w:rPr>
              <w:t xml:space="preserve"> чтения, Региональные Менделеевские чтения, клуб «Юного химика», научная конференция студентов и аспирантов химико-технологического факультета</w:t>
            </w:r>
          </w:p>
        </w:tc>
      </w:tr>
      <w:tr w:rsidR="00167943" w14:paraId="0AD1F514"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513337EA"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 xml:space="preserve">УК-10 </w:t>
            </w:r>
            <w:r w:rsidRPr="00A21C14">
              <w:rPr>
                <w:rFonts w:ascii="Times New Roman" w:hAnsi="Times New Roman" w:cs="Times New Roman"/>
                <w:sz w:val="24"/>
                <w:szCs w:val="24"/>
              </w:rPr>
              <w:t>Способен формировать нетерпимое отношение к коррупционному поведению</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4F4E759" w14:textId="77777777" w:rsidR="00167943" w:rsidRDefault="00167943" w:rsidP="00167943">
            <w:pPr>
              <w:jc w:val="center"/>
              <w:rPr>
                <w:rFonts w:ascii="Times New Roman" w:hAnsi="Times New Roman" w:cs="Times New Roman"/>
                <w:sz w:val="24"/>
                <w:szCs w:val="24"/>
              </w:rPr>
            </w:pPr>
            <w:r w:rsidRPr="00A21C14">
              <w:rPr>
                <w:rFonts w:ascii="Times New Roman" w:hAnsi="Times New Roman" w:cs="Times New Roman"/>
                <w:sz w:val="24"/>
                <w:szCs w:val="24"/>
              </w:rPr>
              <w:t>Правоведение</w:t>
            </w:r>
            <w:r>
              <w:rPr>
                <w:rFonts w:ascii="Times New Roman" w:hAnsi="Times New Roman" w:cs="Times New Roman"/>
                <w:sz w:val="24"/>
                <w:szCs w:val="24"/>
              </w:rPr>
              <w:t>;</w:t>
            </w:r>
          </w:p>
          <w:p w14:paraId="325C1BEC" w14:textId="77777777" w:rsidR="00167943" w:rsidRDefault="00167943" w:rsidP="00167943">
            <w:pPr>
              <w:jc w:val="center"/>
              <w:rPr>
                <w:rFonts w:ascii="Times New Roman" w:hAnsi="Times New Roman" w:cs="Times New Roman"/>
                <w:sz w:val="24"/>
                <w:szCs w:val="24"/>
              </w:rPr>
            </w:pPr>
            <w:r w:rsidRPr="00A21C14">
              <w:rPr>
                <w:rFonts w:ascii="Times New Roman" w:hAnsi="Times New Roman" w:cs="Times New Roman"/>
                <w:sz w:val="24"/>
                <w:szCs w:val="24"/>
              </w:rPr>
              <w:t>Подготовка к процедуре защиты и защита выпускной квалификационной работы</w:t>
            </w:r>
            <w:r>
              <w:rPr>
                <w:rFonts w:ascii="Times New Roman" w:hAnsi="Times New Roman" w:cs="Times New Roman"/>
                <w:sz w:val="24"/>
                <w:szCs w:val="24"/>
              </w:rPr>
              <w:t>.</w:t>
            </w:r>
          </w:p>
        </w:tc>
        <w:tc>
          <w:tcPr>
            <w:tcW w:w="1645" w:type="dxa"/>
            <w:tcBorders>
              <w:top w:val="single" w:sz="4" w:space="0" w:color="auto"/>
              <w:left w:val="single" w:sz="4" w:space="0" w:color="auto"/>
              <w:bottom w:val="single" w:sz="4" w:space="0" w:color="auto"/>
              <w:right w:val="single" w:sz="4" w:space="0" w:color="auto"/>
            </w:tcBorders>
          </w:tcPr>
          <w:p w14:paraId="12A7F75E"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Научно-образовательное</w:t>
            </w:r>
          </w:p>
          <w:p w14:paraId="50C98154" w14:textId="77777777" w:rsidR="00167943" w:rsidRDefault="00167943" w:rsidP="00167943">
            <w:pPr>
              <w:jc w:val="center"/>
              <w:rPr>
                <w:rFonts w:ascii="Times New Roman" w:hAnsi="Times New Roman" w:cs="Times New Roman"/>
                <w:sz w:val="24"/>
                <w:szCs w:val="24"/>
              </w:rPr>
            </w:pPr>
          </w:p>
          <w:p w14:paraId="5D73457C"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tc>
        <w:tc>
          <w:tcPr>
            <w:tcW w:w="1861" w:type="dxa"/>
            <w:tcBorders>
              <w:top w:val="single" w:sz="4" w:space="0" w:color="auto"/>
              <w:left w:val="single" w:sz="4" w:space="0" w:color="auto"/>
              <w:bottom w:val="single" w:sz="4" w:space="0" w:color="auto"/>
              <w:right w:val="single" w:sz="4" w:space="0" w:color="auto"/>
            </w:tcBorders>
          </w:tcPr>
          <w:p w14:paraId="2A3D9B50"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Семинары по экономике и правоведению.</w:t>
            </w:r>
          </w:p>
          <w:p w14:paraId="187C09CE" w14:textId="77777777" w:rsidR="00167943" w:rsidRPr="00543B8B" w:rsidRDefault="00167943" w:rsidP="00167943">
            <w:pPr>
              <w:jc w:val="center"/>
              <w:rPr>
                <w:rFonts w:ascii="Times New Roman" w:hAnsi="Times New Roman" w:cs="Times New Roman"/>
                <w:sz w:val="24"/>
                <w:szCs w:val="24"/>
              </w:rPr>
            </w:pPr>
            <w:r w:rsidRPr="00543B8B">
              <w:rPr>
                <w:rFonts w:ascii="Times New Roman" w:hAnsi="Times New Roman" w:cs="Times New Roman"/>
                <w:sz w:val="24"/>
                <w:szCs w:val="24"/>
              </w:rPr>
              <w:t>Проверка квалификационных работ в системе</w:t>
            </w:r>
          </w:p>
          <w:p w14:paraId="6990F116" w14:textId="77777777" w:rsidR="00167943" w:rsidRDefault="00167943" w:rsidP="00167943">
            <w:pPr>
              <w:jc w:val="center"/>
              <w:rPr>
                <w:rFonts w:ascii="Times New Roman" w:hAnsi="Times New Roman" w:cs="Times New Roman"/>
                <w:sz w:val="24"/>
                <w:szCs w:val="24"/>
              </w:rPr>
            </w:pPr>
            <w:r w:rsidRPr="00543B8B">
              <w:rPr>
                <w:rFonts w:ascii="Times New Roman" w:hAnsi="Times New Roman" w:cs="Times New Roman"/>
                <w:sz w:val="24"/>
                <w:szCs w:val="24"/>
              </w:rPr>
              <w:t>«Антиплагиат»</w:t>
            </w:r>
            <w:r>
              <w:rPr>
                <w:rFonts w:ascii="Times New Roman" w:hAnsi="Times New Roman" w:cs="Times New Roman"/>
                <w:sz w:val="24"/>
                <w:szCs w:val="24"/>
              </w:rPr>
              <w:t>.</w:t>
            </w:r>
          </w:p>
        </w:tc>
        <w:tc>
          <w:tcPr>
            <w:tcW w:w="1988" w:type="dxa"/>
            <w:tcBorders>
              <w:top w:val="single" w:sz="4" w:space="0" w:color="auto"/>
              <w:left w:val="single" w:sz="4" w:space="0" w:color="auto"/>
              <w:bottom w:val="single" w:sz="4" w:space="0" w:color="auto"/>
              <w:right w:val="single" w:sz="4" w:space="0" w:color="auto"/>
            </w:tcBorders>
            <w:hideMark/>
          </w:tcPr>
          <w:p w14:paraId="787DBD3E" w14:textId="77777777" w:rsidR="00167943" w:rsidRPr="00A21C14" w:rsidRDefault="00167943" w:rsidP="00167943">
            <w:pPr>
              <w:jc w:val="center"/>
              <w:rPr>
                <w:rFonts w:ascii="Times New Roman" w:hAnsi="Times New Roman" w:cs="Times New Roman"/>
                <w:sz w:val="24"/>
                <w:szCs w:val="24"/>
                <w:highlight w:val="yellow"/>
              </w:rPr>
            </w:pPr>
            <w:r w:rsidRPr="00332F16">
              <w:rPr>
                <w:rFonts w:ascii="Times New Roman" w:hAnsi="Times New Roman" w:cs="Times New Roman"/>
                <w:color w:val="000000"/>
                <w:sz w:val="24"/>
                <w:szCs w:val="24"/>
                <w:shd w:val="clear" w:color="auto" w:fill="FFFFFF"/>
              </w:rPr>
              <w:t>Тес</w:t>
            </w:r>
            <w:r>
              <w:rPr>
                <w:rFonts w:ascii="Times New Roman" w:hAnsi="Times New Roman" w:cs="Times New Roman"/>
                <w:color w:val="000000"/>
                <w:sz w:val="24"/>
                <w:szCs w:val="24"/>
                <w:shd w:val="clear" w:color="auto" w:fill="FFFFFF"/>
              </w:rPr>
              <w:t xml:space="preserve">тирование студентов </w:t>
            </w:r>
            <w:r w:rsidRPr="00332F16">
              <w:rPr>
                <w:rFonts w:ascii="Times New Roman" w:hAnsi="Times New Roman" w:cs="Times New Roman"/>
                <w:color w:val="000000"/>
                <w:sz w:val="24"/>
                <w:szCs w:val="24"/>
                <w:shd w:val="clear" w:color="auto" w:fill="FFFFFF"/>
              </w:rPr>
              <w:t xml:space="preserve">на выявление уровня правовой грамотности студентов </w:t>
            </w:r>
            <w:r>
              <w:rPr>
                <w:rFonts w:ascii="Times New Roman" w:hAnsi="Times New Roman" w:cs="Times New Roman"/>
                <w:sz w:val="24"/>
                <w:szCs w:val="24"/>
              </w:rPr>
              <w:t>В</w:t>
            </w:r>
            <w:r w:rsidRPr="00A66AC0">
              <w:rPr>
                <w:rFonts w:ascii="Times New Roman" w:hAnsi="Times New Roman" w:cs="Times New Roman"/>
                <w:sz w:val="24"/>
                <w:szCs w:val="24"/>
              </w:rPr>
              <w:t>стречи с сотрудниками правоохранительных органов по вопросам профилактики противоправных действий</w:t>
            </w:r>
            <w:r>
              <w:rPr>
                <w:rFonts w:ascii="Times New Roman" w:hAnsi="Times New Roman" w:cs="Times New Roman"/>
                <w:sz w:val="24"/>
                <w:szCs w:val="24"/>
              </w:rPr>
              <w:t>.</w:t>
            </w:r>
          </w:p>
        </w:tc>
      </w:tr>
      <w:tr w:rsidR="00167943" w14:paraId="23F2B7D4"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33B3B5FE"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ОПК-1</w:t>
            </w:r>
          </w:p>
          <w:p w14:paraId="10598DD2"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 xml:space="preserve">Способен анализировать и интерпретировать результаты </w:t>
            </w:r>
            <w:r>
              <w:rPr>
                <w:rFonts w:ascii="Times New Roman" w:hAnsi="Times New Roman" w:cs="Times New Roman"/>
                <w:sz w:val="24"/>
                <w:szCs w:val="24"/>
              </w:rPr>
              <w:lastRenderedPageBreak/>
              <w:t>химических экспериментов, наблюдений и измерений</w:t>
            </w:r>
          </w:p>
        </w:tc>
        <w:tc>
          <w:tcPr>
            <w:tcW w:w="2126" w:type="dxa"/>
            <w:tcBorders>
              <w:top w:val="single" w:sz="4" w:space="0" w:color="auto"/>
              <w:left w:val="single" w:sz="4" w:space="0" w:color="auto"/>
              <w:bottom w:val="single" w:sz="4" w:space="0" w:color="auto"/>
              <w:right w:val="single" w:sz="4" w:space="0" w:color="auto"/>
            </w:tcBorders>
            <w:hideMark/>
          </w:tcPr>
          <w:p w14:paraId="56A25BC6"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Избранные главы физической химии; Коллоидная химия;</w:t>
            </w:r>
          </w:p>
          <w:p w14:paraId="2DA79465"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Высокомолекулярные соединения</w:t>
            </w:r>
          </w:p>
          <w:p w14:paraId="10F4BBE3" w14:textId="77777777" w:rsidR="00167943" w:rsidRPr="00436AAB" w:rsidRDefault="00167943" w:rsidP="00167943">
            <w:pPr>
              <w:jc w:val="center"/>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tcPr>
          <w:p w14:paraId="17D8BB19"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lastRenderedPageBreak/>
              <w:t>Информационное,</w:t>
            </w:r>
          </w:p>
          <w:p w14:paraId="708E7A6E"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lastRenderedPageBreak/>
              <w:t>Научно-образовательное,</w:t>
            </w:r>
          </w:p>
          <w:p w14:paraId="24FBD1B0"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6BA80D00"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29079E74"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lastRenderedPageBreak/>
              <w:t>Сбор, анализ и оформление экспериментальных данных,</w:t>
            </w:r>
          </w:p>
          <w:p w14:paraId="24569FE2"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lastRenderedPageBreak/>
              <w:t>Обработка и моделирование физико-химических процессов.</w:t>
            </w:r>
          </w:p>
        </w:tc>
        <w:tc>
          <w:tcPr>
            <w:tcW w:w="1988" w:type="dxa"/>
            <w:tcBorders>
              <w:top w:val="single" w:sz="4" w:space="0" w:color="auto"/>
              <w:left w:val="single" w:sz="4" w:space="0" w:color="auto"/>
              <w:bottom w:val="single" w:sz="4" w:space="0" w:color="auto"/>
              <w:right w:val="single" w:sz="4" w:space="0" w:color="auto"/>
            </w:tcBorders>
            <w:hideMark/>
          </w:tcPr>
          <w:p w14:paraId="2A406F7A" w14:textId="77777777" w:rsidR="00167943" w:rsidRDefault="00167943" w:rsidP="00167943">
            <w:pPr>
              <w:jc w:val="center"/>
              <w:rPr>
                <w:rFonts w:ascii="Times New Roman" w:hAnsi="Times New Roman" w:cs="Times New Roman"/>
                <w:bCs/>
                <w:spacing w:val="-5"/>
                <w:sz w:val="24"/>
                <w:szCs w:val="24"/>
              </w:rPr>
            </w:pPr>
            <w:r>
              <w:rPr>
                <w:rStyle w:val="24"/>
                <w:rFonts w:ascii="Times New Roman" w:hAnsi="Times New Roman" w:cs="Times New Roman"/>
                <w:b w:val="0"/>
                <w:sz w:val="24"/>
                <w:szCs w:val="24"/>
              </w:rPr>
              <w:lastRenderedPageBreak/>
              <w:t>Участие в конкурсах Презентаций</w:t>
            </w:r>
            <w:r w:rsidRPr="00167943">
              <w:rPr>
                <w:rStyle w:val="24"/>
                <w:rFonts w:ascii="Times New Roman" w:hAnsi="Times New Roman" w:cs="Times New Roman"/>
                <w:b w:val="0"/>
                <w:sz w:val="24"/>
                <w:szCs w:val="24"/>
              </w:rPr>
              <w:t xml:space="preserve"> научных направлений, </w:t>
            </w:r>
            <w:r w:rsidRPr="00167943">
              <w:rPr>
                <w:rStyle w:val="24"/>
                <w:rFonts w:ascii="Times New Roman" w:hAnsi="Times New Roman" w:cs="Times New Roman"/>
                <w:b w:val="0"/>
                <w:sz w:val="24"/>
                <w:szCs w:val="24"/>
              </w:rPr>
              <w:lastRenderedPageBreak/>
              <w:t>научных достижений</w:t>
            </w:r>
            <w:r>
              <w:rPr>
                <w:rStyle w:val="24"/>
                <w:rFonts w:ascii="Times New Roman" w:hAnsi="Times New Roman" w:cs="Times New Roman"/>
                <w:b w:val="0"/>
                <w:sz w:val="24"/>
                <w:szCs w:val="24"/>
              </w:rPr>
              <w:t>.</w:t>
            </w:r>
          </w:p>
          <w:p w14:paraId="05017503" w14:textId="77777777" w:rsidR="00167943" w:rsidRPr="00332F16" w:rsidRDefault="00167943" w:rsidP="00167943">
            <w:pPr>
              <w:jc w:val="center"/>
              <w:rPr>
                <w:rFonts w:ascii="Times New Roman" w:hAnsi="Times New Roman" w:cs="Times New Roman"/>
                <w:color w:val="000000"/>
                <w:sz w:val="24"/>
                <w:szCs w:val="24"/>
                <w:shd w:val="clear" w:color="auto" w:fill="FFFFFF"/>
              </w:rPr>
            </w:pPr>
            <w:r>
              <w:rPr>
                <w:rFonts w:ascii="Times New Roman" w:hAnsi="Times New Roman" w:cs="Times New Roman"/>
                <w:bCs/>
                <w:spacing w:val="-5"/>
                <w:sz w:val="24"/>
                <w:szCs w:val="24"/>
              </w:rPr>
              <w:t xml:space="preserve">Участие в </w:t>
            </w:r>
            <w:r>
              <w:rPr>
                <w:rFonts w:ascii="Times New Roman" w:hAnsi="Times New Roman" w:cs="Times New Roman"/>
                <w:color w:val="000000"/>
                <w:sz w:val="24"/>
                <w:szCs w:val="24"/>
                <w:shd w:val="clear" w:color="auto" w:fill="FFFFFF"/>
              </w:rPr>
              <w:t xml:space="preserve">международных научно-практических конференциях </w:t>
            </w:r>
            <w:proofErr w:type="spellStart"/>
            <w:r w:rsidRPr="00167943">
              <w:rPr>
                <w:rStyle w:val="24"/>
                <w:rFonts w:ascii="Times New Roman" w:hAnsi="Times New Roman" w:cs="Times New Roman"/>
                <w:b w:val="0"/>
                <w:sz w:val="24"/>
                <w:szCs w:val="24"/>
              </w:rPr>
              <w:t>Участие</w:t>
            </w:r>
            <w:r>
              <w:rPr>
                <w:rStyle w:val="24"/>
                <w:rFonts w:ascii="Times New Roman" w:hAnsi="Times New Roman" w:cs="Times New Roman"/>
                <w:b w:val="0"/>
                <w:sz w:val="24"/>
                <w:szCs w:val="24"/>
              </w:rPr>
              <w:t>в</w:t>
            </w:r>
            <w:proofErr w:type="spellEnd"/>
            <w:r>
              <w:rPr>
                <w:rStyle w:val="24"/>
                <w:rFonts w:ascii="Times New Roman" w:hAnsi="Times New Roman" w:cs="Times New Roman"/>
                <w:b w:val="0"/>
                <w:sz w:val="24"/>
                <w:szCs w:val="24"/>
              </w:rPr>
              <w:t xml:space="preserve"> Региональных </w:t>
            </w:r>
            <w:proofErr w:type="spellStart"/>
            <w:r>
              <w:rPr>
                <w:rStyle w:val="24"/>
                <w:rFonts w:ascii="Times New Roman" w:hAnsi="Times New Roman" w:cs="Times New Roman"/>
                <w:b w:val="0"/>
                <w:sz w:val="24"/>
                <w:szCs w:val="24"/>
              </w:rPr>
              <w:t>Каргинских</w:t>
            </w:r>
            <w:proofErr w:type="spellEnd"/>
            <w:r>
              <w:rPr>
                <w:rStyle w:val="24"/>
                <w:rFonts w:ascii="Times New Roman" w:hAnsi="Times New Roman" w:cs="Times New Roman"/>
                <w:b w:val="0"/>
                <w:sz w:val="24"/>
                <w:szCs w:val="24"/>
              </w:rPr>
              <w:t xml:space="preserve"> чтениях</w:t>
            </w:r>
            <w:r>
              <w:rPr>
                <w:rStyle w:val="24"/>
                <w:rFonts w:ascii="Times New Roman" w:hAnsi="Times New Roman" w:cs="Times New Roman"/>
                <w:sz w:val="24"/>
                <w:szCs w:val="24"/>
              </w:rPr>
              <w:t>.</w:t>
            </w:r>
          </w:p>
        </w:tc>
      </w:tr>
      <w:tr w:rsidR="00167943" w14:paraId="531E662B"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3182FB49"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lastRenderedPageBreak/>
              <w:t>ОПК-2</w:t>
            </w:r>
          </w:p>
          <w:p w14:paraId="08EEED00"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Способен проводить с соблюдением норм техники безопасности химический эксперимент, включая синтез, анализ, изучение структуры и свойств веществ и материалов, исследование процессов с их участием</w:t>
            </w:r>
          </w:p>
        </w:tc>
        <w:tc>
          <w:tcPr>
            <w:tcW w:w="2126" w:type="dxa"/>
            <w:tcBorders>
              <w:top w:val="single" w:sz="4" w:space="0" w:color="auto"/>
              <w:left w:val="single" w:sz="4" w:space="0" w:color="auto"/>
              <w:bottom w:val="single" w:sz="4" w:space="0" w:color="auto"/>
              <w:right w:val="single" w:sz="4" w:space="0" w:color="auto"/>
            </w:tcBorders>
            <w:hideMark/>
          </w:tcPr>
          <w:p w14:paraId="5106C56F"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Химические основы биологических процессов;</w:t>
            </w:r>
          </w:p>
          <w:p w14:paraId="0BD10227"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Промышленный органический синтез;</w:t>
            </w:r>
          </w:p>
          <w:p w14:paraId="6C4C48F0"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Коллоидная химия;</w:t>
            </w:r>
          </w:p>
          <w:p w14:paraId="459716EC"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Теоретические основы органической химии;</w:t>
            </w:r>
          </w:p>
          <w:p w14:paraId="50573FC3"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Высокомолекулярные соединения;</w:t>
            </w:r>
          </w:p>
          <w:p w14:paraId="3E36087C" w14:textId="77777777" w:rsidR="00167943" w:rsidRDefault="00167943" w:rsidP="00167943">
            <w:pPr>
              <w:jc w:val="center"/>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tcPr>
          <w:p w14:paraId="39F0656C"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Гражданское, патриотическое,</w:t>
            </w:r>
          </w:p>
          <w:p w14:paraId="566FBB0C"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17679AE5" w14:textId="77777777" w:rsidR="00167943" w:rsidRDefault="00167943" w:rsidP="00167943">
            <w:pPr>
              <w:jc w:val="center"/>
              <w:rPr>
                <w:rFonts w:ascii="Times New Roman" w:hAnsi="Times New Roman" w:cs="Times New Roman"/>
                <w:sz w:val="24"/>
                <w:szCs w:val="24"/>
              </w:rPr>
            </w:pPr>
          </w:p>
          <w:p w14:paraId="7CAE0D5E" w14:textId="77777777" w:rsidR="00167943" w:rsidRDefault="00167943" w:rsidP="00167943">
            <w:pPr>
              <w:spacing w:line="240" w:lineRule="auto"/>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3C43C89C"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 xml:space="preserve">Совместная и </w:t>
            </w:r>
            <w:proofErr w:type="gramStart"/>
            <w:r>
              <w:rPr>
                <w:rFonts w:ascii="Times New Roman" w:hAnsi="Times New Roman" w:cs="Times New Roman"/>
                <w:sz w:val="24"/>
                <w:szCs w:val="24"/>
              </w:rPr>
              <w:t>индивидуальная  практическая</w:t>
            </w:r>
            <w:proofErr w:type="gramEnd"/>
          </w:p>
          <w:p w14:paraId="0F73CD16"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работа</w:t>
            </w:r>
          </w:p>
        </w:tc>
        <w:tc>
          <w:tcPr>
            <w:tcW w:w="1988" w:type="dxa"/>
            <w:tcBorders>
              <w:top w:val="single" w:sz="4" w:space="0" w:color="auto"/>
              <w:left w:val="single" w:sz="4" w:space="0" w:color="auto"/>
              <w:bottom w:val="single" w:sz="4" w:space="0" w:color="auto"/>
              <w:right w:val="single" w:sz="4" w:space="0" w:color="auto"/>
            </w:tcBorders>
            <w:hideMark/>
          </w:tcPr>
          <w:p w14:paraId="688F723F" w14:textId="77777777" w:rsidR="00167943" w:rsidRDefault="00167943" w:rsidP="00167943">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Экологические мероприятия,</w:t>
            </w:r>
          </w:p>
          <w:p w14:paraId="621ECFFF" w14:textId="77777777" w:rsidR="00167943" w:rsidRPr="00320BF0" w:rsidRDefault="00167943" w:rsidP="00167943">
            <w:pPr>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Проведение практических занятий клуба «Юного химика»</w:t>
            </w:r>
          </w:p>
        </w:tc>
      </w:tr>
      <w:tr w:rsidR="00167943" w14:paraId="0DF73702"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5042551D"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ОПК-3</w:t>
            </w:r>
          </w:p>
          <w:p w14:paraId="1BC81D0B"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Способен применять расчетно-теоретические методы для изучения свойств веществ и процессов с их участием с использованием современной вычислительной техники</w:t>
            </w:r>
          </w:p>
        </w:tc>
        <w:tc>
          <w:tcPr>
            <w:tcW w:w="2126" w:type="dxa"/>
            <w:tcBorders>
              <w:top w:val="single" w:sz="4" w:space="0" w:color="auto"/>
              <w:left w:val="single" w:sz="4" w:space="0" w:color="auto"/>
              <w:bottom w:val="single" w:sz="4" w:space="0" w:color="auto"/>
              <w:right w:val="single" w:sz="4" w:space="0" w:color="auto"/>
            </w:tcBorders>
            <w:hideMark/>
          </w:tcPr>
          <w:p w14:paraId="670EEADD"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Избранные главы физической химии;</w:t>
            </w:r>
          </w:p>
          <w:p w14:paraId="4254FF25"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Кристаллохимия</w:t>
            </w:r>
          </w:p>
          <w:p w14:paraId="51CD06A2"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Физические методы исследования</w:t>
            </w:r>
          </w:p>
        </w:tc>
        <w:tc>
          <w:tcPr>
            <w:tcW w:w="1645" w:type="dxa"/>
            <w:tcBorders>
              <w:top w:val="single" w:sz="4" w:space="0" w:color="auto"/>
              <w:left w:val="single" w:sz="4" w:space="0" w:color="auto"/>
              <w:bottom w:val="single" w:sz="4" w:space="0" w:color="auto"/>
              <w:right w:val="single" w:sz="4" w:space="0" w:color="auto"/>
            </w:tcBorders>
          </w:tcPr>
          <w:p w14:paraId="418446AC"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Информационное,</w:t>
            </w:r>
          </w:p>
          <w:p w14:paraId="0A981BD0"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Научно-образовательное,</w:t>
            </w:r>
          </w:p>
          <w:p w14:paraId="086FC08D"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423A875D"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5A67BFB8"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Совместная и индивидуальная работа по решению уравнений и задач.</w:t>
            </w:r>
          </w:p>
        </w:tc>
        <w:tc>
          <w:tcPr>
            <w:tcW w:w="1988" w:type="dxa"/>
            <w:tcBorders>
              <w:top w:val="single" w:sz="4" w:space="0" w:color="auto"/>
              <w:left w:val="single" w:sz="4" w:space="0" w:color="auto"/>
              <w:bottom w:val="single" w:sz="4" w:space="0" w:color="auto"/>
              <w:right w:val="single" w:sz="4" w:space="0" w:color="auto"/>
            </w:tcBorders>
            <w:hideMark/>
          </w:tcPr>
          <w:p w14:paraId="5932D3E1" w14:textId="77777777" w:rsidR="00167943" w:rsidRPr="00332F16" w:rsidRDefault="00167943" w:rsidP="00167943">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Участие в конкурсах КР, научных проектов </w:t>
            </w:r>
          </w:p>
        </w:tc>
      </w:tr>
      <w:tr w:rsidR="00167943" w14:paraId="4053CB80"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6005FA27"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lastRenderedPageBreak/>
              <w:t>ОПК-4</w:t>
            </w:r>
          </w:p>
          <w:p w14:paraId="605A8D5F"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 xml:space="preserve">Способен планировать работу химической направленности, обрабатывать и интерпретировать полученные результаты с </w:t>
            </w:r>
            <w:proofErr w:type="spellStart"/>
            <w:r>
              <w:rPr>
                <w:rFonts w:ascii="Times New Roman" w:hAnsi="Times New Roman" w:cs="Times New Roman"/>
                <w:sz w:val="24"/>
                <w:szCs w:val="24"/>
              </w:rPr>
              <w:t>использованиемтеоретических</w:t>
            </w:r>
            <w:proofErr w:type="spellEnd"/>
            <w:r>
              <w:rPr>
                <w:rFonts w:ascii="Times New Roman" w:hAnsi="Times New Roman" w:cs="Times New Roman"/>
                <w:sz w:val="24"/>
                <w:szCs w:val="24"/>
              </w:rPr>
              <w:t xml:space="preserve"> знаний и практических навыков решения математических и физических задач</w:t>
            </w:r>
          </w:p>
        </w:tc>
        <w:tc>
          <w:tcPr>
            <w:tcW w:w="2126" w:type="dxa"/>
            <w:tcBorders>
              <w:top w:val="single" w:sz="4" w:space="0" w:color="auto"/>
              <w:left w:val="single" w:sz="4" w:space="0" w:color="auto"/>
              <w:bottom w:val="single" w:sz="4" w:space="0" w:color="auto"/>
              <w:right w:val="single" w:sz="4" w:space="0" w:color="auto"/>
            </w:tcBorders>
            <w:hideMark/>
          </w:tcPr>
          <w:p w14:paraId="0CEE623C"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Физические методы исследования</w:t>
            </w:r>
          </w:p>
        </w:tc>
        <w:tc>
          <w:tcPr>
            <w:tcW w:w="1645" w:type="dxa"/>
            <w:tcBorders>
              <w:top w:val="single" w:sz="4" w:space="0" w:color="auto"/>
              <w:left w:val="single" w:sz="4" w:space="0" w:color="auto"/>
              <w:bottom w:val="single" w:sz="4" w:space="0" w:color="auto"/>
              <w:right w:val="single" w:sz="4" w:space="0" w:color="auto"/>
            </w:tcBorders>
          </w:tcPr>
          <w:p w14:paraId="303B60C7"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Информационное,</w:t>
            </w:r>
          </w:p>
          <w:p w14:paraId="70FC88FB"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Научно-образовательное,</w:t>
            </w:r>
          </w:p>
          <w:p w14:paraId="23200B75"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1F644E2A"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66175FBF"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 xml:space="preserve">Совместная и индивидуальная работа по моделирование физико-химических процессов и </w:t>
            </w:r>
            <w:proofErr w:type="gramStart"/>
            <w:r>
              <w:rPr>
                <w:rFonts w:ascii="Times New Roman" w:hAnsi="Times New Roman" w:cs="Times New Roman"/>
                <w:sz w:val="24"/>
                <w:szCs w:val="24"/>
              </w:rPr>
              <w:t>решению  задач</w:t>
            </w:r>
            <w:proofErr w:type="gramEnd"/>
            <w:r>
              <w:rPr>
                <w:rFonts w:ascii="Times New Roman" w:hAnsi="Times New Roman" w:cs="Times New Roman"/>
                <w:sz w:val="24"/>
                <w:szCs w:val="24"/>
              </w:rPr>
              <w:t>.</w:t>
            </w:r>
          </w:p>
        </w:tc>
        <w:tc>
          <w:tcPr>
            <w:tcW w:w="1988" w:type="dxa"/>
            <w:tcBorders>
              <w:top w:val="single" w:sz="4" w:space="0" w:color="auto"/>
              <w:left w:val="single" w:sz="4" w:space="0" w:color="auto"/>
              <w:bottom w:val="single" w:sz="4" w:space="0" w:color="auto"/>
              <w:right w:val="single" w:sz="4" w:space="0" w:color="auto"/>
            </w:tcBorders>
            <w:hideMark/>
          </w:tcPr>
          <w:p w14:paraId="29C10EF6" w14:textId="77777777" w:rsidR="00167943" w:rsidRPr="00167943" w:rsidRDefault="00167943" w:rsidP="00167943">
            <w:pPr>
              <w:ind w:left="-57" w:right="-57"/>
              <w:rPr>
                <w:rStyle w:val="24"/>
                <w:rFonts w:ascii="Times New Roman" w:hAnsi="Times New Roman" w:cs="Times New Roman"/>
                <w:b w:val="0"/>
                <w:sz w:val="24"/>
                <w:szCs w:val="24"/>
              </w:rPr>
            </w:pPr>
            <w:r w:rsidRPr="00167943">
              <w:rPr>
                <w:rStyle w:val="24"/>
                <w:rFonts w:ascii="Times New Roman" w:hAnsi="Times New Roman" w:cs="Times New Roman"/>
                <w:b w:val="0"/>
                <w:sz w:val="24"/>
                <w:szCs w:val="24"/>
              </w:rPr>
              <w:t xml:space="preserve">Посещение семинара по возможностям международной базы данных </w:t>
            </w:r>
            <w:proofErr w:type="spellStart"/>
            <w:r w:rsidRPr="00167943">
              <w:rPr>
                <w:rStyle w:val="24"/>
                <w:rFonts w:ascii="Times New Roman" w:hAnsi="Times New Roman" w:cs="Times New Roman"/>
                <w:b w:val="0"/>
                <w:sz w:val="24"/>
                <w:szCs w:val="24"/>
              </w:rPr>
              <w:t>SciFinder</w:t>
            </w:r>
            <w:proofErr w:type="spellEnd"/>
            <w:r w:rsidRPr="00167943">
              <w:rPr>
                <w:rStyle w:val="24"/>
                <w:rFonts w:ascii="Times New Roman" w:hAnsi="Times New Roman" w:cs="Times New Roman"/>
                <w:b w:val="0"/>
                <w:sz w:val="24"/>
                <w:szCs w:val="24"/>
              </w:rPr>
              <w:t>.</w:t>
            </w:r>
          </w:p>
          <w:p w14:paraId="6E67AE68" w14:textId="77777777" w:rsidR="00167943" w:rsidRPr="00304B1C" w:rsidRDefault="00167943" w:rsidP="00167943">
            <w:pPr>
              <w:rPr>
                <w:rFonts w:ascii="Times New Roman" w:hAnsi="Times New Roman" w:cs="Times New Roman"/>
                <w:sz w:val="24"/>
                <w:szCs w:val="24"/>
              </w:rPr>
            </w:pPr>
            <w:r w:rsidRPr="00304B1C">
              <w:rPr>
                <w:rFonts w:ascii="Times New Roman" w:hAnsi="Times New Roman" w:cs="Times New Roman"/>
                <w:sz w:val="24"/>
                <w:szCs w:val="24"/>
              </w:rPr>
              <w:t>Посещение лекций</w:t>
            </w:r>
            <w:r>
              <w:rPr>
                <w:rFonts w:ascii="Times New Roman" w:hAnsi="Times New Roman" w:cs="Times New Roman"/>
                <w:sz w:val="24"/>
                <w:szCs w:val="24"/>
              </w:rPr>
              <w:t xml:space="preserve"> выдающихся Российских ученых.</w:t>
            </w:r>
          </w:p>
          <w:p w14:paraId="1A9AD115" w14:textId="77777777" w:rsidR="00167943" w:rsidRPr="00332F16" w:rsidRDefault="00167943" w:rsidP="00167943">
            <w:pPr>
              <w:jc w:val="center"/>
              <w:rPr>
                <w:rFonts w:ascii="Times New Roman" w:hAnsi="Times New Roman" w:cs="Times New Roman"/>
                <w:color w:val="000000"/>
                <w:sz w:val="24"/>
                <w:szCs w:val="24"/>
                <w:shd w:val="clear" w:color="auto" w:fill="FFFFFF"/>
              </w:rPr>
            </w:pPr>
          </w:p>
        </w:tc>
      </w:tr>
      <w:tr w:rsidR="00167943" w14:paraId="71D430E1"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69B2C22B" w14:textId="77777777" w:rsidR="004B3516" w:rsidRDefault="00167943" w:rsidP="004B3516">
            <w:pPr>
              <w:rPr>
                <w:rFonts w:ascii="Times New Roman" w:hAnsi="Times New Roman" w:cs="Times New Roman"/>
                <w:sz w:val="24"/>
                <w:szCs w:val="24"/>
              </w:rPr>
            </w:pPr>
            <w:r>
              <w:rPr>
                <w:rFonts w:ascii="Times New Roman" w:hAnsi="Times New Roman" w:cs="Times New Roman"/>
                <w:sz w:val="24"/>
                <w:szCs w:val="24"/>
              </w:rPr>
              <w:t>ОПК-5</w:t>
            </w:r>
          </w:p>
          <w:p w14:paraId="09CFCF34" w14:textId="77777777" w:rsidR="00167943" w:rsidRDefault="004B3516" w:rsidP="004B3516">
            <w:pPr>
              <w:rPr>
                <w:rFonts w:ascii="Times New Roman" w:hAnsi="Times New Roman" w:cs="Times New Roman"/>
                <w:sz w:val="24"/>
                <w:szCs w:val="24"/>
              </w:rPr>
            </w:pPr>
            <w:r w:rsidRPr="004B3516">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044CC0BB"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Физические методы исследования</w:t>
            </w:r>
          </w:p>
          <w:p w14:paraId="0F8A7A50" w14:textId="77777777" w:rsidR="00167943" w:rsidRDefault="00167943" w:rsidP="00167943">
            <w:pPr>
              <w:jc w:val="center"/>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tcPr>
          <w:p w14:paraId="4E830144"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Информационное,</w:t>
            </w:r>
          </w:p>
          <w:p w14:paraId="12D45C02"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Научно-образовательное,</w:t>
            </w:r>
          </w:p>
          <w:p w14:paraId="77DA6515"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1064C4DA"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04E09A2B" w14:textId="77777777" w:rsidR="00167943" w:rsidRDefault="00167943" w:rsidP="00167943">
            <w:pPr>
              <w:jc w:val="both"/>
              <w:rPr>
                <w:rFonts w:ascii="Times New Roman" w:hAnsi="Times New Roman" w:cs="Times New Roman"/>
                <w:sz w:val="24"/>
                <w:szCs w:val="24"/>
              </w:rPr>
            </w:pPr>
            <w:r>
              <w:rPr>
                <w:rFonts w:ascii="Times New Roman" w:hAnsi="Times New Roman" w:cs="Times New Roman"/>
                <w:sz w:val="24"/>
                <w:szCs w:val="24"/>
              </w:rPr>
              <w:t>Семинары.</w:t>
            </w:r>
          </w:p>
          <w:p w14:paraId="37871539"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Сбор, анализ и оформление экспериментальных данных</w:t>
            </w:r>
          </w:p>
        </w:tc>
        <w:tc>
          <w:tcPr>
            <w:tcW w:w="1988" w:type="dxa"/>
            <w:tcBorders>
              <w:top w:val="single" w:sz="4" w:space="0" w:color="auto"/>
              <w:left w:val="single" w:sz="4" w:space="0" w:color="auto"/>
              <w:bottom w:val="single" w:sz="4" w:space="0" w:color="auto"/>
              <w:right w:val="single" w:sz="4" w:space="0" w:color="auto"/>
            </w:tcBorders>
            <w:hideMark/>
          </w:tcPr>
          <w:p w14:paraId="54460EFC" w14:textId="77777777" w:rsidR="00167943" w:rsidRDefault="00167943" w:rsidP="00167943">
            <w:pPr>
              <w:ind w:left="-57" w:right="-57"/>
              <w:rPr>
                <w:rFonts w:ascii="Times New Roman" w:hAnsi="Times New Roman" w:cs="Times New Roman"/>
                <w:sz w:val="24"/>
                <w:szCs w:val="24"/>
              </w:rPr>
            </w:pPr>
            <w:r w:rsidRPr="00320BF0">
              <w:rPr>
                <w:rFonts w:ascii="Times New Roman" w:hAnsi="Times New Roman" w:cs="Times New Roman"/>
                <w:sz w:val="24"/>
                <w:szCs w:val="24"/>
                <w:lang w:val="en-US"/>
              </w:rPr>
              <w:t>PRO</w:t>
            </w:r>
            <w:r w:rsidRPr="00320BF0">
              <w:rPr>
                <w:rFonts w:ascii="Times New Roman" w:hAnsi="Times New Roman" w:cs="Times New Roman"/>
                <w:sz w:val="24"/>
                <w:szCs w:val="24"/>
              </w:rPr>
              <w:t>ПТО: поиск, тренинг, обучение электронным ресурсам</w:t>
            </w:r>
            <w:r>
              <w:rPr>
                <w:rFonts w:ascii="Times New Roman" w:hAnsi="Times New Roman" w:cs="Times New Roman"/>
                <w:sz w:val="24"/>
                <w:szCs w:val="24"/>
              </w:rPr>
              <w:t>,</w:t>
            </w:r>
          </w:p>
          <w:p w14:paraId="1EB9CD3D" w14:textId="77777777" w:rsidR="00167943" w:rsidRDefault="00167943" w:rsidP="00167943">
            <w:pPr>
              <w:ind w:left="-57" w:right="-57"/>
              <w:rPr>
                <w:rStyle w:val="24"/>
                <w:rFonts w:ascii="Times New Roman" w:hAnsi="Times New Roman" w:cs="Times New Roman"/>
                <w:b w:val="0"/>
                <w:sz w:val="24"/>
                <w:szCs w:val="24"/>
              </w:rPr>
            </w:pPr>
          </w:p>
          <w:p w14:paraId="59036205" w14:textId="77777777" w:rsidR="00167943" w:rsidRPr="00332F16" w:rsidRDefault="00167943" w:rsidP="004B3516">
            <w:pPr>
              <w:ind w:left="-57" w:right="-57"/>
              <w:rPr>
                <w:rFonts w:ascii="Times New Roman" w:hAnsi="Times New Roman" w:cs="Times New Roman"/>
                <w:color w:val="000000"/>
                <w:sz w:val="24"/>
                <w:szCs w:val="24"/>
                <w:shd w:val="clear" w:color="auto" w:fill="FFFFFF"/>
              </w:rPr>
            </w:pPr>
            <w:r w:rsidRPr="00167943">
              <w:rPr>
                <w:rStyle w:val="24"/>
                <w:rFonts w:ascii="Times New Roman" w:hAnsi="Times New Roman" w:cs="Times New Roman"/>
                <w:b w:val="0"/>
                <w:sz w:val="24"/>
                <w:szCs w:val="24"/>
              </w:rPr>
              <w:t xml:space="preserve">Посещение семинара по возможностям международной базы данных </w:t>
            </w:r>
            <w:proofErr w:type="spellStart"/>
            <w:r w:rsidRPr="00167943">
              <w:rPr>
                <w:rStyle w:val="24"/>
                <w:rFonts w:ascii="Times New Roman" w:hAnsi="Times New Roman" w:cs="Times New Roman"/>
                <w:b w:val="0"/>
                <w:sz w:val="24"/>
                <w:szCs w:val="24"/>
              </w:rPr>
              <w:t>SciFinder</w:t>
            </w:r>
            <w:proofErr w:type="spellEnd"/>
            <w:r w:rsidRPr="00167943">
              <w:rPr>
                <w:rStyle w:val="24"/>
                <w:rFonts w:ascii="Times New Roman" w:hAnsi="Times New Roman" w:cs="Times New Roman"/>
                <w:b w:val="0"/>
                <w:sz w:val="24"/>
                <w:szCs w:val="24"/>
              </w:rPr>
              <w:t>.</w:t>
            </w:r>
          </w:p>
        </w:tc>
      </w:tr>
      <w:tr w:rsidR="00167943" w14:paraId="578540E8"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74642A7C"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ОПК-6</w:t>
            </w:r>
          </w:p>
          <w:p w14:paraId="41BED5E7"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 xml:space="preserve">Способен представлять результаты своей работы в устной и письменной форме в соответствии с нормами и правилами, принятыми в </w:t>
            </w:r>
            <w:r>
              <w:rPr>
                <w:rFonts w:ascii="Times New Roman" w:hAnsi="Times New Roman" w:cs="Times New Roman"/>
                <w:sz w:val="24"/>
                <w:szCs w:val="24"/>
              </w:rPr>
              <w:lastRenderedPageBreak/>
              <w:t>профессиональном сообществе</w:t>
            </w:r>
          </w:p>
        </w:tc>
        <w:tc>
          <w:tcPr>
            <w:tcW w:w="2126" w:type="dxa"/>
            <w:tcBorders>
              <w:top w:val="single" w:sz="4" w:space="0" w:color="auto"/>
              <w:left w:val="single" w:sz="4" w:space="0" w:color="auto"/>
              <w:bottom w:val="single" w:sz="4" w:space="0" w:color="auto"/>
              <w:right w:val="single" w:sz="4" w:space="0" w:color="auto"/>
            </w:tcBorders>
            <w:hideMark/>
          </w:tcPr>
          <w:p w14:paraId="5120C653"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Химические основы биологических процессов;</w:t>
            </w:r>
          </w:p>
          <w:p w14:paraId="71653BF6"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Промышленный органический синтез;</w:t>
            </w:r>
          </w:p>
          <w:p w14:paraId="53BA3617"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Коллоидная химия;</w:t>
            </w:r>
          </w:p>
          <w:p w14:paraId="29B9F596"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Теоретические основы органической химии;</w:t>
            </w:r>
          </w:p>
          <w:p w14:paraId="5E0F3E2D"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Высокомолекулярные соединения;</w:t>
            </w:r>
          </w:p>
          <w:p w14:paraId="09D13784" w14:textId="77777777" w:rsidR="00167943" w:rsidRDefault="00167943" w:rsidP="00167943">
            <w:pPr>
              <w:contextualSpacing/>
              <w:jc w:val="center"/>
              <w:rPr>
                <w:rFonts w:ascii="Times New Roman" w:hAnsi="Times New Roman" w:cs="Times New Roman"/>
                <w:sz w:val="24"/>
                <w:szCs w:val="24"/>
              </w:rPr>
            </w:pPr>
            <w:r>
              <w:rPr>
                <w:rFonts w:ascii="Times New Roman" w:hAnsi="Times New Roman" w:cs="Times New Roman"/>
                <w:sz w:val="24"/>
                <w:szCs w:val="24"/>
              </w:rPr>
              <w:t>Биология с основами экологии</w:t>
            </w:r>
          </w:p>
        </w:tc>
        <w:tc>
          <w:tcPr>
            <w:tcW w:w="1645" w:type="dxa"/>
            <w:tcBorders>
              <w:top w:val="single" w:sz="4" w:space="0" w:color="auto"/>
              <w:left w:val="single" w:sz="4" w:space="0" w:color="auto"/>
              <w:bottom w:val="single" w:sz="4" w:space="0" w:color="auto"/>
              <w:right w:val="single" w:sz="4" w:space="0" w:color="auto"/>
            </w:tcBorders>
          </w:tcPr>
          <w:p w14:paraId="3A4B7D66"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lastRenderedPageBreak/>
              <w:t>Научно-образовательное,</w:t>
            </w:r>
          </w:p>
          <w:p w14:paraId="7D167F9A"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632A3712"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658F9EC1"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Обработка и представление научных исследований.</w:t>
            </w:r>
          </w:p>
          <w:p w14:paraId="51CA3D8F"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Сбор, анализ и оформление экспериментальных данных</w:t>
            </w:r>
          </w:p>
          <w:p w14:paraId="56A882EB" w14:textId="77777777" w:rsidR="00167943" w:rsidRDefault="00167943" w:rsidP="00167943">
            <w:pPr>
              <w:jc w:val="center"/>
              <w:rPr>
                <w:rFonts w:ascii="Times New Roman" w:hAnsi="Times New Roman" w:cs="Times New Roman"/>
                <w:sz w:val="24"/>
                <w:szCs w:val="24"/>
              </w:rPr>
            </w:pPr>
          </w:p>
        </w:tc>
        <w:tc>
          <w:tcPr>
            <w:tcW w:w="1988" w:type="dxa"/>
            <w:tcBorders>
              <w:top w:val="single" w:sz="4" w:space="0" w:color="auto"/>
              <w:left w:val="single" w:sz="4" w:space="0" w:color="auto"/>
              <w:bottom w:val="single" w:sz="4" w:space="0" w:color="auto"/>
              <w:right w:val="single" w:sz="4" w:space="0" w:color="auto"/>
            </w:tcBorders>
            <w:hideMark/>
          </w:tcPr>
          <w:p w14:paraId="19B367C3" w14:textId="77777777" w:rsidR="00167943" w:rsidRDefault="00167943" w:rsidP="00167943">
            <w:pPr>
              <w:rPr>
                <w:rStyle w:val="24"/>
                <w:rFonts w:ascii="Times New Roman" w:hAnsi="Times New Roman" w:cs="Times New Roman"/>
                <w:b w:val="0"/>
                <w:sz w:val="24"/>
                <w:szCs w:val="24"/>
              </w:rPr>
            </w:pPr>
            <w:r>
              <w:rPr>
                <w:rStyle w:val="24"/>
                <w:rFonts w:ascii="Times New Roman" w:hAnsi="Times New Roman" w:cs="Times New Roman"/>
                <w:b w:val="0"/>
                <w:sz w:val="24"/>
                <w:szCs w:val="24"/>
              </w:rPr>
              <w:t>Оформление научных исследований в виде тезисов докладов</w:t>
            </w:r>
            <w:r w:rsidRPr="00687BEE">
              <w:rPr>
                <w:rStyle w:val="24"/>
                <w:rFonts w:ascii="Times New Roman" w:hAnsi="Times New Roman" w:cs="Times New Roman"/>
                <w:sz w:val="24"/>
                <w:szCs w:val="24"/>
              </w:rPr>
              <w:t xml:space="preserve">, </w:t>
            </w:r>
            <w:r>
              <w:rPr>
                <w:rStyle w:val="24"/>
                <w:rFonts w:ascii="Times New Roman" w:hAnsi="Times New Roman" w:cs="Times New Roman"/>
                <w:b w:val="0"/>
                <w:sz w:val="24"/>
                <w:szCs w:val="24"/>
              </w:rPr>
              <w:t>статей.</w:t>
            </w:r>
          </w:p>
          <w:p w14:paraId="12A05705" w14:textId="77777777" w:rsidR="00167943" w:rsidRDefault="00167943" w:rsidP="00167943">
            <w:pPr>
              <w:rPr>
                <w:rFonts w:ascii="Times New Roman" w:hAnsi="Times New Roman" w:cs="Times New Roman"/>
                <w:bCs/>
                <w:spacing w:val="-5"/>
                <w:sz w:val="24"/>
                <w:szCs w:val="24"/>
              </w:rPr>
            </w:pPr>
            <w:r>
              <w:rPr>
                <w:rStyle w:val="24"/>
                <w:rFonts w:ascii="Times New Roman" w:hAnsi="Times New Roman" w:cs="Times New Roman"/>
                <w:b w:val="0"/>
                <w:sz w:val="24"/>
                <w:szCs w:val="24"/>
              </w:rPr>
              <w:t>Конкурс ВКР</w:t>
            </w:r>
          </w:p>
          <w:p w14:paraId="2C37109E" w14:textId="77777777" w:rsidR="00167943" w:rsidRPr="00332F16" w:rsidRDefault="00167943" w:rsidP="00167943">
            <w:pPr>
              <w:rPr>
                <w:rFonts w:ascii="Times New Roman" w:hAnsi="Times New Roman" w:cs="Times New Roman"/>
                <w:color w:val="000000"/>
                <w:sz w:val="24"/>
                <w:szCs w:val="24"/>
                <w:shd w:val="clear" w:color="auto" w:fill="FFFFFF"/>
              </w:rPr>
            </w:pPr>
            <w:proofErr w:type="spellStart"/>
            <w:r w:rsidRPr="00167943">
              <w:rPr>
                <w:rStyle w:val="24"/>
                <w:rFonts w:ascii="Times New Roman" w:hAnsi="Times New Roman" w:cs="Times New Roman"/>
                <w:b w:val="0"/>
                <w:sz w:val="24"/>
                <w:szCs w:val="24"/>
              </w:rPr>
              <w:t>Участие</w:t>
            </w:r>
            <w:r>
              <w:rPr>
                <w:rStyle w:val="24"/>
                <w:rFonts w:ascii="Times New Roman" w:hAnsi="Times New Roman" w:cs="Times New Roman"/>
                <w:b w:val="0"/>
                <w:sz w:val="24"/>
                <w:szCs w:val="24"/>
              </w:rPr>
              <w:t>в</w:t>
            </w:r>
            <w:proofErr w:type="spellEnd"/>
            <w:r>
              <w:rPr>
                <w:rStyle w:val="24"/>
                <w:rFonts w:ascii="Times New Roman" w:hAnsi="Times New Roman" w:cs="Times New Roman"/>
                <w:b w:val="0"/>
                <w:sz w:val="24"/>
                <w:szCs w:val="24"/>
              </w:rPr>
              <w:t xml:space="preserve"> Региональных </w:t>
            </w:r>
            <w:proofErr w:type="spellStart"/>
            <w:r>
              <w:rPr>
                <w:rStyle w:val="24"/>
                <w:rFonts w:ascii="Times New Roman" w:hAnsi="Times New Roman" w:cs="Times New Roman"/>
                <w:b w:val="0"/>
                <w:sz w:val="24"/>
                <w:szCs w:val="24"/>
              </w:rPr>
              <w:t>Каргинских</w:t>
            </w:r>
            <w:proofErr w:type="spellEnd"/>
            <w:r>
              <w:rPr>
                <w:rStyle w:val="24"/>
                <w:rFonts w:ascii="Times New Roman" w:hAnsi="Times New Roman" w:cs="Times New Roman"/>
                <w:b w:val="0"/>
                <w:sz w:val="24"/>
                <w:szCs w:val="24"/>
              </w:rPr>
              <w:t xml:space="preserve"> чтениях</w:t>
            </w:r>
            <w:r>
              <w:rPr>
                <w:rStyle w:val="24"/>
                <w:rFonts w:ascii="Times New Roman" w:hAnsi="Times New Roman" w:cs="Times New Roman"/>
                <w:sz w:val="24"/>
                <w:szCs w:val="24"/>
              </w:rPr>
              <w:t>.</w:t>
            </w:r>
          </w:p>
        </w:tc>
      </w:tr>
      <w:tr w:rsidR="00167943" w14:paraId="663F5191"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2E17F75F" w14:textId="77777777" w:rsidR="00167943" w:rsidRPr="00D649FD" w:rsidRDefault="00167943" w:rsidP="00167943">
            <w:pPr>
              <w:rPr>
                <w:rFonts w:ascii="Times New Roman" w:hAnsi="Times New Roman" w:cs="Times New Roman"/>
                <w:sz w:val="24"/>
                <w:szCs w:val="24"/>
              </w:rPr>
            </w:pPr>
            <w:r w:rsidRPr="00D649FD">
              <w:rPr>
                <w:rFonts w:ascii="Times New Roman" w:hAnsi="Times New Roman" w:cs="Times New Roman"/>
                <w:sz w:val="24"/>
                <w:szCs w:val="24"/>
              </w:rPr>
              <w:t>ПК-1</w:t>
            </w:r>
          </w:p>
          <w:p w14:paraId="6879D159" w14:textId="77777777" w:rsidR="004B3516" w:rsidRPr="00D649FD" w:rsidRDefault="004B3516" w:rsidP="00167943">
            <w:pPr>
              <w:rPr>
                <w:rFonts w:ascii="Times New Roman" w:hAnsi="Times New Roman" w:cs="Times New Roman"/>
                <w:sz w:val="24"/>
                <w:szCs w:val="24"/>
              </w:rPr>
            </w:pPr>
            <w:r w:rsidRPr="00D649FD">
              <w:rPr>
                <w:rFonts w:ascii="Times New Roman" w:hAnsi="Times New Roman" w:cs="Times New Roman"/>
                <w:sz w:val="24"/>
                <w:szCs w:val="24"/>
              </w:rPr>
              <w:t>Способен выбирать и использовать технические средства и методы испытаний для решения исследовательских задач химической направленности, поставленных специалистом более высокой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24613B5F" w14:textId="77777777" w:rsidR="00167943" w:rsidRPr="00D649FD" w:rsidRDefault="00167943"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Органическая химия природных соединений;</w:t>
            </w:r>
          </w:p>
          <w:p w14:paraId="412F5E8A" w14:textId="77777777" w:rsidR="00167943" w:rsidRPr="00D649FD" w:rsidRDefault="00167943"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Химия поверхностно-активных веществ</w:t>
            </w:r>
          </w:p>
          <w:p w14:paraId="514AA25B" w14:textId="77777777" w:rsidR="009200E9" w:rsidRPr="00D649FD" w:rsidRDefault="009200E9" w:rsidP="00167943">
            <w:pPr>
              <w:contextualSpacing/>
              <w:jc w:val="center"/>
              <w:rPr>
                <w:rFonts w:ascii="Times New Roman" w:hAnsi="Times New Roman" w:cs="Times New Roman"/>
                <w:sz w:val="24"/>
                <w:szCs w:val="24"/>
              </w:rPr>
            </w:pPr>
            <w:proofErr w:type="spellStart"/>
            <w:r w:rsidRPr="00D649FD">
              <w:rPr>
                <w:rFonts w:ascii="Times New Roman" w:hAnsi="Times New Roman" w:cs="Times New Roman"/>
                <w:sz w:val="24"/>
                <w:szCs w:val="24"/>
              </w:rPr>
              <w:t>Ионометрия</w:t>
            </w:r>
            <w:proofErr w:type="spellEnd"/>
          </w:p>
          <w:p w14:paraId="37436F2D" w14:textId="77777777" w:rsidR="009200E9" w:rsidRPr="00D649FD" w:rsidRDefault="009200E9"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Химия поверхностно-активных веществ</w:t>
            </w:r>
          </w:p>
          <w:p w14:paraId="310CDD54" w14:textId="77777777" w:rsidR="009200E9" w:rsidRPr="00D649FD" w:rsidRDefault="009200E9"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Физико-химические расчеты</w:t>
            </w:r>
          </w:p>
        </w:tc>
        <w:tc>
          <w:tcPr>
            <w:tcW w:w="1645" w:type="dxa"/>
            <w:tcBorders>
              <w:top w:val="single" w:sz="4" w:space="0" w:color="auto"/>
              <w:left w:val="single" w:sz="4" w:space="0" w:color="auto"/>
              <w:bottom w:val="single" w:sz="4" w:space="0" w:color="auto"/>
              <w:right w:val="single" w:sz="4" w:space="0" w:color="auto"/>
            </w:tcBorders>
          </w:tcPr>
          <w:p w14:paraId="55939A09"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Научно- образовательное,</w:t>
            </w:r>
          </w:p>
          <w:p w14:paraId="1A891FCB"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19955E07"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1244FDA0"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 xml:space="preserve">Совместная и </w:t>
            </w:r>
            <w:proofErr w:type="gramStart"/>
            <w:r>
              <w:rPr>
                <w:rFonts w:ascii="Times New Roman" w:hAnsi="Times New Roman" w:cs="Times New Roman"/>
                <w:sz w:val="24"/>
                <w:szCs w:val="24"/>
              </w:rPr>
              <w:t>индивидуальная  практическая</w:t>
            </w:r>
            <w:proofErr w:type="gramEnd"/>
          </w:p>
          <w:p w14:paraId="7BC296BF" w14:textId="77777777" w:rsidR="00167943" w:rsidRDefault="00167943" w:rsidP="00167943">
            <w:pPr>
              <w:rPr>
                <w:rFonts w:ascii="Times New Roman" w:hAnsi="Times New Roman" w:cs="Times New Roman"/>
                <w:sz w:val="24"/>
                <w:szCs w:val="24"/>
              </w:rPr>
            </w:pPr>
            <w:r>
              <w:rPr>
                <w:rFonts w:ascii="Times New Roman" w:hAnsi="Times New Roman" w:cs="Times New Roman"/>
                <w:sz w:val="24"/>
                <w:szCs w:val="24"/>
              </w:rPr>
              <w:t>работа</w:t>
            </w:r>
          </w:p>
        </w:tc>
        <w:tc>
          <w:tcPr>
            <w:tcW w:w="1988" w:type="dxa"/>
            <w:tcBorders>
              <w:top w:val="single" w:sz="4" w:space="0" w:color="auto"/>
              <w:left w:val="single" w:sz="4" w:space="0" w:color="auto"/>
              <w:bottom w:val="single" w:sz="4" w:space="0" w:color="auto"/>
              <w:right w:val="single" w:sz="4" w:space="0" w:color="auto"/>
            </w:tcBorders>
            <w:hideMark/>
          </w:tcPr>
          <w:p w14:paraId="731E235B" w14:textId="77777777" w:rsidR="00167943" w:rsidRPr="00332F16" w:rsidRDefault="00167943" w:rsidP="00167943">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Региональные Менделеевские чтения, клуб «Юного химика»</w:t>
            </w:r>
          </w:p>
        </w:tc>
      </w:tr>
      <w:tr w:rsidR="00167943" w14:paraId="594E734B" w14:textId="77777777" w:rsidTr="00D649FD">
        <w:tc>
          <w:tcPr>
            <w:tcW w:w="1951" w:type="dxa"/>
            <w:tcBorders>
              <w:top w:val="single" w:sz="4" w:space="0" w:color="auto"/>
              <w:left w:val="single" w:sz="4" w:space="0" w:color="auto"/>
              <w:bottom w:val="single" w:sz="4" w:space="0" w:color="auto"/>
              <w:right w:val="single" w:sz="4" w:space="0" w:color="auto"/>
            </w:tcBorders>
            <w:hideMark/>
          </w:tcPr>
          <w:p w14:paraId="26291D17" w14:textId="77777777" w:rsidR="00167943" w:rsidRPr="00D649FD" w:rsidRDefault="00167943" w:rsidP="00167943">
            <w:pPr>
              <w:rPr>
                <w:rFonts w:ascii="Times New Roman" w:hAnsi="Times New Roman" w:cs="Times New Roman"/>
                <w:sz w:val="24"/>
                <w:szCs w:val="24"/>
              </w:rPr>
            </w:pPr>
            <w:r w:rsidRPr="00D649FD">
              <w:rPr>
                <w:rFonts w:ascii="Times New Roman" w:hAnsi="Times New Roman" w:cs="Times New Roman"/>
                <w:sz w:val="24"/>
                <w:szCs w:val="24"/>
              </w:rPr>
              <w:t>ПК-2</w:t>
            </w:r>
          </w:p>
          <w:p w14:paraId="124DC709" w14:textId="77777777" w:rsidR="004B3516" w:rsidRPr="00D649FD" w:rsidRDefault="004B3516" w:rsidP="00167943">
            <w:pPr>
              <w:rPr>
                <w:rFonts w:ascii="Times New Roman" w:hAnsi="Times New Roman" w:cs="Times New Roman"/>
                <w:sz w:val="24"/>
                <w:szCs w:val="24"/>
              </w:rPr>
            </w:pPr>
            <w:r w:rsidRPr="00D649FD">
              <w:rPr>
                <w:rFonts w:ascii="Times New Roman" w:hAnsi="Times New Roman" w:cs="Times New Roman"/>
                <w:sz w:val="24"/>
                <w:szCs w:val="24"/>
              </w:rPr>
              <w:t>Способен оказывать информационную поддержку специалистам, осуществляющим научно-исследовательские работы</w:t>
            </w:r>
          </w:p>
        </w:tc>
        <w:tc>
          <w:tcPr>
            <w:tcW w:w="2126" w:type="dxa"/>
            <w:tcBorders>
              <w:top w:val="single" w:sz="4" w:space="0" w:color="auto"/>
              <w:left w:val="single" w:sz="4" w:space="0" w:color="auto"/>
              <w:bottom w:val="single" w:sz="4" w:space="0" w:color="auto"/>
              <w:right w:val="single" w:sz="4" w:space="0" w:color="auto"/>
            </w:tcBorders>
            <w:hideMark/>
          </w:tcPr>
          <w:p w14:paraId="4CD96947" w14:textId="77777777" w:rsidR="00167943" w:rsidRPr="00D649FD" w:rsidRDefault="00167943"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Прикладная органическая химия;</w:t>
            </w:r>
          </w:p>
          <w:p w14:paraId="4BA8ADCC" w14:textId="77777777" w:rsidR="00167943" w:rsidRPr="00D649FD" w:rsidRDefault="00167943"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Физическая органическая химия;</w:t>
            </w:r>
          </w:p>
          <w:p w14:paraId="21203F42" w14:textId="77777777" w:rsidR="00167943" w:rsidRPr="00D649FD" w:rsidRDefault="00167943"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Производственная практика. Научно-исследовательская работа</w:t>
            </w:r>
          </w:p>
          <w:p w14:paraId="6D2779C7" w14:textId="77777777" w:rsidR="009200E9" w:rsidRPr="00D649FD" w:rsidRDefault="009200E9"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Хроматографический метод анализа</w:t>
            </w:r>
          </w:p>
          <w:p w14:paraId="1E77A6FB" w14:textId="77777777" w:rsidR="009200E9" w:rsidRPr="00D649FD" w:rsidRDefault="009200E9"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Прикладная органическая химия</w:t>
            </w:r>
          </w:p>
          <w:p w14:paraId="6F4D9D02" w14:textId="77777777" w:rsidR="009200E9" w:rsidRPr="00D649FD" w:rsidRDefault="009200E9" w:rsidP="00167943">
            <w:pPr>
              <w:contextualSpacing/>
              <w:jc w:val="center"/>
              <w:rPr>
                <w:rFonts w:ascii="Times New Roman" w:hAnsi="Times New Roman" w:cs="Times New Roman"/>
                <w:sz w:val="24"/>
                <w:szCs w:val="24"/>
              </w:rPr>
            </w:pPr>
            <w:r w:rsidRPr="00D649FD">
              <w:rPr>
                <w:rFonts w:ascii="Times New Roman" w:hAnsi="Times New Roman" w:cs="Times New Roman"/>
                <w:sz w:val="24"/>
                <w:szCs w:val="24"/>
              </w:rPr>
              <w:t>Дополнительные главы квантовой химии</w:t>
            </w:r>
          </w:p>
          <w:p w14:paraId="0F8D4DEA" w14:textId="77777777" w:rsidR="00167943" w:rsidRPr="00D649FD" w:rsidRDefault="00167943" w:rsidP="00167943">
            <w:pPr>
              <w:jc w:val="center"/>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tcPr>
          <w:p w14:paraId="3AF2CAF9"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Научно- образовательное,</w:t>
            </w:r>
          </w:p>
          <w:p w14:paraId="0F617871" w14:textId="77777777" w:rsidR="00167943" w:rsidRDefault="00167943" w:rsidP="00167943">
            <w:pPr>
              <w:jc w:val="center"/>
              <w:rPr>
                <w:rFonts w:ascii="Times New Roman" w:hAnsi="Times New Roman" w:cs="Times New Roman"/>
                <w:sz w:val="24"/>
                <w:szCs w:val="24"/>
              </w:rPr>
            </w:pPr>
            <w:r>
              <w:rPr>
                <w:rFonts w:ascii="Times New Roman" w:hAnsi="Times New Roman" w:cs="Times New Roman"/>
                <w:sz w:val="24"/>
                <w:szCs w:val="24"/>
              </w:rPr>
              <w:t>Профессионально-трудовое,</w:t>
            </w:r>
          </w:p>
          <w:p w14:paraId="2956538E" w14:textId="77777777" w:rsidR="00167943" w:rsidRDefault="00167943" w:rsidP="00167943">
            <w:pPr>
              <w:jc w:val="center"/>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6FD03384" w14:textId="77777777" w:rsidR="00167943" w:rsidRPr="00167943" w:rsidRDefault="00167943" w:rsidP="00167943">
            <w:pPr>
              <w:rPr>
                <w:rStyle w:val="24"/>
                <w:rFonts w:ascii="Times New Roman" w:hAnsi="Times New Roman" w:cs="Times New Roman"/>
                <w:b w:val="0"/>
                <w:sz w:val="24"/>
                <w:szCs w:val="24"/>
              </w:rPr>
            </w:pPr>
            <w:r w:rsidRPr="00167943">
              <w:rPr>
                <w:rStyle w:val="24"/>
                <w:rFonts w:ascii="Times New Roman" w:hAnsi="Times New Roman" w:cs="Times New Roman"/>
                <w:b w:val="0"/>
                <w:sz w:val="24"/>
                <w:szCs w:val="24"/>
              </w:rPr>
              <w:t>Показ продуктов</w:t>
            </w:r>
          </w:p>
          <w:p w14:paraId="2155535B" w14:textId="77777777" w:rsidR="00167943" w:rsidRPr="00167943" w:rsidRDefault="00167943" w:rsidP="00167943">
            <w:pPr>
              <w:rPr>
                <w:rStyle w:val="24"/>
                <w:rFonts w:ascii="Times New Roman" w:hAnsi="Times New Roman" w:cs="Times New Roman"/>
                <w:b w:val="0"/>
                <w:sz w:val="24"/>
                <w:szCs w:val="24"/>
              </w:rPr>
            </w:pPr>
            <w:r w:rsidRPr="00167943">
              <w:rPr>
                <w:rStyle w:val="24"/>
                <w:rFonts w:ascii="Times New Roman" w:hAnsi="Times New Roman" w:cs="Times New Roman"/>
                <w:b w:val="0"/>
                <w:sz w:val="24"/>
                <w:szCs w:val="24"/>
              </w:rPr>
              <w:t>использования информационных ресурсов,</w:t>
            </w:r>
          </w:p>
          <w:p w14:paraId="616B7C09" w14:textId="77777777" w:rsidR="00167943" w:rsidRDefault="00167943" w:rsidP="00167943">
            <w:pPr>
              <w:rPr>
                <w:rFonts w:ascii="Times New Roman" w:hAnsi="Times New Roman" w:cs="Times New Roman"/>
                <w:sz w:val="24"/>
                <w:szCs w:val="24"/>
              </w:rPr>
            </w:pPr>
            <w:r w:rsidRPr="00167943">
              <w:rPr>
                <w:rStyle w:val="24"/>
                <w:rFonts w:ascii="Times New Roman" w:hAnsi="Times New Roman" w:cs="Times New Roman"/>
                <w:b w:val="0"/>
                <w:sz w:val="24"/>
                <w:szCs w:val="24"/>
              </w:rPr>
              <w:t>презентации научных достижений.</w:t>
            </w:r>
          </w:p>
        </w:tc>
        <w:tc>
          <w:tcPr>
            <w:tcW w:w="1988" w:type="dxa"/>
            <w:tcBorders>
              <w:top w:val="single" w:sz="4" w:space="0" w:color="auto"/>
              <w:left w:val="single" w:sz="4" w:space="0" w:color="auto"/>
              <w:bottom w:val="single" w:sz="4" w:space="0" w:color="auto"/>
              <w:right w:val="single" w:sz="4" w:space="0" w:color="auto"/>
            </w:tcBorders>
            <w:hideMark/>
          </w:tcPr>
          <w:p w14:paraId="73824506" w14:textId="77777777" w:rsidR="00167943" w:rsidRDefault="00167943" w:rsidP="00167943">
            <w:pPr>
              <w:rPr>
                <w:rFonts w:ascii="Times New Roman" w:hAnsi="Times New Roman" w:cs="Times New Roman"/>
                <w:bCs/>
                <w:spacing w:val="-5"/>
                <w:sz w:val="24"/>
                <w:szCs w:val="24"/>
              </w:rPr>
            </w:pPr>
            <w:r>
              <w:rPr>
                <w:rFonts w:ascii="Times New Roman" w:hAnsi="Times New Roman" w:cs="Times New Roman"/>
                <w:bCs/>
                <w:spacing w:val="-5"/>
                <w:sz w:val="24"/>
                <w:szCs w:val="24"/>
              </w:rPr>
              <w:t>Участие в</w:t>
            </w:r>
          </w:p>
          <w:p w14:paraId="679EFCA0" w14:textId="77777777" w:rsidR="00167943" w:rsidRPr="00332F16" w:rsidRDefault="00167943" w:rsidP="0016794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научно-практических конференциях </w:t>
            </w:r>
            <w:r w:rsidRPr="00167943">
              <w:rPr>
                <w:rStyle w:val="24"/>
                <w:rFonts w:ascii="Times New Roman" w:hAnsi="Times New Roman" w:cs="Times New Roman"/>
                <w:b w:val="0"/>
                <w:sz w:val="24"/>
                <w:szCs w:val="24"/>
              </w:rPr>
              <w:t xml:space="preserve">Участие </w:t>
            </w:r>
            <w:r>
              <w:rPr>
                <w:rStyle w:val="24"/>
                <w:rFonts w:ascii="Times New Roman" w:hAnsi="Times New Roman" w:cs="Times New Roman"/>
                <w:b w:val="0"/>
                <w:sz w:val="24"/>
                <w:szCs w:val="24"/>
              </w:rPr>
              <w:t xml:space="preserve">в Региональных </w:t>
            </w:r>
            <w:proofErr w:type="spellStart"/>
            <w:r>
              <w:rPr>
                <w:rStyle w:val="24"/>
                <w:rFonts w:ascii="Times New Roman" w:hAnsi="Times New Roman" w:cs="Times New Roman"/>
                <w:b w:val="0"/>
                <w:sz w:val="24"/>
                <w:szCs w:val="24"/>
              </w:rPr>
              <w:t>Каргинских</w:t>
            </w:r>
            <w:proofErr w:type="spellEnd"/>
            <w:r>
              <w:rPr>
                <w:rStyle w:val="24"/>
                <w:rFonts w:ascii="Times New Roman" w:hAnsi="Times New Roman" w:cs="Times New Roman"/>
                <w:b w:val="0"/>
                <w:sz w:val="24"/>
                <w:szCs w:val="24"/>
              </w:rPr>
              <w:t xml:space="preserve"> чтениях</w:t>
            </w:r>
            <w:r>
              <w:rPr>
                <w:rStyle w:val="24"/>
                <w:rFonts w:ascii="Times New Roman" w:hAnsi="Times New Roman" w:cs="Times New Roman"/>
                <w:sz w:val="24"/>
                <w:szCs w:val="24"/>
              </w:rPr>
              <w:t>.</w:t>
            </w:r>
          </w:p>
        </w:tc>
      </w:tr>
      <w:tr w:rsidR="00DA54B4" w14:paraId="4CAFBF37" w14:textId="77777777" w:rsidTr="00D649FD">
        <w:tc>
          <w:tcPr>
            <w:tcW w:w="1951" w:type="dxa"/>
            <w:tcBorders>
              <w:top w:val="single" w:sz="4" w:space="0" w:color="auto"/>
              <w:left w:val="single" w:sz="4" w:space="0" w:color="auto"/>
              <w:bottom w:val="single" w:sz="4" w:space="0" w:color="auto"/>
              <w:right w:val="single" w:sz="4" w:space="0" w:color="auto"/>
            </w:tcBorders>
          </w:tcPr>
          <w:p w14:paraId="31A9F70A" w14:textId="77777777" w:rsidR="00DA54B4" w:rsidRPr="00D515AC" w:rsidRDefault="00DA54B4" w:rsidP="00167943">
            <w:pPr>
              <w:rPr>
                <w:rFonts w:ascii="Times New Roman" w:hAnsi="Times New Roman" w:cs="Times New Roman"/>
                <w:sz w:val="24"/>
                <w:szCs w:val="24"/>
              </w:rPr>
            </w:pPr>
            <w:r w:rsidRPr="00D515AC">
              <w:rPr>
                <w:rFonts w:ascii="Times New Roman" w:hAnsi="Times New Roman" w:cs="Times New Roman"/>
                <w:sz w:val="24"/>
                <w:szCs w:val="24"/>
              </w:rPr>
              <w:t xml:space="preserve">ПК-3 Способен осуществлять педагогическую деятельность в соответствии с </w:t>
            </w:r>
            <w:proofErr w:type="spellStart"/>
            <w:r w:rsidRPr="00D515AC">
              <w:rPr>
                <w:rFonts w:ascii="Times New Roman" w:hAnsi="Times New Roman" w:cs="Times New Roman"/>
                <w:sz w:val="24"/>
                <w:szCs w:val="24"/>
              </w:rPr>
              <w:t>нормативноправовыми</w:t>
            </w:r>
            <w:proofErr w:type="spellEnd"/>
            <w:r w:rsidRPr="00D515AC">
              <w:rPr>
                <w:rFonts w:ascii="Times New Roman" w:hAnsi="Times New Roman" w:cs="Times New Roman"/>
                <w:sz w:val="24"/>
                <w:szCs w:val="24"/>
              </w:rPr>
              <w:t xml:space="preserve"> актами в </w:t>
            </w:r>
            <w:r w:rsidRPr="00D515AC">
              <w:rPr>
                <w:rFonts w:ascii="Times New Roman" w:hAnsi="Times New Roman" w:cs="Times New Roman"/>
                <w:sz w:val="24"/>
                <w:szCs w:val="24"/>
              </w:rPr>
              <w:lastRenderedPageBreak/>
              <w:t xml:space="preserve">сфере образования и нормами </w:t>
            </w:r>
            <w:proofErr w:type="spellStart"/>
            <w:r w:rsidRPr="00D515AC">
              <w:rPr>
                <w:rFonts w:ascii="Times New Roman" w:hAnsi="Times New Roman" w:cs="Times New Roman"/>
                <w:sz w:val="24"/>
                <w:szCs w:val="24"/>
              </w:rPr>
              <w:t>профессиональн</w:t>
            </w:r>
            <w:proofErr w:type="spellEnd"/>
            <w:r w:rsidRPr="00D515AC">
              <w:rPr>
                <w:rFonts w:ascii="Times New Roman" w:hAnsi="Times New Roman" w:cs="Times New Roman"/>
                <w:sz w:val="24"/>
                <w:szCs w:val="24"/>
              </w:rPr>
              <w:t xml:space="preserve"> ой этик</w:t>
            </w:r>
            <w:r w:rsidR="00D515AC">
              <w:rPr>
                <w:rFonts w:ascii="Times New Roman" w:hAnsi="Times New Roman" w:cs="Times New Roman"/>
                <w:sz w:val="24"/>
                <w:szCs w:val="24"/>
              </w:rPr>
              <w:t>е</w:t>
            </w:r>
          </w:p>
        </w:tc>
        <w:tc>
          <w:tcPr>
            <w:tcW w:w="2126" w:type="dxa"/>
            <w:tcBorders>
              <w:top w:val="single" w:sz="4" w:space="0" w:color="auto"/>
              <w:left w:val="single" w:sz="4" w:space="0" w:color="auto"/>
              <w:bottom w:val="single" w:sz="4" w:space="0" w:color="auto"/>
              <w:right w:val="single" w:sz="4" w:space="0" w:color="auto"/>
            </w:tcBorders>
          </w:tcPr>
          <w:p w14:paraId="6076F899" w14:textId="77777777" w:rsidR="00DA54B4" w:rsidRPr="00D515AC" w:rsidRDefault="00D515AC" w:rsidP="00167943">
            <w:pPr>
              <w:contextualSpacing/>
              <w:jc w:val="center"/>
              <w:rPr>
                <w:rFonts w:ascii="Times New Roman" w:hAnsi="Times New Roman" w:cs="Times New Roman"/>
                <w:sz w:val="24"/>
                <w:szCs w:val="24"/>
              </w:rPr>
            </w:pPr>
            <w:r w:rsidRPr="00D515AC">
              <w:rPr>
                <w:rFonts w:ascii="Times New Roman" w:hAnsi="Times New Roman" w:cs="Times New Roman"/>
                <w:sz w:val="24"/>
                <w:szCs w:val="24"/>
              </w:rPr>
              <w:lastRenderedPageBreak/>
              <w:t>Педагогическая практика Современная дидактика школьной химии</w:t>
            </w:r>
          </w:p>
        </w:tc>
        <w:tc>
          <w:tcPr>
            <w:tcW w:w="1645" w:type="dxa"/>
            <w:tcBorders>
              <w:top w:val="single" w:sz="4" w:space="0" w:color="auto"/>
              <w:left w:val="single" w:sz="4" w:space="0" w:color="auto"/>
              <w:bottom w:val="single" w:sz="4" w:space="0" w:color="auto"/>
              <w:right w:val="single" w:sz="4" w:space="0" w:color="auto"/>
            </w:tcBorders>
          </w:tcPr>
          <w:p w14:paraId="4F2BE7BD" w14:textId="77777777" w:rsidR="00DA54B4" w:rsidRPr="00D515AC" w:rsidRDefault="00D515AC" w:rsidP="00167943">
            <w:pPr>
              <w:jc w:val="center"/>
              <w:rPr>
                <w:rFonts w:ascii="Times New Roman" w:hAnsi="Times New Roman" w:cs="Times New Roman"/>
                <w:sz w:val="24"/>
                <w:szCs w:val="24"/>
              </w:rPr>
            </w:pPr>
            <w:r>
              <w:rPr>
                <w:rFonts w:ascii="Times New Roman" w:hAnsi="Times New Roman" w:cs="Times New Roman"/>
                <w:sz w:val="24"/>
                <w:szCs w:val="24"/>
              </w:rPr>
              <w:t>Научно-образовательное, Профессиональ</w:t>
            </w:r>
            <w:r w:rsidRPr="00D515AC">
              <w:rPr>
                <w:rFonts w:ascii="Times New Roman" w:hAnsi="Times New Roman" w:cs="Times New Roman"/>
                <w:sz w:val="24"/>
                <w:szCs w:val="24"/>
              </w:rPr>
              <w:t>но-трудово</w:t>
            </w:r>
            <w:r>
              <w:rPr>
                <w:rFonts w:ascii="Times New Roman" w:hAnsi="Times New Roman" w:cs="Times New Roman"/>
                <w:sz w:val="24"/>
                <w:szCs w:val="24"/>
              </w:rPr>
              <w:t>е</w:t>
            </w:r>
          </w:p>
        </w:tc>
        <w:tc>
          <w:tcPr>
            <w:tcW w:w="1861" w:type="dxa"/>
            <w:tcBorders>
              <w:top w:val="single" w:sz="4" w:space="0" w:color="auto"/>
              <w:left w:val="single" w:sz="4" w:space="0" w:color="auto"/>
              <w:bottom w:val="single" w:sz="4" w:space="0" w:color="auto"/>
              <w:right w:val="single" w:sz="4" w:space="0" w:color="auto"/>
            </w:tcBorders>
          </w:tcPr>
          <w:p w14:paraId="6266158D" w14:textId="77777777" w:rsidR="00DA54B4" w:rsidRPr="00D515AC" w:rsidRDefault="00D515AC" w:rsidP="00167943">
            <w:pPr>
              <w:rPr>
                <w:rStyle w:val="24"/>
                <w:rFonts w:ascii="Times New Roman" w:hAnsi="Times New Roman" w:cs="Times New Roman"/>
                <w:b w:val="0"/>
                <w:sz w:val="24"/>
                <w:szCs w:val="24"/>
              </w:rPr>
            </w:pPr>
            <w:r w:rsidRPr="00D515AC">
              <w:rPr>
                <w:rFonts w:ascii="Times New Roman" w:hAnsi="Times New Roman" w:cs="Times New Roman"/>
                <w:sz w:val="24"/>
                <w:szCs w:val="24"/>
              </w:rPr>
              <w:t xml:space="preserve">Оформление отчетов по практикам Показ продуктов использования </w:t>
            </w:r>
            <w:proofErr w:type="spellStart"/>
            <w:r w:rsidRPr="00D515AC">
              <w:rPr>
                <w:rFonts w:ascii="Times New Roman" w:hAnsi="Times New Roman" w:cs="Times New Roman"/>
                <w:sz w:val="24"/>
                <w:szCs w:val="24"/>
              </w:rPr>
              <w:t>информационн</w:t>
            </w:r>
            <w:proofErr w:type="spellEnd"/>
            <w:r w:rsidRPr="00D515AC">
              <w:rPr>
                <w:rFonts w:ascii="Times New Roman" w:hAnsi="Times New Roman" w:cs="Times New Roman"/>
                <w:sz w:val="24"/>
                <w:szCs w:val="24"/>
              </w:rPr>
              <w:t xml:space="preserve"> </w:t>
            </w:r>
            <w:proofErr w:type="spellStart"/>
            <w:r w:rsidRPr="00D515AC">
              <w:rPr>
                <w:rFonts w:ascii="Times New Roman" w:hAnsi="Times New Roman" w:cs="Times New Roman"/>
                <w:sz w:val="24"/>
                <w:szCs w:val="24"/>
              </w:rPr>
              <w:lastRenderedPageBreak/>
              <w:t>ых</w:t>
            </w:r>
            <w:proofErr w:type="spellEnd"/>
            <w:r w:rsidRPr="00D515AC">
              <w:rPr>
                <w:rFonts w:ascii="Times New Roman" w:hAnsi="Times New Roman" w:cs="Times New Roman"/>
                <w:sz w:val="24"/>
                <w:szCs w:val="24"/>
              </w:rPr>
              <w:t xml:space="preserve"> ресурсов, презентации научных достижений. Проверка </w:t>
            </w:r>
            <w:proofErr w:type="spellStart"/>
            <w:proofErr w:type="gramStart"/>
            <w:r w:rsidRPr="00D515AC">
              <w:rPr>
                <w:rFonts w:ascii="Times New Roman" w:hAnsi="Times New Roman" w:cs="Times New Roman"/>
                <w:sz w:val="24"/>
                <w:szCs w:val="24"/>
              </w:rPr>
              <w:t>квалификацион</w:t>
            </w:r>
            <w:proofErr w:type="spellEnd"/>
            <w:r w:rsidRPr="00D515AC">
              <w:rPr>
                <w:rFonts w:ascii="Times New Roman" w:hAnsi="Times New Roman" w:cs="Times New Roman"/>
                <w:sz w:val="24"/>
                <w:szCs w:val="24"/>
              </w:rPr>
              <w:t xml:space="preserve"> </w:t>
            </w:r>
            <w:proofErr w:type="spellStart"/>
            <w:r w:rsidRPr="00D515AC">
              <w:rPr>
                <w:rFonts w:ascii="Times New Roman" w:hAnsi="Times New Roman" w:cs="Times New Roman"/>
                <w:sz w:val="24"/>
                <w:szCs w:val="24"/>
              </w:rPr>
              <w:t>ных</w:t>
            </w:r>
            <w:proofErr w:type="spellEnd"/>
            <w:proofErr w:type="gramEnd"/>
            <w:r w:rsidRPr="00D515AC">
              <w:rPr>
                <w:rFonts w:ascii="Times New Roman" w:hAnsi="Times New Roman" w:cs="Times New Roman"/>
                <w:sz w:val="24"/>
                <w:szCs w:val="24"/>
              </w:rPr>
              <w:t xml:space="preserve"> работ в системе «Антиплагиат».</w:t>
            </w:r>
          </w:p>
        </w:tc>
        <w:tc>
          <w:tcPr>
            <w:tcW w:w="1988" w:type="dxa"/>
            <w:tcBorders>
              <w:top w:val="single" w:sz="4" w:space="0" w:color="auto"/>
              <w:left w:val="single" w:sz="4" w:space="0" w:color="auto"/>
              <w:bottom w:val="single" w:sz="4" w:space="0" w:color="auto"/>
              <w:right w:val="single" w:sz="4" w:space="0" w:color="auto"/>
            </w:tcBorders>
          </w:tcPr>
          <w:p w14:paraId="01559E8A" w14:textId="77777777" w:rsidR="00DA54B4" w:rsidRPr="00D515AC" w:rsidRDefault="00D515AC" w:rsidP="00167943">
            <w:pPr>
              <w:rPr>
                <w:rFonts w:ascii="Times New Roman" w:hAnsi="Times New Roman" w:cs="Times New Roman"/>
                <w:bCs/>
                <w:spacing w:val="-5"/>
                <w:sz w:val="24"/>
                <w:szCs w:val="24"/>
              </w:rPr>
            </w:pPr>
            <w:r w:rsidRPr="00D515AC">
              <w:rPr>
                <w:rFonts w:ascii="Times New Roman" w:hAnsi="Times New Roman" w:cs="Times New Roman"/>
              </w:rPr>
              <w:lastRenderedPageBreak/>
              <w:t xml:space="preserve">Участие в </w:t>
            </w:r>
            <w:proofErr w:type="spellStart"/>
            <w:r w:rsidRPr="00D515AC">
              <w:rPr>
                <w:rFonts w:ascii="Times New Roman" w:hAnsi="Times New Roman" w:cs="Times New Roman"/>
              </w:rPr>
              <w:t>научнопрактических</w:t>
            </w:r>
            <w:proofErr w:type="spellEnd"/>
            <w:r w:rsidRPr="00D515AC">
              <w:rPr>
                <w:rFonts w:ascii="Times New Roman" w:hAnsi="Times New Roman" w:cs="Times New Roman"/>
              </w:rPr>
              <w:t xml:space="preserve"> конференциях Участие в Региональных </w:t>
            </w:r>
            <w:proofErr w:type="spellStart"/>
            <w:r w:rsidRPr="00D515AC">
              <w:rPr>
                <w:rFonts w:ascii="Times New Roman" w:hAnsi="Times New Roman" w:cs="Times New Roman"/>
              </w:rPr>
              <w:t>Каргинских</w:t>
            </w:r>
            <w:proofErr w:type="spellEnd"/>
            <w:r w:rsidRPr="00D515AC">
              <w:rPr>
                <w:rFonts w:ascii="Times New Roman" w:hAnsi="Times New Roman" w:cs="Times New Roman"/>
              </w:rPr>
              <w:t xml:space="preserve"> чтениях</w:t>
            </w:r>
          </w:p>
        </w:tc>
      </w:tr>
    </w:tbl>
    <w:p w14:paraId="0D478BD5" w14:textId="77777777" w:rsidR="00167943" w:rsidRDefault="00167943" w:rsidP="00167943"/>
    <w:p w14:paraId="0CCC2A12" w14:textId="77777777" w:rsidR="00167943" w:rsidRPr="00612F9F" w:rsidRDefault="00167943" w:rsidP="00612F9F">
      <w:pPr>
        <w:spacing w:line="240" w:lineRule="auto"/>
        <w:jc w:val="both"/>
        <w:rPr>
          <w:rFonts w:ascii="Times New Roman" w:hAnsi="Times New Roman" w:cs="Times New Roman"/>
          <w:sz w:val="28"/>
          <w:szCs w:val="28"/>
        </w:rPr>
      </w:pPr>
    </w:p>
    <w:p w14:paraId="0F76B727" w14:textId="77777777" w:rsidR="00C50C53" w:rsidRPr="00612F9F" w:rsidRDefault="00C50C53" w:rsidP="00612F9F">
      <w:pPr>
        <w:spacing w:after="0" w:line="276" w:lineRule="auto"/>
        <w:ind w:firstLine="709"/>
        <w:jc w:val="both"/>
        <w:rPr>
          <w:rFonts w:ascii="Times New Roman" w:hAnsi="Times New Roman" w:cs="Times New Roman"/>
          <w:sz w:val="28"/>
          <w:szCs w:val="28"/>
        </w:rPr>
      </w:pPr>
    </w:p>
    <w:p w14:paraId="585D1900" w14:textId="77777777" w:rsidR="00605A54" w:rsidRPr="00605A54" w:rsidRDefault="00297ACD" w:rsidP="00D515AC">
      <w:pPr>
        <w:pStyle w:val="1"/>
        <w:keepNext/>
        <w:keepLines/>
        <w:numPr>
          <w:ilvl w:val="1"/>
          <w:numId w:val="0"/>
        </w:numPr>
        <w:spacing w:before="0" w:beforeAutospacing="0" w:after="0" w:afterAutospacing="0" w:line="360" w:lineRule="auto"/>
        <w:ind w:left="432" w:hanging="432"/>
        <w:jc w:val="center"/>
        <w:rPr>
          <w:sz w:val="28"/>
          <w:szCs w:val="28"/>
        </w:rPr>
      </w:pPr>
      <w:bookmarkStart w:id="13" w:name="_Toc67327105"/>
      <w:r>
        <w:rPr>
          <w:sz w:val="28"/>
          <w:szCs w:val="28"/>
        </w:rPr>
        <w:t xml:space="preserve">2.6 </w:t>
      </w:r>
      <w:r w:rsidR="00612F9F" w:rsidRPr="00612F9F">
        <w:rPr>
          <w:sz w:val="28"/>
          <w:szCs w:val="28"/>
        </w:rPr>
        <w:t>Ресурсное обеспечение реализации рабочей программы воспитания</w:t>
      </w:r>
      <w:bookmarkEnd w:id="13"/>
      <w:r w:rsidR="002725B8">
        <w:rPr>
          <w:sz w:val="28"/>
          <w:szCs w:val="28"/>
        </w:rPr>
        <w:t xml:space="preserve"> в ООП</w:t>
      </w:r>
      <w:r w:rsidR="00D515AC">
        <w:rPr>
          <w:sz w:val="28"/>
          <w:szCs w:val="28"/>
        </w:rPr>
        <w:t xml:space="preserve"> </w:t>
      </w:r>
      <w:r w:rsidR="00927412">
        <w:rPr>
          <w:sz w:val="28"/>
          <w:szCs w:val="28"/>
        </w:rPr>
        <w:t xml:space="preserve">04.03.01 </w:t>
      </w:r>
      <w:r w:rsidR="00605A54" w:rsidRPr="00605A54">
        <w:rPr>
          <w:sz w:val="28"/>
          <w:szCs w:val="28"/>
        </w:rPr>
        <w:t>Х</w:t>
      </w:r>
      <w:r w:rsidR="00D515AC">
        <w:rPr>
          <w:sz w:val="28"/>
          <w:szCs w:val="28"/>
        </w:rPr>
        <w:t>имия</w:t>
      </w:r>
    </w:p>
    <w:p w14:paraId="0694F9EF" w14:textId="77777777" w:rsidR="00612F9F" w:rsidRPr="00612F9F" w:rsidRDefault="00612F9F" w:rsidP="00612F9F">
      <w:pPr>
        <w:pStyle w:val="1"/>
        <w:keepNext/>
        <w:keepLines/>
        <w:numPr>
          <w:ilvl w:val="1"/>
          <w:numId w:val="0"/>
        </w:numPr>
        <w:spacing w:before="0" w:beforeAutospacing="0" w:after="0" w:afterAutospacing="0" w:line="360" w:lineRule="auto"/>
        <w:ind w:left="432" w:hanging="432"/>
        <w:jc w:val="both"/>
        <w:rPr>
          <w:sz w:val="28"/>
          <w:szCs w:val="28"/>
        </w:rPr>
      </w:pPr>
    </w:p>
    <w:p w14:paraId="1C44ECA4" w14:textId="77777777" w:rsidR="00D515AC" w:rsidRDefault="00D515AC" w:rsidP="00612F9F">
      <w:pPr>
        <w:keepNext/>
        <w:keepLines/>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3</w:t>
      </w:r>
      <w:r w:rsidR="00612F9F" w:rsidRPr="00612F9F">
        <w:rPr>
          <w:rFonts w:ascii="Times New Roman" w:hAnsi="Times New Roman" w:cs="Times New Roman"/>
          <w:sz w:val="28"/>
          <w:szCs w:val="28"/>
        </w:rPr>
        <w:t>.</w:t>
      </w:r>
    </w:p>
    <w:p w14:paraId="1B370681" w14:textId="77777777" w:rsidR="00612F9F" w:rsidRPr="00612F9F" w:rsidRDefault="00612F9F" w:rsidP="00D515AC">
      <w:pPr>
        <w:keepNext/>
        <w:keepLines/>
        <w:spacing w:line="240" w:lineRule="auto"/>
        <w:jc w:val="center"/>
        <w:rPr>
          <w:rFonts w:ascii="Times New Roman" w:hAnsi="Times New Roman" w:cs="Times New Roman"/>
          <w:sz w:val="28"/>
          <w:szCs w:val="28"/>
        </w:rPr>
      </w:pPr>
      <w:r w:rsidRPr="00612F9F">
        <w:rPr>
          <w:rFonts w:ascii="Times New Roman" w:hAnsi="Times New Roman" w:cs="Times New Roman"/>
          <w:sz w:val="28"/>
          <w:szCs w:val="28"/>
        </w:rPr>
        <w:t>Ресурсное обеспечение реализации рабочей программы воспитания</w:t>
      </w:r>
    </w:p>
    <w:p w14:paraId="29013BCF" w14:textId="77777777" w:rsidR="00612F9F" w:rsidRPr="00612F9F" w:rsidRDefault="00612F9F" w:rsidP="00612F9F">
      <w:pPr>
        <w:keepNext/>
        <w:keepLines/>
        <w:spacing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617"/>
        <w:gridCol w:w="2283"/>
        <w:gridCol w:w="6445"/>
      </w:tblGrid>
      <w:tr w:rsidR="00612F9F" w:rsidRPr="00612F9F" w14:paraId="196C16AA" w14:textId="77777777" w:rsidTr="00327F74">
        <w:tc>
          <w:tcPr>
            <w:tcW w:w="617" w:type="dxa"/>
          </w:tcPr>
          <w:p w14:paraId="2F604FD6" w14:textId="77777777" w:rsidR="00612F9F" w:rsidRPr="00612F9F" w:rsidRDefault="00612F9F" w:rsidP="00327F74">
            <w:pPr>
              <w:keepNext/>
              <w:keepLines/>
              <w:spacing w:line="240" w:lineRule="auto"/>
              <w:jc w:val="center"/>
              <w:rPr>
                <w:rFonts w:ascii="Times New Roman" w:hAnsi="Times New Roman" w:cs="Times New Roman"/>
                <w:sz w:val="28"/>
                <w:szCs w:val="28"/>
              </w:rPr>
            </w:pPr>
            <w:r w:rsidRPr="00612F9F">
              <w:rPr>
                <w:rFonts w:ascii="Times New Roman" w:hAnsi="Times New Roman" w:cs="Times New Roman"/>
                <w:sz w:val="28"/>
                <w:szCs w:val="28"/>
              </w:rPr>
              <w:t>№ п/п</w:t>
            </w:r>
          </w:p>
        </w:tc>
        <w:tc>
          <w:tcPr>
            <w:tcW w:w="2283" w:type="dxa"/>
          </w:tcPr>
          <w:p w14:paraId="1CE3A434" w14:textId="77777777" w:rsidR="00612F9F" w:rsidRPr="00612F9F" w:rsidRDefault="00612F9F" w:rsidP="00327F74">
            <w:pPr>
              <w:keepNext/>
              <w:keepLines/>
              <w:spacing w:line="240" w:lineRule="auto"/>
              <w:jc w:val="center"/>
              <w:rPr>
                <w:rFonts w:ascii="Times New Roman" w:hAnsi="Times New Roman" w:cs="Times New Roman"/>
                <w:sz w:val="28"/>
                <w:szCs w:val="28"/>
              </w:rPr>
            </w:pPr>
            <w:r w:rsidRPr="00612F9F">
              <w:rPr>
                <w:rFonts w:ascii="Times New Roman" w:hAnsi="Times New Roman" w:cs="Times New Roman"/>
                <w:sz w:val="28"/>
                <w:szCs w:val="28"/>
              </w:rPr>
              <w:t>Вид ресурсного обеспечения</w:t>
            </w:r>
          </w:p>
        </w:tc>
        <w:tc>
          <w:tcPr>
            <w:tcW w:w="6445" w:type="dxa"/>
          </w:tcPr>
          <w:p w14:paraId="641F2219" w14:textId="77777777" w:rsidR="00612F9F" w:rsidRPr="00612F9F" w:rsidRDefault="00612F9F" w:rsidP="00327F74">
            <w:pPr>
              <w:keepNext/>
              <w:keepLines/>
              <w:spacing w:line="240" w:lineRule="auto"/>
              <w:jc w:val="center"/>
              <w:rPr>
                <w:rFonts w:ascii="Times New Roman" w:hAnsi="Times New Roman" w:cs="Times New Roman"/>
                <w:sz w:val="28"/>
                <w:szCs w:val="28"/>
              </w:rPr>
            </w:pPr>
            <w:r w:rsidRPr="00612F9F">
              <w:rPr>
                <w:rFonts w:ascii="Times New Roman" w:hAnsi="Times New Roman" w:cs="Times New Roman"/>
                <w:sz w:val="28"/>
                <w:szCs w:val="28"/>
              </w:rPr>
              <w:t>Содержание ресурсного обеспечения</w:t>
            </w:r>
          </w:p>
        </w:tc>
      </w:tr>
      <w:tr w:rsidR="00612F9F" w:rsidRPr="00612F9F" w14:paraId="77038AF7" w14:textId="77777777" w:rsidTr="00327F74">
        <w:tc>
          <w:tcPr>
            <w:tcW w:w="617" w:type="dxa"/>
          </w:tcPr>
          <w:p w14:paraId="62AE3BB7" w14:textId="77777777" w:rsidR="00612F9F" w:rsidRPr="00612F9F" w:rsidRDefault="00612F9F" w:rsidP="00327F74">
            <w:pPr>
              <w:spacing w:line="240" w:lineRule="auto"/>
              <w:rPr>
                <w:rFonts w:ascii="Times New Roman" w:hAnsi="Times New Roman" w:cs="Times New Roman"/>
                <w:sz w:val="28"/>
                <w:szCs w:val="28"/>
              </w:rPr>
            </w:pPr>
            <w:r w:rsidRPr="00612F9F">
              <w:rPr>
                <w:rFonts w:ascii="Times New Roman" w:hAnsi="Times New Roman" w:cs="Times New Roman"/>
                <w:sz w:val="28"/>
                <w:szCs w:val="28"/>
              </w:rPr>
              <w:t>1.</w:t>
            </w:r>
          </w:p>
        </w:tc>
        <w:tc>
          <w:tcPr>
            <w:tcW w:w="2283" w:type="dxa"/>
          </w:tcPr>
          <w:p w14:paraId="5135D204" w14:textId="77777777" w:rsidR="00612F9F" w:rsidRPr="00612F9F" w:rsidRDefault="00612F9F" w:rsidP="00327F74">
            <w:pPr>
              <w:spacing w:line="240" w:lineRule="auto"/>
              <w:rPr>
                <w:rFonts w:ascii="Times New Roman" w:hAnsi="Times New Roman" w:cs="Times New Roman"/>
                <w:sz w:val="28"/>
                <w:szCs w:val="28"/>
              </w:rPr>
            </w:pPr>
            <w:r w:rsidRPr="00612F9F">
              <w:rPr>
                <w:rFonts w:ascii="Times New Roman" w:hAnsi="Times New Roman" w:cs="Times New Roman"/>
                <w:sz w:val="28"/>
                <w:szCs w:val="28"/>
              </w:rPr>
              <w:t>нормативно-правовое</w:t>
            </w:r>
          </w:p>
        </w:tc>
        <w:tc>
          <w:tcPr>
            <w:tcW w:w="6445" w:type="dxa"/>
          </w:tcPr>
          <w:p w14:paraId="18C6CAEF" w14:textId="77777777" w:rsidR="00612F9F" w:rsidRPr="00612F9F" w:rsidRDefault="00612F9F" w:rsidP="00612F9F">
            <w:pPr>
              <w:pStyle w:val="a3"/>
              <w:numPr>
                <w:ilvl w:val="0"/>
                <w:numId w:val="12"/>
              </w:numPr>
              <w:spacing w:after="0" w:line="240" w:lineRule="auto"/>
              <w:ind w:left="0" w:firstLine="0"/>
              <w:jc w:val="both"/>
              <w:rPr>
                <w:rFonts w:ascii="Times New Roman" w:hAnsi="Times New Roman" w:cs="Times New Roman"/>
                <w:sz w:val="28"/>
                <w:szCs w:val="28"/>
              </w:rPr>
            </w:pPr>
            <w:r w:rsidRPr="00612F9F">
              <w:rPr>
                <w:rFonts w:ascii="Times New Roman" w:hAnsi="Times New Roman" w:cs="Times New Roman"/>
                <w:sz w:val="28"/>
                <w:szCs w:val="28"/>
              </w:rPr>
              <w:t>Концепция воспитательной работы Тверского государственного университета, утверждена на заседании Совета по воспитательной работе от 2 марта 2021 г., протокол № 1.</w:t>
            </w:r>
          </w:p>
          <w:p w14:paraId="1D63E062" w14:textId="77777777" w:rsidR="00612F9F" w:rsidRPr="00612F9F" w:rsidRDefault="00612F9F" w:rsidP="00612F9F">
            <w:pPr>
              <w:pStyle w:val="a3"/>
              <w:numPr>
                <w:ilvl w:val="0"/>
                <w:numId w:val="12"/>
              </w:numPr>
              <w:spacing w:after="0" w:line="240" w:lineRule="auto"/>
              <w:ind w:left="0" w:firstLine="0"/>
              <w:jc w:val="both"/>
              <w:rPr>
                <w:rFonts w:ascii="Times New Roman" w:hAnsi="Times New Roman" w:cs="Times New Roman"/>
                <w:sz w:val="28"/>
                <w:szCs w:val="28"/>
              </w:rPr>
            </w:pPr>
            <w:r w:rsidRPr="00612F9F">
              <w:rPr>
                <w:rFonts w:ascii="Times New Roman" w:hAnsi="Times New Roman" w:cs="Times New Roman"/>
                <w:sz w:val="28"/>
                <w:szCs w:val="28"/>
              </w:rPr>
              <w:t xml:space="preserve">Положение о тьюторе основной образовательной программы, принято решением учёного совета </w:t>
            </w:r>
            <w:proofErr w:type="spellStart"/>
            <w:r w:rsidRPr="00612F9F">
              <w:rPr>
                <w:rFonts w:ascii="Times New Roman" w:hAnsi="Times New Roman" w:cs="Times New Roman"/>
                <w:sz w:val="28"/>
                <w:szCs w:val="28"/>
              </w:rPr>
              <w:t>ТвГУ</w:t>
            </w:r>
            <w:proofErr w:type="spellEnd"/>
            <w:r w:rsidRPr="00612F9F">
              <w:rPr>
                <w:rFonts w:ascii="Times New Roman" w:hAnsi="Times New Roman" w:cs="Times New Roman"/>
                <w:sz w:val="28"/>
                <w:szCs w:val="28"/>
              </w:rPr>
              <w:t xml:space="preserve"> 30 октября 2019 года, протокол № 3.</w:t>
            </w:r>
          </w:p>
          <w:p w14:paraId="1BA3D3DD" w14:textId="77777777" w:rsidR="00612F9F" w:rsidRPr="00612F9F" w:rsidRDefault="00612F9F" w:rsidP="00612F9F">
            <w:pPr>
              <w:pStyle w:val="a3"/>
              <w:numPr>
                <w:ilvl w:val="0"/>
                <w:numId w:val="12"/>
              </w:numPr>
              <w:spacing w:after="0" w:line="240" w:lineRule="auto"/>
              <w:ind w:left="0" w:firstLine="0"/>
              <w:jc w:val="both"/>
              <w:rPr>
                <w:rFonts w:ascii="Times New Roman" w:hAnsi="Times New Roman" w:cs="Times New Roman"/>
                <w:sz w:val="28"/>
                <w:szCs w:val="28"/>
              </w:rPr>
            </w:pPr>
            <w:r w:rsidRPr="00612F9F">
              <w:rPr>
                <w:rFonts w:ascii="Times New Roman" w:hAnsi="Times New Roman" w:cs="Times New Roman"/>
                <w:sz w:val="28"/>
                <w:szCs w:val="28"/>
              </w:rPr>
              <w:t xml:space="preserve">Положение о студенческом самоуправлении Тверского государственного университета, принято решением учёного совета </w:t>
            </w:r>
            <w:proofErr w:type="spellStart"/>
            <w:r w:rsidRPr="00612F9F">
              <w:rPr>
                <w:rFonts w:ascii="Times New Roman" w:hAnsi="Times New Roman" w:cs="Times New Roman"/>
                <w:sz w:val="28"/>
                <w:szCs w:val="28"/>
              </w:rPr>
              <w:t>ТвГУ</w:t>
            </w:r>
            <w:proofErr w:type="spellEnd"/>
            <w:r w:rsidRPr="00612F9F">
              <w:rPr>
                <w:rFonts w:ascii="Times New Roman" w:hAnsi="Times New Roman" w:cs="Times New Roman"/>
                <w:sz w:val="28"/>
                <w:szCs w:val="28"/>
              </w:rPr>
              <w:t xml:space="preserve"> 23 декабря 2020 года, протокол № 6.</w:t>
            </w:r>
          </w:p>
        </w:tc>
      </w:tr>
      <w:tr w:rsidR="00612F9F" w:rsidRPr="00612F9F" w14:paraId="5444A9B2" w14:textId="77777777" w:rsidTr="00327F74">
        <w:trPr>
          <w:trHeight w:val="100"/>
        </w:trPr>
        <w:tc>
          <w:tcPr>
            <w:tcW w:w="617" w:type="dxa"/>
          </w:tcPr>
          <w:p w14:paraId="5DF72316" w14:textId="77777777" w:rsidR="00612F9F" w:rsidRPr="00612F9F" w:rsidRDefault="00612F9F" w:rsidP="00327F74">
            <w:pPr>
              <w:spacing w:line="240" w:lineRule="auto"/>
              <w:rPr>
                <w:rFonts w:ascii="Times New Roman" w:hAnsi="Times New Roman" w:cs="Times New Roman"/>
                <w:sz w:val="28"/>
                <w:szCs w:val="28"/>
              </w:rPr>
            </w:pPr>
            <w:r w:rsidRPr="00612F9F">
              <w:rPr>
                <w:rFonts w:ascii="Times New Roman" w:hAnsi="Times New Roman" w:cs="Times New Roman"/>
                <w:sz w:val="28"/>
                <w:szCs w:val="28"/>
              </w:rPr>
              <w:t>2.</w:t>
            </w:r>
          </w:p>
        </w:tc>
        <w:tc>
          <w:tcPr>
            <w:tcW w:w="2283" w:type="dxa"/>
          </w:tcPr>
          <w:p w14:paraId="6D09D87C" w14:textId="77777777" w:rsidR="00612F9F" w:rsidRPr="00612F9F" w:rsidRDefault="00612F9F" w:rsidP="00327F74">
            <w:pPr>
              <w:spacing w:line="240" w:lineRule="auto"/>
              <w:rPr>
                <w:rFonts w:ascii="Times New Roman" w:hAnsi="Times New Roman" w:cs="Times New Roman"/>
                <w:sz w:val="28"/>
                <w:szCs w:val="28"/>
              </w:rPr>
            </w:pPr>
            <w:r w:rsidRPr="00612F9F">
              <w:rPr>
                <w:rFonts w:ascii="Times New Roman" w:hAnsi="Times New Roman" w:cs="Times New Roman"/>
                <w:sz w:val="28"/>
                <w:szCs w:val="28"/>
              </w:rPr>
              <w:t>кадровое</w:t>
            </w:r>
          </w:p>
        </w:tc>
        <w:tc>
          <w:tcPr>
            <w:tcW w:w="6445" w:type="dxa"/>
          </w:tcPr>
          <w:p w14:paraId="2DC2F08E" w14:textId="77777777" w:rsidR="00612F9F" w:rsidRPr="00AC2242" w:rsidRDefault="00927412" w:rsidP="00927412">
            <w:pPr>
              <w:pStyle w:val="a3"/>
              <w:spacing w:after="0" w:line="240" w:lineRule="auto"/>
              <w:ind w:left="0"/>
              <w:jc w:val="both"/>
              <w:rPr>
                <w:rFonts w:ascii="Times New Roman" w:hAnsi="Times New Roman" w:cs="Times New Roman"/>
                <w:sz w:val="28"/>
                <w:szCs w:val="28"/>
              </w:rPr>
            </w:pPr>
            <w:r w:rsidRPr="00AC2242">
              <w:rPr>
                <w:rFonts w:ascii="Times New Roman" w:hAnsi="Times New Roman" w:cs="Times New Roman"/>
                <w:sz w:val="28"/>
                <w:szCs w:val="28"/>
              </w:rPr>
              <w:t>1.</w:t>
            </w:r>
            <w:r w:rsidR="00612F9F" w:rsidRPr="00AC2242">
              <w:rPr>
                <w:rFonts w:ascii="Times New Roman" w:hAnsi="Times New Roman" w:cs="Times New Roman"/>
                <w:sz w:val="28"/>
                <w:szCs w:val="28"/>
              </w:rPr>
              <w:t xml:space="preserve">Совет по воспитательной работе </w:t>
            </w:r>
            <w:proofErr w:type="spellStart"/>
            <w:r w:rsidR="00612F9F" w:rsidRPr="00AC2242">
              <w:rPr>
                <w:rFonts w:ascii="Times New Roman" w:hAnsi="Times New Roman" w:cs="Times New Roman"/>
                <w:sz w:val="28"/>
                <w:szCs w:val="28"/>
              </w:rPr>
              <w:t>ТвГУ</w:t>
            </w:r>
            <w:proofErr w:type="spellEnd"/>
            <w:r w:rsidR="00612F9F" w:rsidRPr="00AC2242">
              <w:rPr>
                <w:rFonts w:ascii="Times New Roman" w:hAnsi="Times New Roman" w:cs="Times New Roman"/>
                <w:sz w:val="28"/>
                <w:szCs w:val="28"/>
              </w:rPr>
              <w:t>.</w:t>
            </w:r>
          </w:p>
          <w:p w14:paraId="2A933375" w14:textId="77777777" w:rsidR="00605A54" w:rsidRPr="00AC2242" w:rsidRDefault="00927412" w:rsidP="00927412">
            <w:pPr>
              <w:pStyle w:val="1"/>
              <w:keepNext/>
              <w:keepLines/>
              <w:numPr>
                <w:ilvl w:val="1"/>
                <w:numId w:val="0"/>
              </w:numPr>
              <w:spacing w:before="0" w:beforeAutospacing="0" w:after="0" w:afterAutospacing="0"/>
              <w:ind w:left="431" w:hanging="431"/>
              <w:jc w:val="both"/>
              <w:outlineLvl w:val="0"/>
              <w:rPr>
                <w:b w:val="0"/>
                <w:sz w:val="28"/>
                <w:szCs w:val="28"/>
              </w:rPr>
            </w:pPr>
            <w:r w:rsidRPr="00AC2242">
              <w:rPr>
                <w:b w:val="0"/>
                <w:sz w:val="28"/>
                <w:szCs w:val="28"/>
              </w:rPr>
              <w:t>2.</w:t>
            </w:r>
            <w:r w:rsidR="00612F9F" w:rsidRPr="00AC2242">
              <w:rPr>
                <w:b w:val="0"/>
                <w:sz w:val="28"/>
                <w:szCs w:val="28"/>
              </w:rPr>
              <w:t>Профессорско-преподавательский состав ООП</w:t>
            </w:r>
            <w:r w:rsidR="00D515AC" w:rsidRPr="00AC2242">
              <w:rPr>
                <w:b w:val="0"/>
                <w:sz w:val="28"/>
                <w:szCs w:val="28"/>
              </w:rPr>
              <w:t xml:space="preserve"> </w:t>
            </w:r>
            <w:r w:rsidRPr="00AC2242">
              <w:rPr>
                <w:b w:val="0"/>
                <w:sz w:val="28"/>
                <w:szCs w:val="28"/>
              </w:rPr>
              <w:t>04.03.01</w:t>
            </w:r>
            <w:r w:rsidR="00D515AC" w:rsidRPr="00AC2242">
              <w:rPr>
                <w:b w:val="0"/>
                <w:sz w:val="28"/>
                <w:szCs w:val="28"/>
              </w:rPr>
              <w:t xml:space="preserve"> Химия</w:t>
            </w:r>
          </w:p>
          <w:p w14:paraId="6C29C7FF" w14:textId="77777777" w:rsidR="00612F9F" w:rsidRPr="00AC2242" w:rsidRDefault="00927412" w:rsidP="00927412">
            <w:pPr>
              <w:pStyle w:val="a3"/>
              <w:spacing w:after="0" w:line="240" w:lineRule="auto"/>
              <w:ind w:left="0"/>
              <w:jc w:val="both"/>
              <w:rPr>
                <w:rFonts w:ascii="Times New Roman" w:hAnsi="Times New Roman" w:cs="Times New Roman"/>
                <w:sz w:val="28"/>
                <w:szCs w:val="28"/>
              </w:rPr>
            </w:pPr>
            <w:r w:rsidRPr="00AC2242">
              <w:rPr>
                <w:rFonts w:ascii="Times New Roman" w:hAnsi="Times New Roman" w:cs="Times New Roman"/>
                <w:sz w:val="28"/>
                <w:szCs w:val="28"/>
              </w:rPr>
              <w:t>3.</w:t>
            </w:r>
            <w:r w:rsidR="004D26AC" w:rsidRPr="00AC2242">
              <w:rPr>
                <w:rFonts w:ascii="Times New Roman" w:hAnsi="Times New Roman" w:cs="Times New Roman"/>
                <w:sz w:val="28"/>
                <w:szCs w:val="28"/>
              </w:rPr>
              <w:t>Тьютор:</w:t>
            </w:r>
            <w:r w:rsidR="00AC2242">
              <w:rPr>
                <w:rFonts w:ascii="Times New Roman" w:hAnsi="Times New Roman" w:cs="Times New Roman"/>
                <w:sz w:val="28"/>
                <w:szCs w:val="28"/>
              </w:rPr>
              <w:t xml:space="preserve"> </w:t>
            </w:r>
            <w:r w:rsidR="00A838E1" w:rsidRPr="00AC2242">
              <w:rPr>
                <w:rFonts w:ascii="Times New Roman" w:hAnsi="Times New Roman" w:cs="Times New Roman"/>
                <w:sz w:val="28"/>
                <w:szCs w:val="28"/>
              </w:rPr>
              <w:t>Веролайнен Н.В.</w:t>
            </w:r>
          </w:p>
          <w:p w14:paraId="19EA8031" w14:textId="77777777" w:rsidR="00AC2242" w:rsidRPr="00AC2242" w:rsidRDefault="00AC2242" w:rsidP="00927412">
            <w:pPr>
              <w:pStyle w:val="a3"/>
              <w:spacing w:after="0" w:line="240" w:lineRule="auto"/>
              <w:ind w:left="0"/>
              <w:jc w:val="both"/>
              <w:rPr>
                <w:rFonts w:ascii="Times New Roman" w:hAnsi="Times New Roman" w:cs="Times New Roman"/>
                <w:sz w:val="28"/>
                <w:szCs w:val="28"/>
              </w:rPr>
            </w:pPr>
            <w:r w:rsidRPr="00AC2242">
              <w:rPr>
                <w:rFonts w:ascii="Times New Roman" w:hAnsi="Times New Roman" w:cs="Times New Roman"/>
                <w:sz w:val="28"/>
                <w:szCs w:val="28"/>
              </w:rPr>
              <w:t>4. Управление развития карьеры и универсальных компетенций 5. Для организации воспитательной работы также привлекаются внешние специалисты.</w:t>
            </w:r>
          </w:p>
        </w:tc>
      </w:tr>
      <w:tr w:rsidR="00612F9F" w:rsidRPr="00612F9F" w14:paraId="3A7A10E4" w14:textId="77777777" w:rsidTr="00327F74">
        <w:tc>
          <w:tcPr>
            <w:tcW w:w="617" w:type="dxa"/>
            <w:shd w:val="clear" w:color="auto" w:fill="auto"/>
          </w:tcPr>
          <w:p w14:paraId="692EFFF5" w14:textId="77777777" w:rsidR="00612F9F" w:rsidRPr="00612F9F" w:rsidRDefault="00612F9F" w:rsidP="00327F74">
            <w:pPr>
              <w:spacing w:line="240" w:lineRule="auto"/>
              <w:rPr>
                <w:rFonts w:ascii="Times New Roman" w:hAnsi="Times New Roman" w:cs="Times New Roman"/>
                <w:sz w:val="28"/>
                <w:szCs w:val="28"/>
              </w:rPr>
            </w:pPr>
            <w:r w:rsidRPr="00612F9F">
              <w:rPr>
                <w:rFonts w:ascii="Times New Roman" w:hAnsi="Times New Roman" w:cs="Times New Roman"/>
                <w:sz w:val="28"/>
                <w:szCs w:val="28"/>
              </w:rPr>
              <w:lastRenderedPageBreak/>
              <w:t>3.</w:t>
            </w:r>
          </w:p>
        </w:tc>
        <w:tc>
          <w:tcPr>
            <w:tcW w:w="2283" w:type="dxa"/>
            <w:shd w:val="clear" w:color="auto" w:fill="auto"/>
          </w:tcPr>
          <w:p w14:paraId="4B1E423B" w14:textId="77777777" w:rsidR="00612F9F" w:rsidRPr="00612F9F" w:rsidRDefault="00612F9F" w:rsidP="00327F74">
            <w:pPr>
              <w:spacing w:line="240" w:lineRule="auto"/>
              <w:rPr>
                <w:rFonts w:ascii="Times New Roman" w:hAnsi="Times New Roman" w:cs="Times New Roman"/>
                <w:sz w:val="28"/>
                <w:szCs w:val="28"/>
              </w:rPr>
            </w:pPr>
            <w:r w:rsidRPr="00612F9F">
              <w:rPr>
                <w:rFonts w:ascii="Times New Roman" w:hAnsi="Times New Roman" w:cs="Times New Roman"/>
                <w:sz w:val="28"/>
                <w:szCs w:val="28"/>
              </w:rPr>
              <w:t>финансовое</w:t>
            </w:r>
          </w:p>
        </w:tc>
        <w:tc>
          <w:tcPr>
            <w:tcW w:w="6445" w:type="dxa"/>
            <w:shd w:val="clear" w:color="auto" w:fill="auto"/>
          </w:tcPr>
          <w:p w14:paraId="62DF9E4F" w14:textId="77777777" w:rsidR="00612F9F" w:rsidRDefault="00AC2242" w:rsidP="00327F74">
            <w:pPr>
              <w:pStyle w:val="a3"/>
              <w:spacing w:line="240" w:lineRule="auto"/>
              <w:ind w:left="25"/>
              <w:rPr>
                <w:rFonts w:ascii="Times New Roman" w:hAnsi="Times New Roman" w:cs="Times New Roman"/>
                <w:sz w:val="28"/>
                <w:szCs w:val="28"/>
              </w:rPr>
            </w:pPr>
            <w:r>
              <w:rPr>
                <w:rFonts w:ascii="Times New Roman" w:hAnsi="Times New Roman" w:cs="Times New Roman"/>
                <w:sz w:val="28"/>
                <w:szCs w:val="28"/>
              </w:rPr>
              <w:t>1.</w:t>
            </w:r>
            <w:r w:rsidR="00612F9F" w:rsidRPr="00612F9F">
              <w:rPr>
                <w:rFonts w:ascii="Times New Roman" w:hAnsi="Times New Roman" w:cs="Times New Roman"/>
                <w:sz w:val="28"/>
                <w:szCs w:val="28"/>
              </w:rPr>
              <w:t>Средства ООП</w:t>
            </w:r>
            <w:r>
              <w:rPr>
                <w:rFonts w:ascii="Times New Roman" w:hAnsi="Times New Roman" w:cs="Times New Roman"/>
                <w:sz w:val="28"/>
                <w:szCs w:val="28"/>
              </w:rPr>
              <w:t xml:space="preserve"> </w:t>
            </w:r>
            <w:r w:rsidR="00927412">
              <w:rPr>
                <w:rFonts w:ascii="Times New Roman" w:hAnsi="Times New Roman" w:cs="Times New Roman"/>
                <w:i/>
                <w:sz w:val="28"/>
                <w:szCs w:val="28"/>
              </w:rPr>
              <w:t xml:space="preserve">04.03.01 </w:t>
            </w:r>
            <w:r w:rsidR="003F0A76">
              <w:rPr>
                <w:rFonts w:ascii="Times New Roman" w:hAnsi="Times New Roman" w:cs="Times New Roman"/>
                <w:i/>
                <w:sz w:val="28"/>
                <w:szCs w:val="28"/>
              </w:rPr>
              <w:t>Химия</w:t>
            </w:r>
            <w:r w:rsidR="00612F9F" w:rsidRPr="00612F9F">
              <w:rPr>
                <w:rFonts w:ascii="Times New Roman" w:hAnsi="Times New Roman" w:cs="Times New Roman"/>
                <w:sz w:val="28"/>
                <w:szCs w:val="28"/>
              </w:rPr>
              <w:t xml:space="preserve"> в соответствии с актуальным Приказом Минобрнауки России «О значениях базовых нормативов затрат на оказание государственных услуг в сфере образования и науки, молодёжной политики, опеки и попечительства несовершеннолетних граждан и значений отраслевых корректирующих коэффициентов к ним» (обновляется ежегодно).</w:t>
            </w:r>
          </w:p>
          <w:p w14:paraId="37C9247A" w14:textId="77777777" w:rsidR="00AC2242" w:rsidRDefault="00AC2242" w:rsidP="00327F74">
            <w:pPr>
              <w:pStyle w:val="a3"/>
              <w:spacing w:line="240" w:lineRule="auto"/>
              <w:ind w:left="25"/>
              <w:rPr>
                <w:rFonts w:ascii="Times New Roman" w:hAnsi="Times New Roman" w:cs="Times New Roman"/>
                <w:sz w:val="28"/>
                <w:szCs w:val="28"/>
              </w:rPr>
            </w:pPr>
            <w:r w:rsidRPr="00AC2242">
              <w:rPr>
                <w:rFonts w:ascii="Times New Roman" w:hAnsi="Times New Roman" w:cs="Times New Roman"/>
                <w:sz w:val="28"/>
                <w:szCs w:val="28"/>
              </w:rPr>
              <w:t>2.Финансовое обеспечение реализации основных профессиональных образовательных программ в части реализации обучающимися общественных проектов в соответствии с подходом «Обучение служением» как её компонента.</w:t>
            </w:r>
          </w:p>
          <w:p w14:paraId="3A8925C0" w14:textId="77777777" w:rsidR="00AC2242" w:rsidRPr="00AC2242" w:rsidRDefault="00AC2242" w:rsidP="00327F74">
            <w:pPr>
              <w:pStyle w:val="a3"/>
              <w:spacing w:line="240" w:lineRule="auto"/>
              <w:ind w:left="25"/>
              <w:rPr>
                <w:rFonts w:ascii="Times New Roman" w:hAnsi="Times New Roman" w:cs="Times New Roman"/>
                <w:sz w:val="28"/>
                <w:szCs w:val="28"/>
              </w:rPr>
            </w:pPr>
            <w:r w:rsidRPr="00AC2242">
              <w:rPr>
                <w:rFonts w:ascii="Times New Roman" w:hAnsi="Times New Roman" w:cs="Times New Roman"/>
                <w:sz w:val="28"/>
                <w:szCs w:val="28"/>
              </w:rPr>
              <w:t>3.Средства на выплату заработной платы работникам, отвечающим за курирование обучающихся, которые реализуют общественные проекты в соответствии с подходом «Обучение служением» в университете; на повышение квалификации и профессиональную переподготовку профессорско-преподавательского состава и управленческих кадров по вопросам, связанным с подходом «Обучение служением».</w:t>
            </w:r>
          </w:p>
        </w:tc>
      </w:tr>
    </w:tbl>
    <w:p w14:paraId="77E6C202" w14:textId="77777777" w:rsidR="00C50C53" w:rsidRPr="00D14794" w:rsidRDefault="00C50C53" w:rsidP="00D14794">
      <w:pPr>
        <w:spacing w:after="0" w:line="276" w:lineRule="auto"/>
        <w:jc w:val="both"/>
        <w:rPr>
          <w:rFonts w:ascii="Times New Roman" w:hAnsi="Times New Roman" w:cs="Times New Roman"/>
          <w:b/>
          <w:sz w:val="28"/>
          <w:szCs w:val="28"/>
        </w:rPr>
      </w:pPr>
    </w:p>
    <w:p w14:paraId="6AADB5FE" w14:textId="77777777" w:rsidR="00927412" w:rsidRPr="00605A54" w:rsidRDefault="00297ACD" w:rsidP="00AC2242">
      <w:pPr>
        <w:pStyle w:val="1"/>
        <w:keepNext/>
        <w:keepLines/>
        <w:numPr>
          <w:ilvl w:val="1"/>
          <w:numId w:val="0"/>
        </w:numPr>
        <w:spacing w:before="0" w:beforeAutospacing="0" w:after="0" w:afterAutospacing="0" w:line="360" w:lineRule="auto"/>
        <w:ind w:left="432" w:hanging="432"/>
        <w:jc w:val="center"/>
        <w:rPr>
          <w:sz w:val="28"/>
          <w:szCs w:val="28"/>
        </w:rPr>
      </w:pPr>
      <w:r>
        <w:rPr>
          <w:sz w:val="28"/>
          <w:szCs w:val="28"/>
        </w:rPr>
        <w:t>2.7</w:t>
      </w:r>
      <w:r w:rsidR="00C50C53" w:rsidRPr="00612F9F">
        <w:rPr>
          <w:sz w:val="28"/>
          <w:szCs w:val="28"/>
        </w:rPr>
        <w:t xml:space="preserve">. </w:t>
      </w:r>
      <w:bookmarkStart w:id="14" w:name="_Toc67327106"/>
      <w:r w:rsidR="00612F9F" w:rsidRPr="00612F9F">
        <w:rPr>
          <w:sz w:val="28"/>
          <w:szCs w:val="28"/>
        </w:rPr>
        <w:t>Инфраструктура, обеспечивающая реализацию рабочей программы воспитания ООП</w:t>
      </w:r>
      <w:bookmarkEnd w:id="14"/>
      <w:r w:rsidR="00AC2242">
        <w:rPr>
          <w:sz w:val="28"/>
          <w:szCs w:val="28"/>
        </w:rPr>
        <w:t xml:space="preserve"> </w:t>
      </w:r>
      <w:r w:rsidR="00927412">
        <w:rPr>
          <w:sz w:val="28"/>
          <w:szCs w:val="28"/>
        </w:rPr>
        <w:t xml:space="preserve">04.03.01 </w:t>
      </w:r>
      <w:r w:rsidR="00AC2242">
        <w:rPr>
          <w:sz w:val="28"/>
          <w:szCs w:val="28"/>
        </w:rPr>
        <w:t>Химия</w:t>
      </w:r>
    </w:p>
    <w:p w14:paraId="252BC770" w14:textId="77777777" w:rsidR="00612F9F" w:rsidRPr="00612F9F" w:rsidRDefault="00612F9F" w:rsidP="00612F9F">
      <w:pPr>
        <w:pStyle w:val="1"/>
        <w:keepNext/>
        <w:keepLines/>
        <w:numPr>
          <w:ilvl w:val="1"/>
          <w:numId w:val="0"/>
        </w:numPr>
        <w:spacing w:before="0" w:beforeAutospacing="0" w:after="0" w:afterAutospacing="0" w:line="360" w:lineRule="auto"/>
        <w:ind w:left="432" w:hanging="432"/>
        <w:jc w:val="both"/>
        <w:rPr>
          <w:sz w:val="28"/>
          <w:szCs w:val="28"/>
        </w:rPr>
      </w:pPr>
    </w:p>
    <w:p w14:paraId="1B8ED853" w14:textId="77777777" w:rsidR="000B4892" w:rsidRPr="00683C15" w:rsidRDefault="00FF3CE3" w:rsidP="0052672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рабоч</w:t>
      </w:r>
      <w:r w:rsidR="00526722">
        <w:rPr>
          <w:rFonts w:ascii="Times New Roman" w:hAnsi="Times New Roman" w:cs="Times New Roman"/>
          <w:sz w:val="28"/>
          <w:szCs w:val="28"/>
        </w:rPr>
        <w:t>ей</w:t>
      </w:r>
      <w:r w:rsidR="00526722" w:rsidRPr="00D14794">
        <w:rPr>
          <w:rFonts w:ascii="Times New Roman" w:hAnsi="Times New Roman" w:cs="Times New Roman"/>
          <w:sz w:val="28"/>
          <w:szCs w:val="28"/>
        </w:rPr>
        <w:t xml:space="preserve"> программ</w:t>
      </w:r>
      <w:r w:rsidR="00526722">
        <w:rPr>
          <w:rFonts w:ascii="Times New Roman" w:hAnsi="Times New Roman" w:cs="Times New Roman"/>
          <w:sz w:val="28"/>
          <w:szCs w:val="28"/>
        </w:rPr>
        <w:t>ы</w:t>
      </w:r>
      <w:r w:rsidR="00AC2242">
        <w:rPr>
          <w:rFonts w:ascii="Times New Roman" w:hAnsi="Times New Roman" w:cs="Times New Roman"/>
          <w:sz w:val="28"/>
          <w:szCs w:val="28"/>
        </w:rPr>
        <w:t xml:space="preserve"> </w:t>
      </w:r>
      <w:r w:rsidR="005D4FF3" w:rsidRPr="005D4FF3">
        <w:rPr>
          <w:rFonts w:ascii="Times New Roman" w:hAnsi="Times New Roman" w:cs="Times New Roman"/>
          <w:sz w:val="28"/>
          <w:szCs w:val="28"/>
        </w:rPr>
        <w:t xml:space="preserve">по направлению подготовки </w:t>
      </w:r>
      <w:r w:rsidR="005D4FF3">
        <w:rPr>
          <w:rFonts w:ascii="Times New Roman" w:hAnsi="Times New Roman" w:cs="Times New Roman"/>
          <w:sz w:val="28"/>
          <w:szCs w:val="28"/>
        </w:rPr>
        <w:t xml:space="preserve">04.03.01 Химия </w:t>
      </w:r>
      <w:r w:rsidR="00526722">
        <w:rPr>
          <w:rFonts w:ascii="Times New Roman" w:hAnsi="Times New Roman" w:cs="Times New Roman"/>
          <w:sz w:val="28"/>
          <w:szCs w:val="28"/>
        </w:rPr>
        <w:t>используются о</w:t>
      </w:r>
      <w:r w:rsidR="000B4892" w:rsidRPr="00683C15">
        <w:rPr>
          <w:rFonts w:ascii="Times New Roman" w:hAnsi="Times New Roman" w:cs="Times New Roman"/>
          <w:sz w:val="28"/>
          <w:szCs w:val="28"/>
        </w:rPr>
        <w:t>сновные площадки проведения воспитательных мероприятий</w:t>
      </w:r>
      <w:r w:rsidR="00AC2242">
        <w:rPr>
          <w:rFonts w:ascii="Times New Roman" w:hAnsi="Times New Roman" w:cs="Times New Roman"/>
          <w:sz w:val="28"/>
          <w:szCs w:val="28"/>
        </w:rPr>
        <w:t xml:space="preserve"> </w:t>
      </w:r>
      <w:r w:rsidR="000B4892" w:rsidRPr="00683C15">
        <w:rPr>
          <w:rFonts w:ascii="Times New Roman" w:hAnsi="Times New Roman" w:cs="Times New Roman"/>
          <w:sz w:val="28"/>
          <w:szCs w:val="28"/>
        </w:rPr>
        <w:t>УВСР</w:t>
      </w:r>
      <w:r w:rsidR="00AC2242">
        <w:rPr>
          <w:rFonts w:ascii="Times New Roman" w:hAnsi="Times New Roman" w:cs="Times New Roman"/>
          <w:sz w:val="28"/>
          <w:szCs w:val="28"/>
        </w:rPr>
        <w:t xml:space="preserve"> </w:t>
      </w:r>
      <w:r w:rsidR="000B4892" w:rsidRPr="00683C15">
        <w:rPr>
          <w:rFonts w:ascii="Times New Roman" w:hAnsi="Times New Roman" w:cs="Times New Roman"/>
          <w:sz w:val="28"/>
          <w:szCs w:val="28"/>
        </w:rPr>
        <w:t>и</w:t>
      </w:r>
      <w:r w:rsidR="00AC2242">
        <w:rPr>
          <w:rFonts w:ascii="Times New Roman" w:hAnsi="Times New Roman" w:cs="Times New Roman"/>
          <w:sz w:val="28"/>
          <w:szCs w:val="28"/>
        </w:rPr>
        <w:t xml:space="preserve"> </w:t>
      </w:r>
      <w:r w:rsidR="000B4892" w:rsidRPr="00683C15">
        <w:rPr>
          <w:rFonts w:ascii="Times New Roman" w:hAnsi="Times New Roman" w:cs="Times New Roman"/>
          <w:sz w:val="28"/>
          <w:szCs w:val="28"/>
        </w:rPr>
        <w:t>МП:</w:t>
      </w:r>
    </w:p>
    <w:p w14:paraId="520DAA50" w14:textId="77777777" w:rsidR="000B4892" w:rsidRDefault="000B4892" w:rsidP="00330E26">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683C15">
        <w:rPr>
          <w:rFonts w:ascii="Times New Roman" w:hAnsi="Times New Roman" w:cs="Times New Roman"/>
          <w:sz w:val="28"/>
          <w:szCs w:val="28"/>
        </w:rPr>
        <w:t xml:space="preserve">портивные </w:t>
      </w:r>
      <w:proofErr w:type="spellStart"/>
      <w:r>
        <w:rPr>
          <w:rFonts w:ascii="Times New Roman" w:hAnsi="Times New Roman" w:cs="Times New Roman"/>
          <w:sz w:val="28"/>
          <w:szCs w:val="28"/>
        </w:rPr>
        <w:t>объектыТвГУ</w:t>
      </w:r>
      <w:proofErr w:type="spellEnd"/>
      <w:r>
        <w:rPr>
          <w:rFonts w:ascii="Times New Roman" w:hAnsi="Times New Roman" w:cs="Times New Roman"/>
          <w:sz w:val="28"/>
          <w:szCs w:val="28"/>
        </w:rPr>
        <w:t>;</w:t>
      </w:r>
    </w:p>
    <w:p w14:paraId="714BA7CF" w14:textId="77777777" w:rsidR="000B4892" w:rsidRPr="00FF15D5" w:rsidRDefault="000B4892" w:rsidP="00330E26">
      <w:pPr>
        <w:pStyle w:val="a3"/>
        <w:numPr>
          <w:ilvl w:val="2"/>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Корпус 3, Садовый пер., 35, ауд. 320, Универсальный игровой зал;</w:t>
      </w:r>
    </w:p>
    <w:p w14:paraId="7E71ADDA" w14:textId="77777777" w:rsidR="000B4892" w:rsidRPr="00FF15D5" w:rsidRDefault="000B4892" w:rsidP="00330E26">
      <w:pPr>
        <w:pStyle w:val="a3"/>
        <w:numPr>
          <w:ilvl w:val="2"/>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Корпус 3, Садовый пер., 35, ауд. 321а, Фитнес-зал;</w:t>
      </w:r>
    </w:p>
    <w:p w14:paraId="6A27758F" w14:textId="77777777" w:rsidR="000B4892" w:rsidRPr="00FF15D5" w:rsidRDefault="000B4892" w:rsidP="00330E26">
      <w:pPr>
        <w:pStyle w:val="a3"/>
        <w:numPr>
          <w:ilvl w:val="2"/>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Корпус 3, Садовый пер., 35, ауд. 321б, Тренажёрный зал;</w:t>
      </w:r>
    </w:p>
    <w:p w14:paraId="06D5E869" w14:textId="77777777" w:rsidR="000B4892" w:rsidRPr="00FF15D5" w:rsidRDefault="000B4892" w:rsidP="00330E26">
      <w:pPr>
        <w:pStyle w:val="a3"/>
        <w:numPr>
          <w:ilvl w:val="2"/>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Тренажёрный зал, Студенческий пер., 12;</w:t>
      </w:r>
    </w:p>
    <w:p w14:paraId="5741C87A" w14:textId="77777777" w:rsidR="000B4892" w:rsidRPr="00FF15D5" w:rsidRDefault="000B4892" w:rsidP="00330E26">
      <w:pPr>
        <w:pStyle w:val="a3"/>
        <w:numPr>
          <w:ilvl w:val="2"/>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Лыжная база «</w:t>
      </w:r>
      <w:proofErr w:type="spellStart"/>
      <w:r w:rsidRPr="00FF15D5">
        <w:rPr>
          <w:rFonts w:ascii="Times New Roman" w:hAnsi="Times New Roman" w:cs="Times New Roman"/>
          <w:sz w:val="28"/>
          <w:szCs w:val="28"/>
        </w:rPr>
        <w:t>Чуприяновка</w:t>
      </w:r>
      <w:proofErr w:type="spellEnd"/>
      <w:r w:rsidRPr="00FF15D5">
        <w:rPr>
          <w:rFonts w:ascii="Times New Roman" w:hAnsi="Times New Roman" w:cs="Times New Roman"/>
          <w:sz w:val="28"/>
          <w:szCs w:val="28"/>
        </w:rPr>
        <w:t xml:space="preserve">», Тверская область, Калининский район, ж/д ст. </w:t>
      </w:r>
      <w:proofErr w:type="spellStart"/>
      <w:r w:rsidRPr="00FF15D5">
        <w:rPr>
          <w:rFonts w:ascii="Times New Roman" w:hAnsi="Times New Roman" w:cs="Times New Roman"/>
          <w:sz w:val="28"/>
          <w:szCs w:val="28"/>
        </w:rPr>
        <w:t>Чуприяновка</w:t>
      </w:r>
      <w:proofErr w:type="spellEnd"/>
      <w:r w:rsidRPr="00FF15D5">
        <w:rPr>
          <w:rFonts w:ascii="Times New Roman" w:hAnsi="Times New Roman" w:cs="Times New Roman"/>
          <w:sz w:val="28"/>
          <w:szCs w:val="28"/>
        </w:rPr>
        <w:t>, ул. Лесная, д. 1А;</w:t>
      </w:r>
    </w:p>
    <w:p w14:paraId="11B4E357" w14:textId="77777777" w:rsidR="000B4892" w:rsidRPr="00FF15D5" w:rsidRDefault="000B4892" w:rsidP="00330E26">
      <w:pPr>
        <w:pStyle w:val="a3"/>
        <w:numPr>
          <w:ilvl w:val="1"/>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shd w:val="clear" w:color="auto" w:fill="FFFFFF"/>
        </w:rPr>
        <w:t>Творческая площадка «Творческая гостиная»</w:t>
      </w:r>
      <w:r w:rsidRPr="00FF15D5">
        <w:rPr>
          <w:rFonts w:ascii="Times New Roman" w:hAnsi="Times New Roman" w:cs="Times New Roman"/>
          <w:sz w:val="28"/>
          <w:szCs w:val="28"/>
        </w:rPr>
        <w:t xml:space="preserve">; </w:t>
      </w:r>
    </w:p>
    <w:p w14:paraId="63822D1C" w14:textId="77777777" w:rsidR="000B4892" w:rsidRPr="00FF15D5" w:rsidRDefault="000B4892" w:rsidP="00330E26">
      <w:pPr>
        <w:pStyle w:val="a3"/>
        <w:numPr>
          <w:ilvl w:val="1"/>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 xml:space="preserve">Арт-буфет </w:t>
      </w:r>
      <w:proofErr w:type="spellStart"/>
      <w:r w:rsidRPr="00FF15D5">
        <w:rPr>
          <w:rFonts w:ascii="Times New Roman" w:hAnsi="Times New Roman" w:cs="Times New Roman"/>
          <w:sz w:val="28"/>
          <w:szCs w:val="28"/>
        </w:rPr>
        <w:t>ТвГУ</w:t>
      </w:r>
      <w:proofErr w:type="spellEnd"/>
      <w:r w:rsidRPr="00FF15D5">
        <w:rPr>
          <w:rFonts w:ascii="Times New Roman" w:hAnsi="Times New Roman" w:cs="Times New Roman"/>
          <w:sz w:val="28"/>
          <w:szCs w:val="28"/>
        </w:rPr>
        <w:t xml:space="preserve"> "Кафедра";</w:t>
      </w:r>
    </w:p>
    <w:p w14:paraId="14098755" w14:textId="77777777" w:rsidR="000B4892" w:rsidRPr="00FF15D5" w:rsidRDefault="000B4892" w:rsidP="00330E26">
      <w:pPr>
        <w:pStyle w:val="a3"/>
        <w:numPr>
          <w:ilvl w:val="1"/>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Киноконцертный зал «Соминка»;</w:t>
      </w:r>
    </w:p>
    <w:p w14:paraId="4C997A88" w14:textId="77777777" w:rsidR="000B4892" w:rsidRPr="00FF15D5" w:rsidRDefault="000B4892" w:rsidP="00330E26">
      <w:pPr>
        <w:pStyle w:val="a3"/>
        <w:numPr>
          <w:ilvl w:val="1"/>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Студенческий пресс-центр.</w:t>
      </w:r>
    </w:p>
    <w:p w14:paraId="36FE8527" w14:textId="77777777" w:rsidR="000B4892" w:rsidRPr="00FF15D5" w:rsidRDefault="00526722" w:rsidP="00330E26">
      <w:pPr>
        <w:pStyle w:val="a3"/>
        <w:numPr>
          <w:ilvl w:val="0"/>
          <w:numId w:val="2"/>
        </w:numPr>
        <w:spacing w:after="0" w:line="240" w:lineRule="auto"/>
        <w:jc w:val="both"/>
        <w:rPr>
          <w:rFonts w:ascii="Times New Roman" w:hAnsi="Times New Roman" w:cs="Times New Roman"/>
          <w:sz w:val="28"/>
          <w:szCs w:val="28"/>
        </w:rPr>
      </w:pPr>
      <w:r w:rsidRPr="00FF15D5">
        <w:rPr>
          <w:rFonts w:ascii="Times New Roman" w:hAnsi="Times New Roman" w:cs="Times New Roman"/>
          <w:sz w:val="28"/>
          <w:szCs w:val="28"/>
        </w:rPr>
        <w:t>Корп</w:t>
      </w:r>
      <w:r w:rsidR="00AE66FE" w:rsidRPr="00FF15D5">
        <w:rPr>
          <w:rFonts w:ascii="Times New Roman" w:hAnsi="Times New Roman" w:cs="Times New Roman"/>
          <w:sz w:val="28"/>
          <w:szCs w:val="28"/>
        </w:rPr>
        <w:t>ус 3, Садовый пер., 35, ауд. 411, 406</w:t>
      </w:r>
      <w:r w:rsidRPr="00FF15D5">
        <w:rPr>
          <w:rFonts w:ascii="Times New Roman" w:hAnsi="Times New Roman" w:cs="Times New Roman"/>
          <w:sz w:val="28"/>
          <w:szCs w:val="28"/>
        </w:rPr>
        <w:t>,</w:t>
      </w:r>
      <w:r w:rsidR="00FF15D5" w:rsidRPr="00FF15D5">
        <w:rPr>
          <w:rFonts w:ascii="Times New Roman" w:hAnsi="Times New Roman" w:cs="Times New Roman"/>
          <w:sz w:val="28"/>
          <w:szCs w:val="28"/>
        </w:rPr>
        <w:t>314</w:t>
      </w:r>
      <w:r w:rsidRPr="00FF15D5">
        <w:rPr>
          <w:rFonts w:ascii="Times New Roman" w:hAnsi="Times New Roman" w:cs="Times New Roman"/>
          <w:sz w:val="28"/>
          <w:szCs w:val="28"/>
        </w:rPr>
        <w:t>,</w:t>
      </w:r>
      <w:r w:rsidR="00FF15D5" w:rsidRPr="00FF15D5">
        <w:rPr>
          <w:rFonts w:ascii="Times New Roman" w:hAnsi="Times New Roman" w:cs="Times New Roman"/>
          <w:sz w:val="28"/>
          <w:szCs w:val="28"/>
        </w:rPr>
        <w:t xml:space="preserve"> Корпус 5, ауд. 311, 310, 214</w:t>
      </w:r>
      <w:r w:rsidRPr="00FF15D5">
        <w:rPr>
          <w:rFonts w:ascii="Times New Roman" w:hAnsi="Times New Roman" w:cs="Times New Roman"/>
          <w:sz w:val="28"/>
          <w:szCs w:val="28"/>
        </w:rPr>
        <w:t xml:space="preserve"> за</w:t>
      </w:r>
      <w:r w:rsidR="00FF15D5" w:rsidRPr="00FF15D5">
        <w:rPr>
          <w:rFonts w:ascii="Times New Roman" w:hAnsi="Times New Roman" w:cs="Times New Roman"/>
          <w:sz w:val="28"/>
          <w:szCs w:val="28"/>
        </w:rPr>
        <w:t>действованные</w:t>
      </w:r>
      <w:r w:rsidR="00AC2242">
        <w:rPr>
          <w:rFonts w:ascii="Times New Roman" w:hAnsi="Times New Roman" w:cs="Times New Roman"/>
          <w:sz w:val="28"/>
          <w:szCs w:val="28"/>
        </w:rPr>
        <w:t xml:space="preserve"> </w:t>
      </w:r>
      <w:r w:rsidR="00A81B52" w:rsidRPr="00FF15D5">
        <w:rPr>
          <w:rFonts w:ascii="Times New Roman" w:hAnsi="Times New Roman" w:cs="Times New Roman"/>
          <w:sz w:val="28"/>
          <w:szCs w:val="28"/>
        </w:rPr>
        <w:t>тьютором</w:t>
      </w:r>
      <w:r w:rsidR="00AC2242">
        <w:rPr>
          <w:rFonts w:ascii="Times New Roman" w:hAnsi="Times New Roman" w:cs="Times New Roman"/>
          <w:sz w:val="28"/>
          <w:szCs w:val="28"/>
        </w:rPr>
        <w:t xml:space="preserve"> </w:t>
      </w:r>
      <w:r w:rsidR="00927412">
        <w:rPr>
          <w:rFonts w:ascii="Times New Roman" w:hAnsi="Times New Roman" w:cs="Times New Roman"/>
          <w:sz w:val="28"/>
          <w:szCs w:val="28"/>
        </w:rPr>
        <w:t>Веролайнен Н.В.</w:t>
      </w:r>
      <w:r w:rsidR="00A81B52" w:rsidRPr="00FF15D5">
        <w:rPr>
          <w:rFonts w:ascii="Times New Roman" w:hAnsi="Times New Roman" w:cs="Times New Roman"/>
          <w:sz w:val="28"/>
          <w:szCs w:val="28"/>
        </w:rPr>
        <w:t xml:space="preserve"> и руководителем</w:t>
      </w:r>
      <w:r w:rsidR="00AC2242">
        <w:rPr>
          <w:rFonts w:ascii="Times New Roman" w:hAnsi="Times New Roman" w:cs="Times New Roman"/>
          <w:sz w:val="28"/>
          <w:szCs w:val="28"/>
        </w:rPr>
        <w:t xml:space="preserve"> </w:t>
      </w:r>
      <w:r w:rsidR="003F0A76">
        <w:rPr>
          <w:rFonts w:ascii="Times New Roman" w:hAnsi="Times New Roman" w:cs="Times New Roman"/>
          <w:sz w:val="28"/>
          <w:szCs w:val="28"/>
        </w:rPr>
        <w:t xml:space="preserve">ООП </w:t>
      </w:r>
      <w:r w:rsidR="003F0A76">
        <w:rPr>
          <w:rFonts w:ascii="Times New Roman" w:hAnsi="Times New Roman" w:cs="Times New Roman"/>
          <w:sz w:val="28"/>
          <w:szCs w:val="28"/>
        </w:rPr>
        <w:lastRenderedPageBreak/>
        <w:t xml:space="preserve">направления </w:t>
      </w:r>
      <w:r w:rsidR="00AC2242">
        <w:rPr>
          <w:rFonts w:ascii="Times New Roman" w:hAnsi="Times New Roman" w:cs="Times New Roman"/>
          <w:i/>
          <w:sz w:val="28"/>
          <w:szCs w:val="28"/>
        </w:rPr>
        <w:t xml:space="preserve">04.03.01 </w:t>
      </w:r>
      <w:r w:rsidR="003F0A76">
        <w:rPr>
          <w:rFonts w:ascii="Times New Roman" w:hAnsi="Times New Roman" w:cs="Times New Roman"/>
          <w:i/>
          <w:sz w:val="28"/>
          <w:szCs w:val="28"/>
        </w:rPr>
        <w:t>Химия</w:t>
      </w:r>
      <w:r w:rsidR="00F91AE3">
        <w:rPr>
          <w:rFonts w:ascii="Times New Roman" w:hAnsi="Times New Roman" w:cs="Times New Roman"/>
          <w:sz w:val="28"/>
          <w:szCs w:val="28"/>
        </w:rPr>
        <w:t xml:space="preserve"> Феофановой М.А. </w:t>
      </w:r>
      <w:r w:rsidR="000B4892" w:rsidRPr="00FF15D5">
        <w:rPr>
          <w:rFonts w:ascii="Times New Roman" w:hAnsi="Times New Roman" w:cs="Times New Roman"/>
          <w:sz w:val="28"/>
          <w:szCs w:val="28"/>
        </w:rPr>
        <w:t>для реализации мероприятий воспитательной деятельности;</w:t>
      </w:r>
    </w:p>
    <w:p w14:paraId="5D470986" w14:textId="77777777" w:rsidR="000B4892" w:rsidRPr="00683C15" w:rsidRDefault="000B4892" w:rsidP="00330E2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Общее </w:t>
      </w:r>
      <w:r w:rsidRPr="00683C15">
        <w:rPr>
          <w:rFonts w:ascii="Times New Roman" w:hAnsi="Times New Roman" w:cs="Times New Roman"/>
          <w:sz w:val="28"/>
          <w:szCs w:val="28"/>
        </w:rPr>
        <w:t xml:space="preserve">образовательное пространство </w:t>
      </w:r>
      <w:proofErr w:type="spellStart"/>
      <w:r w:rsidRPr="00683C15">
        <w:rPr>
          <w:rFonts w:ascii="Times New Roman" w:hAnsi="Times New Roman" w:cs="Times New Roman"/>
          <w:sz w:val="28"/>
          <w:szCs w:val="28"/>
        </w:rPr>
        <w:t>ТвГУ</w:t>
      </w:r>
      <w:proofErr w:type="spellEnd"/>
      <w:r w:rsidRPr="00683C15">
        <w:rPr>
          <w:rFonts w:ascii="Times New Roman" w:hAnsi="Times New Roman" w:cs="Times New Roman"/>
          <w:sz w:val="28"/>
          <w:szCs w:val="28"/>
        </w:rPr>
        <w:t>, рабочее пространство и связанные с ним средства труда и оборудовани</w:t>
      </w:r>
      <w:r>
        <w:rPr>
          <w:rFonts w:ascii="Times New Roman" w:hAnsi="Times New Roman" w:cs="Times New Roman"/>
          <w:sz w:val="28"/>
          <w:szCs w:val="28"/>
        </w:rPr>
        <w:t>е</w:t>
      </w:r>
      <w:r w:rsidRPr="00683C15">
        <w:rPr>
          <w:rFonts w:ascii="Times New Roman" w:hAnsi="Times New Roman" w:cs="Times New Roman"/>
          <w:sz w:val="28"/>
          <w:szCs w:val="28"/>
        </w:rPr>
        <w:t>;</w:t>
      </w:r>
    </w:p>
    <w:p w14:paraId="09454A27" w14:textId="77777777" w:rsidR="000B4892" w:rsidRPr="00683C15" w:rsidRDefault="000B4892" w:rsidP="00330E2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683C15">
        <w:rPr>
          <w:rFonts w:ascii="Times New Roman" w:hAnsi="Times New Roman" w:cs="Times New Roman"/>
          <w:sz w:val="28"/>
          <w:szCs w:val="28"/>
        </w:rPr>
        <w:t xml:space="preserve">лужбы обеспечения (административно-хозяйственные службы </w:t>
      </w:r>
      <w:proofErr w:type="spellStart"/>
      <w:r w:rsidRPr="00683C15">
        <w:rPr>
          <w:rFonts w:ascii="Times New Roman" w:hAnsi="Times New Roman" w:cs="Times New Roman"/>
          <w:sz w:val="28"/>
          <w:szCs w:val="28"/>
        </w:rPr>
        <w:t>ТвГУ</w:t>
      </w:r>
      <w:proofErr w:type="spellEnd"/>
      <w:r w:rsidRPr="00683C15">
        <w:rPr>
          <w:rFonts w:ascii="Times New Roman" w:hAnsi="Times New Roman" w:cs="Times New Roman"/>
          <w:sz w:val="28"/>
          <w:szCs w:val="28"/>
        </w:rPr>
        <w:t>, транспорт, связь и др.).</w:t>
      </w:r>
    </w:p>
    <w:p w14:paraId="423A5FEF" w14:textId="77777777" w:rsidR="00C50C53" w:rsidRPr="00D14794" w:rsidRDefault="00C50C53" w:rsidP="00D14794">
      <w:pPr>
        <w:spacing w:after="0" w:line="276" w:lineRule="auto"/>
        <w:jc w:val="both"/>
        <w:rPr>
          <w:rFonts w:ascii="Times New Roman" w:hAnsi="Times New Roman" w:cs="Times New Roman"/>
          <w:b/>
          <w:sz w:val="28"/>
          <w:szCs w:val="28"/>
        </w:rPr>
      </w:pPr>
    </w:p>
    <w:p w14:paraId="547F1C47" w14:textId="77777777" w:rsidR="00297ACD" w:rsidRPr="00297ACD" w:rsidRDefault="00297ACD" w:rsidP="00297ACD">
      <w:pPr>
        <w:pStyle w:val="1"/>
        <w:keepNext/>
        <w:keepLines/>
        <w:numPr>
          <w:ilvl w:val="1"/>
          <w:numId w:val="0"/>
        </w:numPr>
        <w:spacing w:before="0" w:beforeAutospacing="0" w:after="0" w:afterAutospacing="0"/>
        <w:ind w:left="788" w:hanging="431"/>
        <w:contextualSpacing/>
        <w:jc w:val="both"/>
        <w:rPr>
          <w:color w:val="000000" w:themeColor="text1"/>
          <w:sz w:val="28"/>
          <w:szCs w:val="28"/>
        </w:rPr>
      </w:pPr>
      <w:r w:rsidRPr="00AC2242">
        <w:rPr>
          <w:sz w:val="28"/>
          <w:szCs w:val="28"/>
        </w:rPr>
        <w:t>2.8</w:t>
      </w:r>
      <w:r w:rsidR="00C50C53" w:rsidRPr="00AC2242">
        <w:rPr>
          <w:sz w:val="28"/>
          <w:szCs w:val="28"/>
        </w:rPr>
        <w:t>.</w:t>
      </w:r>
      <w:r w:rsidR="00C50C53" w:rsidRPr="00D14794">
        <w:rPr>
          <w:b w:val="0"/>
          <w:sz w:val="28"/>
          <w:szCs w:val="28"/>
        </w:rPr>
        <w:t xml:space="preserve"> </w:t>
      </w:r>
      <w:bookmarkStart w:id="15" w:name="_Toc67327107"/>
      <w:r w:rsidRPr="00297ACD">
        <w:rPr>
          <w:color w:val="000000" w:themeColor="text1"/>
          <w:sz w:val="28"/>
          <w:szCs w:val="28"/>
        </w:rPr>
        <w:t>Социокультурная среда Тверской области и взаимодействие с организациями, социальными институтами и субъектами воспитания</w:t>
      </w:r>
      <w:bookmarkEnd w:id="15"/>
    </w:p>
    <w:p w14:paraId="2B6CC26F" w14:textId="77777777" w:rsidR="00937260" w:rsidRPr="00D14794" w:rsidRDefault="00937260" w:rsidP="00D14794">
      <w:pPr>
        <w:spacing w:after="0" w:line="276" w:lineRule="auto"/>
        <w:ind w:firstLine="709"/>
        <w:jc w:val="both"/>
        <w:rPr>
          <w:rFonts w:ascii="Times New Roman" w:hAnsi="Times New Roman" w:cs="Times New Roman"/>
          <w:b/>
          <w:sz w:val="28"/>
          <w:szCs w:val="28"/>
        </w:rPr>
      </w:pPr>
    </w:p>
    <w:p w14:paraId="066BF2B8" w14:textId="77777777" w:rsidR="00B158B9" w:rsidRDefault="00FF3CE3" w:rsidP="00AC2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рабочей</w:t>
      </w:r>
      <w:r w:rsidRPr="00D14794">
        <w:rPr>
          <w:rFonts w:ascii="Times New Roman" w:hAnsi="Times New Roman" w:cs="Times New Roman"/>
          <w:sz w:val="28"/>
          <w:szCs w:val="28"/>
        </w:rPr>
        <w:t xml:space="preserve"> программ</w:t>
      </w:r>
      <w:r>
        <w:rPr>
          <w:rFonts w:ascii="Times New Roman" w:hAnsi="Times New Roman" w:cs="Times New Roman"/>
          <w:sz w:val="28"/>
          <w:szCs w:val="28"/>
        </w:rPr>
        <w:t>ы</w:t>
      </w:r>
      <w:r w:rsidR="00AC2242">
        <w:rPr>
          <w:rFonts w:ascii="Times New Roman" w:hAnsi="Times New Roman" w:cs="Times New Roman"/>
          <w:sz w:val="28"/>
          <w:szCs w:val="28"/>
        </w:rPr>
        <w:t xml:space="preserve"> ООП</w:t>
      </w:r>
      <w:r w:rsidR="005D4FF3" w:rsidRPr="005D4FF3">
        <w:rPr>
          <w:rFonts w:ascii="Times New Roman" w:hAnsi="Times New Roman" w:cs="Times New Roman"/>
          <w:sz w:val="28"/>
          <w:szCs w:val="28"/>
        </w:rPr>
        <w:t xml:space="preserve"> </w:t>
      </w:r>
      <w:r w:rsidR="005D4FF3">
        <w:rPr>
          <w:rFonts w:ascii="Times New Roman" w:hAnsi="Times New Roman" w:cs="Times New Roman"/>
          <w:sz w:val="28"/>
          <w:szCs w:val="28"/>
        </w:rPr>
        <w:t>04.03.01 Химия</w:t>
      </w:r>
      <w:r w:rsidR="00AC2242">
        <w:rPr>
          <w:rFonts w:ascii="Times New Roman" w:hAnsi="Times New Roman" w:cs="Times New Roman"/>
          <w:sz w:val="28"/>
          <w:szCs w:val="28"/>
        </w:rPr>
        <w:t xml:space="preserve"> </w:t>
      </w:r>
      <w:r>
        <w:rPr>
          <w:rFonts w:ascii="Times New Roman" w:hAnsi="Times New Roman" w:cs="Times New Roman"/>
          <w:sz w:val="28"/>
          <w:szCs w:val="28"/>
        </w:rPr>
        <w:t>активно применяется д</w:t>
      </w:r>
      <w:r w:rsidR="00D3102A">
        <w:rPr>
          <w:rFonts w:ascii="Times New Roman" w:hAnsi="Times New Roman" w:cs="Times New Roman"/>
          <w:sz w:val="28"/>
          <w:szCs w:val="28"/>
        </w:rPr>
        <w:t xml:space="preserve">еятельность библиотек. </w:t>
      </w:r>
      <w:r w:rsidR="00A81B52" w:rsidRPr="00DD14E8">
        <w:rPr>
          <w:rFonts w:ascii="Times New Roman" w:hAnsi="Times New Roman" w:cs="Times New Roman"/>
          <w:sz w:val="28"/>
          <w:szCs w:val="28"/>
        </w:rPr>
        <w:t>Центральной государственной библиотекой Тверской области, осуществляющей библиотечную, библиографическую, научно-исследовательскую, информационную, культурно-просветительскую и образовательную деятельность, является Тверская областная универсальная научная библиотека им. А.М. Горького</w:t>
      </w:r>
      <w:r>
        <w:rPr>
          <w:rFonts w:ascii="Times New Roman" w:hAnsi="Times New Roman" w:cs="Times New Roman"/>
          <w:sz w:val="28"/>
          <w:szCs w:val="28"/>
        </w:rPr>
        <w:t>.</w:t>
      </w:r>
    </w:p>
    <w:p w14:paraId="764B40E0" w14:textId="77777777" w:rsidR="00B158B9" w:rsidRDefault="00912F34" w:rsidP="00AC2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16" w:name="_Toc67327108"/>
      <w:r w:rsidR="00AC2242" w:rsidRPr="00B158B9">
        <w:rPr>
          <w:rFonts w:ascii="Times New Roman" w:hAnsi="Times New Roman" w:cs="Times New Roman"/>
          <w:sz w:val="28"/>
          <w:szCs w:val="28"/>
        </w:rPr>
        <w:t xml:space="preserve">Социокультурное пространство – это не только географическое, но и освоенное обществом пространство распространения определенного ареала культуры. В воспитании обучающихся </w:t>
      </w:r>
      <w:proofErr w:type="spellStart"/>
      <w:r w:rsidR="00AC2242" w:rsidRPr="00B158B9">
        <w:rPr>
          <w:rFonts w:ascii="Times New Roman" w:hAnsi="Times New Roman" w:cs="Times New Roman"/>
          <w:sz w:val="28"/>
          <w:szCs w:val="28"/>
        </w:rPr>
        <w:t>ТвГУ</w:t>
      </w:r>
      <w:proofErr w:type="spellEnd"/>
      <w:r w:rsidR="00AC2242" w:rsidRPr="00B158B9">
        <w:rPr>
          <w:rFonts w:ascii="Times New Roman" w:hAnsi="Times New Roman" w:cs="Times New Roman"/>
          <w:sz w:val="28"/>
          <w:szCs w:val="28"/>
        </w:rPr>
        <w:t xml:space="preserve"> используется социокультурное пространство города Твери и Тверской области. К воспитательной деятельности целесообразно привлекаются социальные партнеры МБОУ "Средняя общеобразовательная школа № 51", МБОУ "Тверская гимназия № 10", МОУ "Тверская гимназия № 8", МБОУ "Средняя общеобразовательная школа № 17".</w:t>
      </w:r>
    </w:p>
    <w:p w14:paraId="4004CEE1" w14:textId="77777777" w:rsidR="00B158B9" w:rsidRDefault="00AC2242" w:rsidP="00AC2242">
      <w:pPr>
        <w:spacing w:after="0" w:line="240" w:lineRule="auto"/>
        <w:ind w:firstLine="709"/>
        <w:jc w:val="both"/>
        <w:rPr>
          <w:rFonts w:ascii="Times New Roman" w:hAnsi="Times New Roman" w:cs="Times New Roman"/>
          <w:sz w:val="28"/>
          <w:szCs w:val="28"/>
        </w:rPr>
      </w:pPr>
      <w:r w:rsidRPr="00B158B9">
        <w:rPr>
          <w:rFonts w:ascii="Times New Roman" w:hAnsi="Times New Roman" w:cs="Times New Roman"/>
          <w:sz w:val="28"/>
          <w:szCs w:val="28"/>
        </w:rPr>
        <w:t xml:space="preserve">На государственном учёте стоит более десяти тысяч объектов культурного наследия (в том числе в составе ансамблей). Среди объектов культурного наследия такие уникальные и всемирно известные памятники, как монастырь Нилова Пустынь на острове </w:t>
      </w:r>
      <w:proofErr w:type="spellStart"/>
      <w:r w:rsidRPr="00B158B9">
        <w:rPr>
          <w:rFonts w:ascii="Times New Roman" w:hAnsi="Times New Roman" w:cs="Times New Roman"/>
          <w:sz w:val="28"/>
          <w:szCs w:val="28"/>
        </w:rPr>
        <w:t>Столбном</w:t>
      </w:r>
      <w:proofErr w:type="spellEnd"/>
      <w:r w:rsidRPr="00B158B9">
        <w:rPr>
          <w:rFonts w:ascii="Times New Roman" w:hAnsi="Times New Roman" w:cs="Times New Roman"/>
          <w:sz w:val="28"/>
          <w:szCs w:val="28"/>
        </w:rPr>
        <w:t xml:space="preserve"> в Осташковском районе, Успенский монастырь в городе Старице, усадьба Знаменское-Раек в Торжокском районе, </w:t>
      </w:r>
      <w:proofErr w:type="spellStart"/>
      <w:r w:rsidRPr="00B158B9">
        <w:rPr>
          <w:rFonts w:ascii="Times New Roman" w:hAnsi="Times New Roman" w:cs="Times New Roman"/>
          <w:sz w:val="28"/>
          <w:szCs w:val="28"/>
        </w:rPr>
        <w:t>Берновский</w:t>
      </w:r>
      <w:proofErr w:type="spellEnd"/>
      <w:r w:rsidRPr="00B158B9">
        <w:rPr>
          <w:rFonts w:ascii="Times New Roman" w:hAnsi="Times New Roman" w:cs="Times New Roman"/>
          <w:sz w:val="28"/>
          <w:szCs w:val="28"/>
        </w:rPr>
        <w:t xml:space="preserve"> историко-природный заказник, связанный с жизнью и творчеством А.С. Пушкина, деревянная церковь Иоанна Предтечи в деревне </w:t>
      </w:r>
      <w:proofErr w:type="spellStart"/>
      <w:r w:rsidRPr="00B158B9">
        <w:rPr>
          <w:rFonts w:ascii="Times New Roman" w:hAnsi="Times New Roman" w:cs="Times New Roman"/>
          <w:sz w:val="28"/>
          <w:szCs w:val="28"/>
        </w:rPr>
        <w:t>Ширково</w:t>
      </w:r>
      <w:proofErr w:type="spellEnd"/>
      <w:r w:rsidRPr="00B158B9">
        <w:rPr>
          <w:rFonts w:ascii="Times New Roman" w:hAnsi="Times New Roman" w:cs="Times New Roman"/>
          <w:sz w:val="28"/>
          <w:szCs w:val="28"/>
        </w:rPr>
        <w:t xml:space="preserve"> Пеновского района, и другие. 14 городов области имеют статус «Исторический город». Среди них: Тверь, Торжок, Осташков, Кашин, Калязин, Весьегонск, Вышний Волочек и др. Старейшие из городов (Торжок, Торопец, Бежецк, Тверь) более восьми веков. Богатый историко-культурный потенциал региона даёт широкие возможности социокультурной практики обучающимся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позволяет развивать студенческие социокультурные проекты, создавать интересные, познавательные культурологические маршруты, а также является надёжным базисом воспитательной деятельности. В настоящее время возрождается всемирно известное «Пушкинское кольцо </w:t>
      </w:r>
      <w:proofErr w:type="spellStart"/>
      <w:r w:rsidRPr="00B158B9">
        <w:rPr>
          <w:rFonts w:ascii="Times New Roman" w:hAnsi="Times New Roman" w:cs="Times New Roman"/>
          <w:sz w:val="28"/>
          <w:szCs w:val="28"/>
        </w:rPr>
        <w:t>Верхневолжья</w:t>
      </w:r>
      <w:proofErr w:type="spellEnd"/>
      <w:r w:rsidRPr="00B158B9">
        <w:rPr>
          <w:rFonts w:ascii="Times New Roman" w:hAnsi="Times New Roman" w:cs="Times New Roman"/>
          <w:sz w:val="28"/>
          <w:szCs w:val="28"/>
        </w:rPr>
        <w:t xml:space="preserve">», включающее в себя города Тверь, Торжок, Торжокский и Старицкий районы (усадьбы </w:t>
      </w:r>
      <w:proofErr w:type="spellStart"/>
      <w:r w:rsidRPr="00B158B9">
        <w:rPr>
          <w:rFonts w:ascii="Times New Roman" w:hAnsi="Times New Roman" w:cs="Times New Roman"/>
          <w:sz w:val="28"/>
          <w:szCs w:val="28"/>
        </w:rPr>
        <w:t>Берново</w:t>
      </w:r>
      <w:proofErr w:type="spellEnd"/>
      <w:r w:rsidRPr="00B158B9">
        <w:rPr>
          <w:rFonts w:ascii="Times New Roman" w:hAnsi="Times New Roman" w:cs="Times New Roman"/>
          <w:sz w:val="28"/>
          <w:szCs w:val="28"/>
        </w:rPr>
        <w:t xml:space="preserve">, Грузины, Павловское, Малинники, </w:t>
      </w:r>
      <w:proofErr w:type="spellStart"/>
      <w:r w:rsidRPr="00B158B9">
        <w:rPr>
          <w:rFonts w:ascii="Times New Roman" w:hAnsi="Times New Roman" w:cs="Times New Roman"/>
          <w:sz w:val="28"/>
          <w:szCs w:val="28"/>
        </w:rPr>
        <w:t>Курово</w:t>
      </w:r>
      <w:proofErr w:type="spellEnd"/>
      <w:r w:rsidRPr="00B158B9">
        <w:rPr>
          <w:rFonts w:ascii="Times New Roman" w:hAnsi="Times New Roman" w:cs="Times New Roman"/>
          <w:sz w:val="28"/>
          <w:szCs w:val="28"/>
        </w:rPr>
        <w:t xml:space="preserve">-Покровское), связанные с жизнью и творчеством А.С. Пушкина. </w:t>
      </w:r>
      <w:r w:rsidRPr="00B158B9">
        <w:rPr>
          <w:rFonts w:ascii="Times New Roman" w:hAnsi="Times New Roman" w:cs="Times New Roman"/>
          <w:sz w:val="28"/>
          <w:szCs w:val="28"/>
        </w:rPr>
        <w:lastRenderedPageBreak/>
        <w:t xml:space="preserve">Жемчужиной Пушкинского кольца </w:t>
      </w:r>
      <w:proofErr w:type="spellStart"/>
      <w:r w:rsidRPr="00B158B9">
        <w:rPr>
          <w:rFonts w:ascii="Times New Roman" w:hAnsi="Times New Roman" w:cs="Times New Roman"/>
          <w:sz w:val="28"/>
          <w:szCs w:val="28"/>
        </w:rPr>
        <w:t>Верхневолжья</w:t>
      </w:r>
      <w:proofErr w:type="spellEnd"/>
      <w:r w:rsidRPr="00B158B9">
        <w:rPr>
          <w:rFonts w:ascii="Times New Roman" w:hAnsi="Times New Roman" w:cs="Times New Roman"/>
          <w:sz w:val="28"/>
          <w:szCs w:val="28"/>
        </w:rPr>
        <w:t xml:space="preserve"> является музей А.С. Пушкина в селе </w:t>
      </w:r>
      <w:proofErr w:type="spellStart"/>
      <w:r w:rsidRPr="00B158B9">
        <w:rPr>
          <w:rFonts w:ascii="Times New Roman" w:hAnsi="Times New Roman" w:cs="Times New Roman"/>
          <w:sz w:val="28"/>
          <w:szCs w:val="28"/>
        </w:rPr>
        <w:t>Берново</w:t>
      </w:r>
      <w:proofErr w:type="spellEnd"/>
      <w:r w:rsidRPr="00B158B9">
        <w:rPr>
          <w:rFonts w:ascii="Times New Roman" w:hAnsi="Times New Roman" w:cs="Times New Roman"/>
          <w:sz w:val="28"/>
          <w:szCs w:val="28"/>
        </w:rPr>
        <w:t xml:space="preserve"> Старицкого района, сохранивший в первозданном виде мемориальное здание поместья Вульфов и уникальный пейзажный парк. Музей пользуется большой популярностью среди жителей области и гостей из других регионов. На территории Тверской области расположена широкая сеть организаций культуры и искусства, формирующих среду культурного развития студентов: 699 общедоступных библиотек, 652 учреждения </w:t>
      </w:r>
      <w:proofErr w:type="spellStart"/>
      <w:r w:rsidRPr="00B158B9">
        <w:rPr>
          <w:rFonts w:ascii="Times New Roman" w:hAnsi="Times New Roman" w:cs="Times New Roman"/>
          <w:sz w:val="28"/>
          <w:szCs w:val="28"/>
        </w:rPr>
        <w:t>культурнодосугового</w:t>
      </w:r>
      <w:proofErr w:type="spellEnd"/>
      <w:r w:rsidRPr="00B158B9">
        <w:rPr>
          <w:rFonts w:ascii="Times New Roman" w:hAnsi="Times New Roman" w:cs="Times New Roman"/>
          <w:sz w:val="28"/>
          <w:szCs w:val="28"/>
        </w:rPr>
        <w:t xml:space="preserve"> типа, 5 театров, филармония, 45 музеев, </w:t>
      </w:r>
      <w:proofErr w:type="spellStart"/>
      <w:r w:rsidRPr="00B158B9">
        <w:rPr>
          <w:rFonts w:ascii="Times New Roman" w:hAnsi="Times New Roman" w:cs="Times New Roman"/>
          <w:sz w:val="28"/>
          <w:szCs w:val="28"/>
        </w:rPr>
        <w:t>Тверьгосфильмофонд</w:t>
      </w:r>
      <w:proofErr w:type="spellEnd"/>
      <w:r w:rsidRPr="00B158B9">
        <w:rPr>
          <w:rFonts w:ascii="Times New Roman" w:hAnsi="Times New Roman" w:cs="Times New Roman"/>
          <w:sz w:val="28"/>
          <w:szCs w:val="28"/>
        </w:rPr>
        <w:t xml:space="preserve">. </w:t>
      </w:r>
    </w:p>
    <w:p w14:paraId="1381712C" w14:textId="77777777" w:rsidR="00B158B9" w:rsidRDefault="00AC2242" w:rsidP="00AC2242">
      <w:pPr>
        <w:spacing w:after="0" w:line="240" w:lineRule="auto"/>
        <w:ind w:firstLine="709"/>
        <w:jc w:val="both"/>
        <w:rPr>
          <w:rFonts w:ascii="Times New Roman" w:hAnsi="Times New Roman" w:cs="Times New Roman"/>
          <w:sz w:val="28"/>
          <w:szCs w:val="28"/>
        </w:rPr>
      </w:pPr>
      <w:r w:rsidRPr="00B158B9">
        <w:rPr>
          <w:rFonts w:ascii="Times New Roman" w:hAnsi="Times New Roman" w:cs="Times New Roman"/>
          <w:sz w:val="28"/>
          <w:szCs w:val="28"/>
        </w:rPr>
        <w:t xml:space="preserve">В нашей области работает одно из крупнейших в стране музейных объединений - «Тверской государственный объединённый музей», в составе которого 34 филиала. Это краеведческие, литературные, мемориальные, военно-исторические, этнографические, природоведческие музеи. Фонды объединения насчитывают более 500 тысяч экспонатов. Ежегодно музеи объединения посещают более 300 тысяч человек. Активное сотрудничество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осуществляет с Тверской областной картинной галереей, включая три её филиала (художественно-мемориальной направленности). Для студентов профильных направлений играет большую роль научный архив галереи, включающий документы XIX – XX вв. и фонд редких изданий. Работа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областной филармонией. Выступить активными участниками театральной жизни региона обучающимся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позволяет театр-студия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«Зеркало». При организации и проведению культурно-массовых мероприятий, сохранению и развитию традиционных форм народного творчества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активно сотрудничает с культурно-досуговыми учреждениями Твери и области, при координации Тверского областного Дома народного творчества и Тверского областного Дворца культуры «Пролетарка». Обучающиеся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является активными участниками культурной жизни Тверской области, в том числе общероссийского и международного значения. </w:t>
      </w:r>
    </w:p>
    <w:p w14:paraId="67DF59E2" w14:textId="77777777" w:rsidR="00B158B9" w:rsidRDefault="00AC2242" w:rsidP="00AC2242">
      <w:pPr>
        <w:spacing w:after="0" w:line="240" w:lineRule="auto"/>
        <w:ind w:firstLine="709"/>
        <w:jc w:val="both"/>
        <w:rPr>
          <w:rFonts w:ascii="Times New Roman" w:hAnsi="Times New Roman" w:cs="Times New Roman"/>
          <w:sz w:val="28"/>
          <w:szCs w:val="28"/>
        </w:rPr>
      </w:pPr>
      <w:r w:rsidRPr="00B158B9">
        <w:rPr>
          <w:rFonts w:ascii="Times New Roman" w:hAnsi="Times New Roman" w:cs="Times New Roman"/>
          <w:sz w:val="28"/>
          <w:szCs w:val="28"/>
        </w:rPr>
        <w:t xml:space="preserve">Ежегодно в регионе проводятся международные, всероссийские и региональные мероприятия, в том числе Международный фестиваль И.С. Баха; Международный фестиваль славянской поэзии «Поющие письмена», музыкальный фестиваль «Вижу чудное приволье», посвящённый С.Я. Лемешеву; фестиваль русской оперы им. М.П. Мусоргского; фестиваль театров малых городов России; фестиваль искусств «Музыкальные вечера на Селигере»; фестиваль народного творчества молодёжных самодеятельных коллективов Центрального федерального округа и другие. 33 Традиционные культурные проекты Тверской области: • Пушкинский праздник поэзии в селе </w:t>
      </w:r>
      <w:proofErr w:type="spellStart"/>
      <w:r w:rsidRPr="00B158B9">
        <w:rPr>
          <w:rFonts w:ascii="Times New Roman" w:hAnsi="Times New Roman" w:cs="Times New Roman"/>
          <w:sz w:val="28"/>
          <w:szCs w:val="28"/>
        </w:rPr>
        <w:t>Берново</w:t>
      </w:r>
      <w:proofErr w:type="spellEnd"/>
      <w:r w:rsidRPr="00B158B9">
        <w:rPr>
          <w:rFonts w:ascii="Times New Roman" w:hAnsi="Times New Roman" w:cs="Times New Roman"/>
          <w:sz w:val="28"/>
          <w:szCs w:val="28"/>
        </w:rPr>
        <w:t xml:space="preserve"> Старицкого района; • Фольклорный праздник «Троицкие гуляния» в селе </w:t>
      </w:r>
      <w:proofErr w:type="spellStart"/>
      <w:r w:rsidRPr="00B158B9">
        <w:rPr>
          <w:rFonts w:ascii="Times New Roman" w:hAnsi="Times New Roman" w:cs="Times New Roman"/>
          <w:sz w:val="28"/>
          <w:szCs w:val="28"/>
        </w:rPr>
        <w:t>Василево</w:t>
      </w:r>
      <w:proofErr w:type="spellEnd"/>
      <w:r w:rsidRPr="00B158B9">
        <w:rPr>
          <w:rFonts w:ascii="Times New Roman" w:hAnsi="Times New Roman" w:cs="Times New Roman"/>
          <w:sz w:val="28"/>
          <w:szCs w:val="28"/>
        </w:rPr>
        <w:t xml:space="preserve"> Торжокского района; • Фестиваль русской духовной и светской музыки в рамках крестного хода по р. Волге; • Музыкальный фестиваль, посвященный С.Я. Лемешеву «Вижу чудное приволье»; • Фестиваль искусств </w:t>
      </w:r>
      <w:r w:rsidRPr="00B158B9">
        <w:rPr>
          <w:rFonts w:ascii="Times New Roman" w:hAnsi="Times New Roman" w:cs="Times New Roman"/>
          <w:sz w:val="28"/>
          <w:szCs w:val="28"/>
        </w:rPr>
        <w:lastRenderedPageBreak/>
        <w:t>«Музыкальные вечера на Селигере»; • Фестиваль «Музыкальная осень в Твери»; • Международный фестиваль музыки И.С. Баха; • Международный фестиваль славянской поэзии «Поющие письмена»; • Всероссийский фестива</w:t>
      </w:r>
      <w:r w:rsidR="00B158B9">
        <w:rPr>
          <w:rFonts w:ascii="Times New Roman" w:hAnsi="Times New Roman" w:cs="Times New Roman"/>
          <w:sz w:val="28"/>
          <w:szCs w:val="28"/>
        </w:rPr>
        <w:t>ль театров малых городов России.</w:t>
      </w:r>
      <w:r w:rsidRPr="00B158B9">
        <w:rPr>
          <w:rFonts w:ascii="Times New Roman" w:hAnsi="Times New Roman" w:cs="Times New Roman"/>
          <w:sz w:val="28"/>
          <w:szCs w:val="28"/>
        </w:rPr>
        <w:t xml:space="preserve"> • Взаимодействие </w:t>
      </w:r>
      <w:proofErr w:type="spellStart"/>
      <w:r w:rsidRPr="00B158B9">
        <w:rPr>
          <w:rFonts w:ascii="Times New Roman" w:hAnsi="Times New Roman" w:cs="Times New Roman"/>
          <w:sz w:val="28"/>
          <w:szCs w:val="28"/>
        </w:rPr>
        <w:t>ТвГУ</w:t>
      </w:r>
      <w:proofErr w:type="spellEnd"/>
      <w:r w:rsidRPr="00B158B9">
        <w:rPr>
          <w:rFonts w:ascii="Times New Roman" w:hAnsi="Times New Roman" w:cs="Times New Roman"/>
          <w:sz w:val="28"/>
          <w:szCs w:val="28"/>
        </w:rPr>
        <w:t xml:space="preserve"> с организациями, социальными институтами и субъектами воспитания развивается как в направлении его углубления (постановка новых, более сложных и актуальных целей, совершенствование содержания совместной работы, поиск и внедрение новых эффективных форм сотрудничества), так и в направлении расширения сферы взаимодействия, вовлечения в неё новых социальных партнёров и общественных организаций. Взаимодействие с некоммерческими организациями (НКО), Добро.</w:t>
      </w:r>
      <w:r w:rsidR="00B158B9">
        <w:rPr>
          <w:rFonts w:ascii="Times New Roman" w:hAnsi="Times New Roman" w:cs="Times New Roman"/>
          <w:sz w:val="28"/>
          <w:szCs w:val="28"/>
        </w:rPr>
        <w:t xml:space="preserve"> </w:t>
      </w:r>
      <w:r w:rsidRPr="00B158B9">
        <w:rPr>
          <w:rFonts w:ascii="Times New Roman" w:hAnsi="Times New Roman" w:cs="Times New Roman"/>
          <w:sz w:val="28"/>
          <w:szCs w:val="28"/>
        </w:rPr>
        <w:t>Центрами, муниципальными и региональными органами власти, бюджетными организациями и государственными учреждениями, выполняющие социально значимые работы, компаниями, реализующие 34 программы корпоративной социальной ответственности и другими организациями.</w:t>
      </w:r>
    </w:p>
    <w:p w14:paraId="7E881614" w14:textId="77777777" w:rsidR="00AC2242" w:rsidRDefault="00AC2242" w:rsidP="00AC2242">
      <w:pPr>
        <w:spacing w:after="0" w:line="240" w:lineRule="auto"/>
        <w:ind w:firstLine="709"/>
        <w:jc w:val="both"/>
        <w:rPr>
          <w:bCs/>
          <w:sz w:val="28"/>
          <w:szCs w:val="28"/>
        </w:rPr>
      </w:pPr>
    </w:p>
    <w:p w14:paraId="45C3FB72" w14:textId="77777777" w:rsidR="00F91AE3" w:rsidRPr="00605A54" w:rsidRDefault="00612F9F" w:rsidP="00B158B9">
      <w:pPr>
        <w:pStyle w:val="1"/>
        <w:keepNext/>
        <w:keepLines/>
        <w:numPr>
          <w:ilvl w:val="1"/>
          <w:numId w:val="0"/>
        </w:numPr>
        <w:spacing w:before="0" w:beforeAutospacing="0" w:after="0" w:afterAutospacing="0" w:line="360" w:lineRule="auto"/>
        <w:ind w:left="432" w:hanging="432"/>
        <w:jc w:val="center"/>
        <w:rPr>
          <w:sz w:val="28"/>
          <w:szCs w:val="28"/>
        </w:rPr>
      </w:pPr>
      <w:r>
        <w:rPr>
          <w:sz w:val="28"/>
          <w:szCs w:val="28"/>
        </w:rPr>
        <w:t>3.</w:t>
      </w:r>
      <w:r w:rsidRPr="00612F9F">
        <w:rPr>
          <w:sz w:val="28"/>
          <w:szCs w:val="28"/>
        </w:rPr>
        <w:t>УПРАВЛЕНИЕ ВОСПИТАТЕЛЬНОЙ РАБОТОЙ И МОНИТОРИНГ КАЧЕСТВА ОРГАНИЗАЦИИ ВОСПИТАТЕЛЬНОЙ РАБОТЫ</w:t>
      </w:r>
      <w:bookmarkEnd w:id="16"/>
      <w:r w:rsidR="00F91AE3">
        <w:rPr>
          <w:sz w:val="28"/>
          <w:szCs w:val="28"/>
        </w:rPr>
        <w:t xml:space="preserve"> ООП</w:t>
      </w:r>
      <w:r w:rsidR="00B158B9">
        <w:rPr>
          <w:sz w:val="28"/>
          <w:szCs w:val="28"/>
        </w:rPr>
        <w:t xml:space="preserve"> 04.03.01 ХИМИЯ</w:t>
      </w:r>
    </w:p>
    <w:p w14:paraId="0A9219C3" w14:textId="77777777" w:rsidR="00612F9F" w:rsidRPr="00612F9F" w:rsidRDefault="00612F9F" w:rsidP="00612F9F">
      <w:pPr>
        <w:pStyle w:val="1"/>
        <w:keepNext/>
        <w:keepLines/>
        <w:numPr>
          <w:ilvl w:val="1"/>
          <w:numId w:val="0"/>
        </w:numPr>
        <w:spacing w:before="0" w:beforeAutospacing="0" w:after="0" w:afterAutospacing="0" w:line="360" w:lineRule="auto"/>
        <w:jc w:val="both"/>
        <w:rPr>
          <w:sz w:val="28"/>
          <w:szCs w:val="28"/>
        </w:rPr>
      </w:pPr>
      <w:bookmarkStart w:id="17" w:name="_Toc67327109"/>
      <w:r w:rsidRPr="00612F9F">
        <w:rPr>
          <w:sz w:val="28"/>
          <w:szCs w:val="28"/>
        </w:rPr>
        <w:t>3.1.</w:t>
      </w:r>
      <w:r w:rsidR="00B158B9">
        <w:rPr>
          <w:sz w:val="28"/>
          <w:szCs w:val="28"/>
        </w:rPr>
        <w:t xml:space="preserve"> </w:t>
      </w:r>
      <w:r w:rsidRPr="00612F9F">
        <w:rPr>
          <w:sz w:val="28"/>
          <w:szCs w:val="28"/>
        </w:rPr>
        <w:t>Система управления и Календарный план воспитательной работы на учебный год</w:t>
      </w:r>
      <w:bookmarkEnd w:id="17"/>
    </w:p>
    <w:p w14:paraId="21F2FD0C" w14:textId="77777777" w:rsidR="00612F9F" w:rsidRPr="00460540" w:rsidRDefault="00612F9F" w:rsidP="007D5E36">
      <w:pPr>
        <w:spacing w:line="240" w:lineRule="auto"/>
        <w:ind w:firstLine="708"/>
        <w:jc w:val="both"/>
        <w:rPr>
          <w:rFonts w:ascii="Times New Roman" w:hAnsi="Times New Roman" w:cs="Times New Roman"/>
          <w:sz w:val="28"/>
          <w:szCs w:val="28"/>
        </w:rPr>
      </w:pPr>
      <w:r w:rsidRPr="00460540">
        <w:rPr>
          <w:rFonts w:ascii="Times New Roman" w:hAnsi="Times New Roman" w:cs="Times New Roman"/>
          <w:sz w:val="28"/>
          <w:szCs w:val="28"/>
        </w:rPr>
        <w:t>Основным инструментом управления воспитательной ра</w:t>
      </w:r>
      <w:r w:rsidR="00327F74">
        <w:rPr>
          <w:rFonts w:ascii="Times New Roman" w:hAnsi="Times New Roman" w:cs="Times New Roman"/>
          <w:sz w:val="28"/>
          <w:szCs w:val="28"/>
        </w:rPr>
        <w:t>ботой является Рабочая программа</w:t>
      </w:r>
      <w:r w:rsidRPr="00460540">
        <w:rPr>
          <w:rFonts w:ascii="Times New Roman" w:hAnsi="Times New Roman" w:cs="Times New Roman"/>
          <w:sz w:val="28"/>
          <w:szCs w:val="28"/>
        </w:rPr>
        <w:t xml:space="preserve"> воспитания и календарный план воспитательной работы на учебный год.</w:t>
      </w:r>
    </w:p>
    <w:p w14:paraId="01E27979" w14:textId="77777777" w:rsidR="00612F9F" w:rsidRPr="00460540" w:rsidRDefault="00612F9F" w:rsidP="00B158B9">
      <w:pPr>
        <w:spacing w:line="240" w:lineRule="auto"/>
        <w:ind w:firstLine="708"/>
        <w:jc w:val="both"/>
        <w:rPr>
          <w:rFonts w:ascii="Times New Roman" w:hAnsi="Times New Roman" w:cs="Times New Roman"/>
          <w:sz w:val="28"/>
          <w:szCs w:val="28"/>
        </w:rPr>
      </w:pPr>
      <w:r w:rsidRPr="00460540">
        <w:rPr>
          <w:rFonts w:ascii="Times New Roman" w:hAnsi="Times New Roman" w:cs="Times New Roman"/>
          <w:sz w:val="28"/>
          <w:szCs w:val="28"/>
        </w:rPr>
        <w:t>Цель системы управления воспитательной работой – создание условий, позволяющих профессорско-преподавательскому составу реализовать воспитательную работу в образовательном процессе.</w:t>
      </w:r>
    </w:p>
    <w:p w14:paraId="685ACEB4" w14:textId="77777777" w:rsidR="00612F9F" w:rsidRPr="00460540" w:rsidRDefault="00612F9F" w:rsidP="00460540">
      <w:pPr>
        <w:spacing w:line="276" w:lineRule="auto"/>
        <w:jc w:val="both"/>
        <w:rPr>
          <w:rFonts w:ascii="Times New Roman" w:hAnsi="Times New Roman" w:cs="Times New Roman"/>
          <w:sz w:val="28"/>
          <w:szCs w:val="28"/>
        </w:rPr>
      </w:pPr>
      <w:r w:rsidRPr="00460540">
        <w:rPr>
          <w:rFonts w:ascii="Times New Roman" w:hAnsi="Times New Roman" w:cs="Times New Roman"/>
          <w:sz w:val="28"/>
          <w:szCs w:val="28"/>
        </w:rPr>
        <w:t xml:space="preserve">Основными функциями управления системой воспитательной работы являются: </w:t>
      </w:r>
    </w:p>
    <w:p w14:paraId="7EB8AEA0" w14:textId="77777777" w:rsidR="00612F9F" w:rsidRPr="00460540" w:rsidRDefault="00612F9F" w:rsidP="00460540">
      <w:pPr>
        <w:spacing w:line="276" w:lineRule="auto"/>
        <w:jc w:val="both"/>
        <w:rPr>
          <w:rFonts w:ascii="Times New Roman" w:hAnsi="Times New Roman" w:cs="Times New Roman"/>
          <w:sz w:val="28"/>
          <w:szCs w:val="28"/>
        </w:rPr>
      </w:pPr>
      <w:r w:rsidRPr="00460540">
        <w:rPr>
          <w:rFonts w:ascii="Times New Roman" w:hAnsi="Times New Roman" w:cs="Times New Roman"/>
          <w:sz w:val="28"/>
          <w:szCs w:val="28"/>
        </w:rPr>
        <w:t>анализ итогов воспитательной работы за прошедший учебный год;</w:t>
      </w:r>
    </w:p>
    <w:p w14:paraId="0E101BCD" w14:textId="77777777" w:rsidR="00612F9F" w:rsidRPr="00460540" w:rsidRDefault="00612F9F" w:rsidP="00460540">
      <w:pPr>
        <w:spacing w:line="276" w:lineRule="auto"/>
        <w:jc w:val="both"/>
        <w:rPr>
          <w:rFonts w:ascii="Times New Roman" w:hAnsi="Times New Roman" w:cs="Times New Roman"/>
          <w:sz w:val="28"/>
          <w:szCs w:val="28"/>
        </w:rPr>
      </w:pPr>
      <w:r w:rsidRPr="00460540">
        <w:rPr>
          <w:rFonts w:ascii="Times New Roman" w:hAnsi="Times New Roman" w:cs="Times New Roman"/>
          <w:sz w:val="28"/>
          <w:szCs w:val="28"/>
        </w:rPr>
        <w:t xml:space="preserve">планирование воспитательной работы по организации воспитательной деятельности на текущий учебный год; </w:t>
      </w:r>
    </w:p>
    <w:p w14:paraId="1B073BB3" w14:textId="77777777" w:rsidR="00612F9F" w:rsidRPr="00460540" w:rsidRDefault="00612F9F" w:rsidP="00460540">
      <w:pPr>
        <w:spacing w:line="276" w:lineRule="auto"/>
        <w:jc w:val="both"/>
        <w:rPr>
          <w:rFonts w:ascii="Times New Roman" w:hAnsi="Times New Roman" w:cs="Times New Roman"/>
          <w:sz w:val="28"/>
          <w:szCs w:val="28"/>
        </w:rPr>
      </w:pPr>
      <w:r w:rsidRPr="00460540">
        <w:rPr>
          <w:rFonts w:ascii="Times New Roman" w:hAnsi="Times New Roman" w:cs="Times New Roman"/>
          <w:sz w:val="28"/>
          <w:szCs w:val="28"/>
        </w:rPr>
        <w:t xml:space="preserve">организация воспитательной работы; </w:t>
      </w:r>
    </w:p>
    <w:p w14:paraId="7F8A0CA7" w14:textId="77777777" w:rsidR="00612F9F" w:rsidRDefault="00612F9F" w:rsidP="00460540">
      <w:pPr>
        <w:spacing w:line="276" w:lineRule="auto"/>
        <w:jc w:val="both"/>
        <w:rPr>
          <w:rFonts w:ascii="Times New Roman" w:hAnsi="Times New Roman" w:cs="Times New Roman"/>
          <w:sz w:val="28"/>
          <w:szCs w:val="28"/>
        </w:rPr>
      </w:pPr>
      <w:r w:rsidRPr="00460540">
        <w:rPr>
          <w:rFonts w:ascii="Times New Roman" w:hAnsi="Times New Roman" w:cs="Times New Roman"/>
          <w:sz w:val="28"/>
          <w:szCs w:val="28"/>
        </w:rPr>
        <w:t>контроль за исполнением управленческих решений по воспитательной работе.</w:t>
      </w:r>
    </w:p>
    <w:p w14:paraId="6E145F92" w14:textId="77777777" w:rsidR="00B158B9" w:rsidRPr="00B158B9" w:rsidRDefault="00B158B9" w:rsidP="00B158B9">
      <w:pPr>
        <w:spacing w:line="276" w:lineRule="auto"/>
        <w:ind w:firstLine="708"/>
        <w:jc w:val="both"/>
        <w:rPr>
          <w:rFonts w:ascii="Times New Roman" w:hAnsi="Times New Roman" w:cs="Times New Roman"/>
          <w:sz w:val="28"/>
          <w:szCs w:val="28"/>
        </w:rPr>
      </w:pPr>
      <w:r w:rsidRPr="00B158B9">
        <w:rPr>
          <w:rFonts w:ascii="Times New Roman" w:hAnsi="Times New Roman" w:cs="Times New Roman"/>
          <w:sz w:val="28"/>
          <w:szCs w:val="28"/>
        </w:rPr>
        <w:t>Управление деятельностью и процессами, связанными с подходом «Обучение служением» реализу</w:t>
      </w:r>
      <w:r>
        <w:rPr>
          <w:rFonts w:ascii="Times New Roman" w:hAnsi="Times New Roman" w:cs="Times New Roman"/>
          <w:sz w:val="28"/>
          <w:szCs w:val="28"/>
        </w:rPr>
        <w:t>ется через закрепление тьюторов</w:t>
      </w:r>
      <w:r w:rsidRPr="00B158B9">
        <w:rPr>
          <w:rFonts w:ascii="Times New Roman" w:hAnsi="Times New Roman" w:cs="Times New Roman"/>
          <w:sz w:val="28"/>
          <w:szCs w:val="28"/>
        </w:rPr>
        <w:t xml:space="preserve"> на ООП, действующих в тесном взаимодействии со структурами администрации </w:t>
      </w:r>
      <w:r w:rsidRPr="00B158B9">
        <w:rPr>
          <w:rFonts w:ascii="Times New Roman" w:hAnsi="Times New Roman" w:cs="Times New Roman"/>
          <w:sz w:val="28"/>
          <w:szCs w:val="28"/>
        </w:rPr>
        <w:lastRenderedPageBreak/>
        <w:t>университета, в частности управлением образовательных программ, управлением по внеучебной, социальной работе и молодёжной политике, Молодёжным проектным офисом.</w:t>
      </w:r>
    </w:p>
    <w:p w14:paraId="1EA35C74" w14:textId="77777777" w:rsidR="00C50C53" w:rsidRPr="005D4FF3" w:rsidRDefault="00C50C53" w:rsidP="00460540">
      <w:pPr>
        <w:spacing w:after="0" w:line="276" w:lineRule="auto"/>
        <w:jc w:val="both"/>
        <w:rPr>
          <w:rFonts w:ascii="Times New Roman" w:hAnsi="Times New Roman" w:cs="Times New Roman"/>
          <w:b/>
          <w:sz w:val="28"/>
          <w:szCs w:val="28"/>
        </w:rPr>
      </w:pPr>
      <w:r w:rsidRPr="005D4FF3">
        <w:rPr>
          <w:rFonts w:ascii="Times New Roman" w:hAnsi="Times New Roman" w:cs="Times New Roman"/>
          <w:b/>
          <w:sz w:val="28"/>
          <w:szCs w:val="28"/>
        </w:rPr>
        <w:t>3.2. Студенческое самоу</w:t>
      </w:r>
      <w:r w:rsidR="00B158B9">
        <w:rPr>
          <w:rFonts w:ascii="Times New Roman" w:hAnsi="Times New Roman" w:cs="Times New Roman"/>
          <w:b/>
          <w:sz w:val="28"/>
          <w:szCs w:val="28"/>
        </w:rPr>
        <w:t>правление (со-управление)</w:t>
      </w:r>
    </w:p>
    <w:p w14:paraId="7C1E7DB7" w14:textId="77777777" w:rsidR="00460540" w:rsidRPr="00460540" w:rsidRDefault="00460540" w:rsidP="00460540">
      <w:pPr>
        <w:spacing w:line="276" w:lineRule="auto"/>
        <w:contextualSpacing/>
        <w:jc w:val="both"/>
        <w:rPr>
          <w:rFonts w:ascii="Times New Roman" w:eastAsia="Times New Roman" w:hAnsi="Times New Roman" w:cs="Times New Roman"/>
          <w:sz w:val="28"/>
          <w:szCs w:val="28"/>
        </w:rPr>
      </w:pPr>
      <w:r w:rsidRPr="00460540">
        <w:rPr>
          <w:rFonts w:ascii="Times New Roman" w:eastAsia="Times New Roman" w:hAnsi="Times New Roman" w:cs="Times New Roman"/>
          <w:sz w:val="28"/>
          <w:szCs w:val="28"/>
        </w:rPr>
        <w:t>Студенческое самоуправление (со-управление) представляет собой самостоятельную (но контролируемую) общественную деятельность обучающихся и функцию коллектива студентов, в которой реализуется их право на организуемое изнутри управление своей жизнедеятельностью, включающее планирование, организацию, регулирование, контроль и анализ результатов деятельности.</w:t>
      </w:r>
    </w:p>
    <w:p w14:paraId="38C9E2CC" w14:textId="77777777" w:rsidR="00460540" w:rsidRPr="00460540" w:rsidRDefault="003C023D" w:rsidP="00460540">
      <w:pPr>
        <w:spacing w:line="276" w:lineRule="auto"/>
        <w:jc w:val="both"/>
        <w:rPr>
          <w:rFonts w:ascii="Times New Roman" w:hAnsi="Times New Roman" w:cs="Times New Roman"/>
          <w:sz w:val="28"/>
          <w:szCs w:val="28"/>
        </w:rPr>
      </w:pPr>
      <w:hyperlink r:id="rId20" w:history="1">
        <w:r w:rsidR="00460540" w:rsidRPr="00460540">
          <w:rPr>
            <w:rFonts w:ascii="Times New Roman" w:eastAsia="Times New Roman" w:hAnsi="Times New Roman" w:cs="Times New Roman"/>
            <w:bCs/>
            <w:i/>
            <w:sz w:val="28"/>
            <w:szCs w:val="28"/>
            <w:lang w:eastAsia="ru-RU"/>
          </w:rPr>
          <w:t>Цель</w:t>
        </w:r>
      </w:hyperlink>
      <w:r w:rsidR="00B158B9">
        <w:rPr>
          <w:rFonts w:ascii="Times New Roman" w:eastAsia="Times New Roman" w:hAnsi="Times New Roman" w:cs="Times New Roman"/>
          <w:bCs/>
          <w:i/>
          <w:sz w:val="28"/>
          <w:szCs w:val="28"/>
          <w:lang w:eastAsia="ru-RU"/>
        </w:rPr>
        <w:t xml:space="preserve"> </w:t>
      </w:r>
      <w:r w:rsidR="00460540" w:rsidRPr="00460540">
        <w:rPr>
          <w:rFonts w:ascii="Times New Roman" w:eastAsia="Times New Roman" w:hAnsi="Times New Roman" w:cs="Times New Roman"/>
          <w:bCs/>
          <w:sz w:val="28"/>
          <w:szCs w:val="28"/>
          <w:lang w:eastAsia="ru-RU"/>
        </w:rPr>
        <w:t>студенческого самоуправления</w:t>
      </w:r>
      <w:r w:rsidR="00460540" w:rsidRPr="00460540">
        <w:rPr>
          <w:rFonts w:ascii="Times New Roman" w:eastAsia="Times New Roman" w:hAnsi="Times New Roman" w:cs="Times New Roman"/>
          <w:sz w:val="28"/>
          <w:szCs w:val="28"/>
          <w:lang w:eastAsia="ru-RU"/>
        </w:rPr>
        <w:t>: создание условий для проявления способностей и талантов обучающихся, самореализации студентов через различные виды деятельности (</w:t>
      </w:r>
      <w:r w:rsidR="00460540" w:rsidRPr="00460540">
        <w:rPr>
          <w:rFonts w:ascii="Times New Roman" w:hAnsi="Times New Roman" w:cs="Times New Roman"/>
          <w:sz w:val="28"/>
          <w:szCs w:val="28"/>
        </w:rPr>
        <w:t xml:space="preserve">проектную, волонтерскую, учебно-исследовательскую и научно-исследовательскую, студенческое международное сотрудничество, деятельность студенческих объединений, досуговую, творческая и социально-культурную, участие в организации </w:t>
      </w:r>
      <w:r w:rsidR="00460540" w:rsidRPr="00460540">
        <w:rPr>
          <w:rFonts w:ascii="Times New Roman" w:hAnsi="Times New Roman" w:cs="Times New Roman"/>
          <w:sz w:val="28"/>
          <w:szCs w:val="28"/>
        </w:rPr>
        <w:br/>
        <w:t>и проведении значимых событий и мероприятий; у</w:t>
      </w:r>
      <w:r w:rsidR="00C6360B">
        <w:rPr>
          <w:rFonts w:ascii="Times New Roman" w:hAnsi="Times New Roman" w:cs="Times New Roman"/>
          <w:sz w:val="28"/>
          <w:szCs w:val="28"/>
        </w:rPr>
        <w:t xml:space="preserve">частие </w:t>
      </w:r>
      <w:r w:rsidR="00C6360B">
        <w:rPr>
          <w:rFonts w:ascii="Times New Roman" w:hAnsi="Times New Roman" w:cs="Times New Roman"/>
          <w:sz w:val="28"/>
          <w:szCs w:val="28"/>
        </w:rPr>
        <w:br/>
        <w:t>в профориентационной деятельности</w:t>
      </w:r>
      <w:r w:rsidR="00460540" w:rsidRPr="00460540">
        <w:rPr>
          <w:rFonts w:ascii="Times New Roman" w:hAnsi="Times New Roman" w:cs="Times New Roman"/>
          <w:sz w:val="28"/>
          <w:szCs w:val="28"/>
        </w:rPr>
        <w:t xml:space="preserve"> и др.).</w:t>
      </w:r>
    </w:p>
    <w:p w14:paraId="340E75C4" w14:textId="77777777" w:rsidR="00460540" w:rsidRPr="00460540" w:rsidRDefault="00460540" w:rsidP="00460540">
      <w:pPr>
        <w:shd w:val="clear" w:color="auto" w:fill="FFFFFF"/>
        <w:spacing w:line="276" w:lineRule="auto"/>
        <w:jc w:val="both"/>
        <w:rPr>
          <w:rFonts w:ascii="Times New Roman" w:eastAsia="Times New Roman" w:hAnsi="Times New Roman" w:cs="Times New Roman"/>
          <w:i/>
          <w:sz w:val="28"/>
          <w:szCs w:val="28"/>
          <w:lang w:eastAsia="ru-RU"/>
        </w:rPr>
      </w:pPr>
      <w:r w:rsidRPr="00460540">
        <w:rPr>
          <w:rFonts w:ascii="Times New Roman" w:eastAsia="Times New Roman" w:hAnsi="Times New Roman" w:cs="Times New Roman"/>
          <w:bCs/>
          <w:i/>
          <w:sz w:val="28"/>
          <w:szCs w:val="28"/>
          <w:lang w:eastAsia="ru-RU"/>
        </w:rPr>
        <w:t>Задачи</w:t>
      </w:r>
      <w:r w:rsidRPr="00460540">
        <w:rPr>
          <w:rFonts w:ascii="Times New Roman" w:eastAsia="Times New Roman" w:hAnsi="Times New Roman" w:cs="Times New Roman"/>
          <w:bCs/>
          <w:sz w:val="28"/>
          <w:szCs w:val="28"/>
          <w:lang w:eastAsia="ru-RU"/>
        </w:rPr>
        <w:t xml:space="preserve"> студенческого самоуправления</w:t>
      </w:r>
      <w:r w:rsidR="00B158B9">
        <w:rPr>
          <w:rFonts w:ascii="Times New Roman" w:eastAsia="Times New Roman" w:hAnsi="Times New Roman" w:cs="Times New Roman"/>
          <w:bCs/>
          <w:sz w:val="28"/>
          <w:szCs w:val="28"/>
          <w:lang w:eastAsia="ru-RU"/>
        </w:rPr>
        <w:t xml:space="preserve"> </w:t>
      </w:r>
      <w:r w:rsidRPr="00460540">
        <w:rPr>
          <w:rFonts w:ascii="Times New Roman" w:eastAsia="Times New Roman" w:hAnsi="Times New Roman" w:cs="Times New Roman"/>
          <w:bCs/>
          <w:i/>
          <w:sz w:val="28"/>
          <w:szCs w:val="28"/>
          <w:lang w:eastAsia="ru-RU"/>
        </w:rPr>
        <w:t>:</w:t>
      </w:r>
      <w:r w:rsidRPr="00460540">
        <w:rPr>
          <w:rFonts w:ascii="Times New Roman" w:eastAsia="Times New Roman" w:hAnsi="Times New Roman" w:cs="Times New Roman"/>
          <w:sz w:val="28"/>
          <w:szCs w:val="28"/>
          <w:lang w:eastAsia="ru-RU"/>
        </w:rPr>
        <w:t>сопровождение функционирования и развития студенческих объединений;</w:t>
      </w:r>
      <w:r w:rsidR="00B158B9">
        <w:rPr>
          <w:rFonts w:ascii="Times New Roman" w:eastAsia="Times New Roman" w:hAnsi="Times New Roman" w:cs="Times New Roman"/>
          <w:sz w:val="28"/>
          <w:szCs w:val="28"/>
          <w:lang w:eastAsia="ru-RU"/>
        </w:rPr>
        <w:t xml:space="preserve"> </w:t>
      </w:r>
      <w:r w:rsidRPr="00460540">
        <w:rPr>
          <w:rFonts w:ascii="Times New Roman" w:eastAsia="Times New Roman" w:hAnsi="Times New Roman" w:cs="Times New Roman"/>
          <w:sz w:val="28"/>
          <w:szCs w:val="28"/>
          <w:lang w:eastAsia="ru-RU"/>
        </w:rPr>
        <w:t>правовая, информационная, методическая, ресурсная, психолого-педагогическая, иная поддержка органов студенческого самоуправления;</w:t>
      </w:r>
      <w:r w:rsidR="00B158B9">
        <w:rPr>
          <w:rFonts w:ascii="Times New Roman" w:eastAsia="Times New Roman" w:hAnsi="Times New Roman" w:cs="Times New Roman"/>
          <w:sz w:val="28"/>
          <w:szCs w:val="28"/>
          <w:lang w:eastAsia="ru-RU"/>
        </w:rPr>
        <w:t xml:space="preserve"> </w:t>
      </w:r>
      <w:r w:rsidRPr="00460540">
        <w:rPr>
          <w:rFonts w:ascii="Times New Roman" w:eastAsia="Times New Roman" w:hAnsi="Times New Roman" w:cs="Times New Roman"/>
          <w:sz w:val="28"/>
          <w:szCs w:val="28"/>
          <w:lang w:eastAsia="ru-RU"/>
        </w:rPr>
        <w:t xml:space="preserve">подготовка инициатив </w:t>
      </w:r>
      <w:r w:rsidRPr="00460540">
        <w:rPr>
          <w:rFonts w:ascii="Times New Roman" w:eastAsia="Times New Roman" w:hAnsi="Times New Roman" w:cs="Times New Roman"/>
          <w:sz w:val="28"/>
          <w:szCs w:val="28"/>
          <w:lang w:eastAsia="ru-RU"/>
        </w:rPr>
        <w:br/>
        <w:t xml:space="preserve">и предложений администрации </w:t>
      </w:r>
      <w:proofErr w:type="spellStart"/>
      <w:r w:rsidRPr="00460540">
        <w:rPr>
          <w:rFonts w:ascii="Times New Roman" w:eastAsia="Times New Roman" w:hAnsi="Times New Roman" w:cs="Times New Roman"/>
          <w:sz w:val="28"/>
          <w:szCs w:val="28"/>
          <w:lang w:eastAsia="ru-RU"/>
        </w:rPr>
        <w:t>ТвГУ</w:t>
      </w:r>
      <w:proofErr w:type="spellEnd"/>
      <w:r w:rsidRPr="00460540">
        <w:rPr>
          <w:rFonts w:ascii="Times New Roman" w:eastAsia="Times New Roman" w:hAnsi="Times New Roman" w:cs="Times New Roman"/>
          <w:sz w:val="28"/>
          <w:szCs w:val="28"/>
          <w:lang w:eastAsia="ru-RU"/>
        </w:rPr>
        <w:t xml:space="preserve">, органам государственной власти </w:t>
      </w:r>
      <w:r w:rsidRPr="00460540">
        <w:rPr>
          <w:rFonts w:ascii="Times New Roman" w:eastAsia="Times New Roman" w:hAnsi="Times New Roman" w:cs="Times New Roman"/>
          <w:sz w:val="28"/>
          <w:szCs w:val="28"/>
          <w:lang w:eastAsia="ru-RU"/>
        </w:rPr>
        <w:br/>
        <w:t>и общественным объединениям по проблемам, затрагивающим интересы студентов и актуальные вопросы общественного развития;</w:t>
      </w:r>
      <w:r w:rsidR="00B158B9">
        <w:rPr>
          <w:rFonts w:ascii="Times New Roman" w:eastAsia="Times New Roman" w:hAnsi="Times New Roman" w:cs="Times New Roman"/>
          <w:sz w:val="28"/>
          <w:szCs w:val="28"/>
          <w:lang w:eastAsia="ru-RU"/>
        </w:rPr>
        <w:t xml:space="preserve"> </w:t>
      </w:r>
      <w:r w:rsidRPr="00460540">
        <w:rPr>
          <w:rFonts w:ascii="Times New Roman" w:eastAsia="Times New Roman" w:hAnsi="Times New Roman" w:cs="Times New Roman"/>
          <w:sz w:val="28"/>
          <w:szCs w:val="28"/>
          <w:lang w:eastAsia="ru-RU"/>
        </w:rPr>
        <w:t>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r w:rsidR="00D3102A">
        <w:rPr>
          <w:rFonts w:ascii="Times New Roman" w:eastAsia="Times New Roman" w:hAnsi="Times New Roman" w:cs="Times New Roman"/>
          <w:sz w:val="28"/>
          <w:szCs w:val="28"/>
          <w:lang w:eastAsia="ru-RU"/>
        </w:rPr>
        <w:t>.</w:t>
      </w:r>
    </w:p>
    <w:p w14:paraId="29C8A8E3" w14:textId="77777777" w:rsidR="00460540" w:rsidRPr="00460540" w:rsidRDefault="00460540" w:rsidP="00460540">
      <w:pPr>
        <w:spacing w:line="276" w:lineRule="auto"/>
        <w:jc w:val="both"/>
        <w:rPr>
          <w:rFonts w:ascii="Times New Roman" w:hAnsi="Times New Roman" w:cs="Times New Roman"/>
          <w:bCs/>
          <w:sz w:val="28"/>
          <w:szCs w:val="28"/>
        </w:rPr>
      </w:pPr>
      <w:r w:rsidRPr="00460540">
        <w:rPr>
          <w:rFonts w:ascii="Times New Roman" w:hAnsi="Times New Roman" w:cs="Times New Roman"/>
          <w:bCs/>
          <w:sz w:val="28"/>
          <w:szCs w:val="28"/>
        </w:rPr>
        <w:t xml:space="preserve">Самоуправление в </w:t>
      </w:r>
      <w:proofErr w:type="spellStart"/>
      <w:r w:rsidRPr="00460540">
        <w:rPr>
          <w:rFonts w:ascii="Times New Roman" w:hAnsi="Times New Roman" w:cs="Times New Roman"/>
          <w:bCs/>
          <w:sz w:val="28"/>
          <w:szCs w:val="28"/>
        </w:rPr>
        <w:t>ТвГУ</w:t>
      </w:r>
      <w:proofErr w:type="spellEnd"/>
      <w:r w:rsidRPr="00460540">
        <w:rPr>
          <w:rFonts w:ascii="Times New Roman" w:hAnsi="Times New Roman" w:cs="Times New Roman"/>
          <w:bCs/>
          <w:sz w:val="28"/>
          <w:szCs w:val="28"/>
        </w:rPr>
        <w:t xml:space="preserve"> осуществляется в соответствии с Положением о студенческом самоуправлении </w:t>
      </w:r>
      <w:proofErr w:type="spellStart"/>
      <w:r w:rsidRPr="00460540">
        <w:rPr>
          <w:rFonts w:ascii="Times New Roman" w:hAnsi="Times New Roman" w:cs="Times New Roman"/>
          <w:bCs/>
          <w:sz w:val="28"/>
          <w:szCs w:val="28"/>
        </w:rPr>
        <w:t>ТвГУ</w:t>
      </w:r>
      <w:proofErr w:type="spellEnd"/>
      <w:r w:rsidRPr="00460540">
        <w:rPr>
          <w:rFonts w:ascii="Times New Roman" w:hAnsi="Times New Roman" w:cs="Times New Roman"/>
          <w:bCs/>
          <w:sz w:val="28"/>
          <w:szCs w:val="28"/>
        </w:rPr>
        <w:t xml:space="preserve">, принятым на заседании Учёного совета </w:t>
      </w:r>
      <w:proofErr w:type="spellStart"/>
      <w:r w:rsidRPr="00460540">
        <w:rPr>
          <w:rFonts w:ascii="Times New Roman" w:hAnsi="Times New Roman" w:cs="Times New Roman"/>
          <w:bCs/>
          <w:sz w:val="28"/>
          <w:szCs w:val="28"/>
        </w:rPr>
        <w:t>ТвГУ</w:t>
      </w:r>
      <w:proofErr w:type="spellEnd"/>
      <w:r w:rsidRPr="00460540">
        <w:rPr>
          <w:rFonts w:ascii="Times New Roman" w:hAnsi="Times New Roman" w:cs="Times New Roman"/>
          <w:bCs/>
          <w:sz w:val="28"/>
          <w:szCs w:val="28"/>
        </w:rPr>
        <w:t>, протокол №6 от 23 декабря 2020 г.</w:t>
      </w:r>
    </w:p>
    <w:p w14:paraId="1203C749" w14:textId="77777777" w:rsidR="00186644" w:rsidRPr="00AE66FE" w:rsidRDefault="00186644" w:rsidP="00B158B9">
      <w:pPr>
        <w:spacing w:after="0" w:line="240" w:lineRule="auto"/>
        <w:contextualSpacing/>
        <w:jc w:val="both"/>
        <w:rPr>
          <w:rFonts w:ascii="Times New Roman" w:hAnsi="Times New Roman" w:cs="Times New Roman"/>
          <w:bCs/>
          <w:sz w:val="28"/>
          <w:szCs w:val="28"/>
          <w:lang w:bidi="ru-RU"/>
        </w:rPr>
      </w:pPr>
      <w:r w:rsidRPr="00AE66FE">
        <w:rPr>
          <w:rFonts w:ascii="Times New Roman" w:hAnsi="Times New Roman" w:cs="Times New Roman"/>
          <w:sz w:val="28"/>
          <w:szCs w:val="28"/>
        </w:rPr>
        <w:t xml:space="preserve">При реализации рабочей программы </w:t>
      </w:r>
      <w:r w:rsidR="00B158B9" w:rsidRPr="002A64E7">
        <w:rPr>
          <w:rFonts w:ascii="Times New Roman" w:hAnsi="Times New Roman" w:cs="Times New Roman"/>
          <w:sz w:val="28"/>
          <w:szCs w:val="28"/>
        </w:rPr>
        <w:t xml:space="preserve">воспитания ООП 04.03.01 </w:t>
      </w:r>
      <w:r w:rsidR="00AE66FE" w:rsidRPr="002A64E7">
        <w:rPr>
          <w:rFonts w:ascii="Times New Roman" w:hAnsi="Times New Roman" w:cs="Times New Roman"/>
          <w:sz w:val="28"/>
          <w:szCs w:val="28"/>
        </w:rPr>
        <w:t>Химия</w:t>
      </w:r>
      <w:r w:rsidR="00B158B9">
        <w:rPr>
          <w:rFonts w:ascii="Times New Roman" w:hAnsi="Times New Roman" w:cs="Times New Roman"/>
          <w:b/>
          <w:sz w:val="28"/>
          <w:szCs w:val="28"/>
        </w:rPr>
        <w:t xml:space="preserve"> </w:t>
      </w:r>
      <w:r w:rsidRPr="00AE66FE">
        <w:rPr>
          <w:rFonts w:ascii="Times New Roman" w:hAnsi="Times New Roman" w:cs="Times New Roman"/>
          <w:bCs/>
          <w:sz w:val="28"/>
          <w:szCs w:val="28"/>
          <w:lang w:bidi="ru-RU"/>
        </w:rPr>
        <w:t>постоянно действующими студенческими объединениями являются:</w:t>
      </w:r>
    </w:p>
    <w:p w14:paraId="3601058D" w14:textId="77777777" w:rsidR="00186644" w:rsidRPr="00AE66FE" w:rsidRDefault="00186644" w:rsidP="00330E26">
      <w:pPr>
        <w:numPr>
          <w:ilvl w:val="0"/>
          <w:numId w:val="3"/>
        </w:numPr>
        <w:spacing w:after="0" w:line="240" w:lineRule="auto"/>
        <w:contextualSpacing/>
        <w:jc w:val="both"/>
        <w:rPr>
          <w:rFonts w:ascii="Times New Roman" w:hAnsi="Times New Roman" w:cs="Times New Roman"/>
          <w:bCs/>
          <w:sz w:val="28"/>
          <w:szCs w:val="28"/>
          <w:lang w:bidi="ru-RU"/>
        </w:rPr>
      </w:pPr>
      <w:r w:rsidRPr="00AE66FE">
        <w:rPr>
          <w:rFonts w:ascii="Times New Roman" w:hAnsi="Times New Roman" w:cs="Times New Roman"/>
          <w:bCs/>
          <w:sz w:val="28"/>
          <w:szCs w:val="28"/>
          <w:lang w:bidi="ru-RU"/>
        </w:rPr>
        <w:t>Студенческий активы факультета– объединение активистов факультета, формируется по инициативе студентов на факультете в добровольном порядке.</w:t>
      </w:r>
    </w:p>
    <w:p w14:paraId="603EB761" w14:textId="77777777" w:rsidR="00186644" w:rsidRPr="00AE66FE" w:rsidRDefault="00186644" w:rsidP="00330E26">
      <w:pPr>
        <w:numPr>
          <w:ilvl w:val="0"/>
          <w:numId w:val="3"/>
        </w:numPr>
        <w:spacing w:after="0" w:line="240" w:lineRule="auto"/>
        <w:contextualSpacing/>
        <w:jc w:val="both"/>
        <w:rPr>
          <w:rFonts w:ascii="Times New Roman" w:hAnsi="Times New Roman" w:cs="Times New Roman"/>
          <w:bCs/>
          <w:sz w:val="28"/>
          <w:szCs w:val="28"/>
          <w:lang w:bidi="ru-RU"/>
        </w:rPr>
      </w:pPr>
      <w:proofErr w:type="spellStart"/>
      <w:r w:rsidRPr="00AE66FE">
        <w:rPr>
          <w:rFonts w:ascii="Times New Roman" w:hAnsi="Times New Roman" w:cs="Times New Roman"/>
          <w:bCs/>
          <w:sz w:val="28"/>
          <w:szCs w:val="28"/>
          <w:lang w:bidi="ru-RU"/>
        </w:rPr>
        <w:t>Старостат</w:t>
      </w:r>
      <w:proofErr w:type="spellEnd"/>
      <w:r w:rsidRPr="00AE66FE">
        <w:rPr>
          <w:rFonts w:ascii="Times New Roman" w:hAnsi="Times New Roman" w:cs="Times New Roman"/>
          <w:bCs/>
          <w:sz w:val="28"/>
          <w:szCs w:val="28"/>
          <w:lang w:bidi="ru-RU"/>
        </w:rPr>
        <w:t xml:space="preserve"> - собрание старост всех академических групп факультета.</w:t>
      </w:r>
      <w:r w:rsidR="002A64E7">
        <w:rPr>
          <w:rFonts w:ascii="Times New Roman" w:hAnsi="Times New Roman" w:cs="Times New Roman"/>
          <w:bCs/>
          <w:sz w:val="28"/>
          <w:szCs w:val="28"/>
          <w:lang w:bidi="ru-RU"/>
        </w:rPr>
        <w:t xml:space="preserve"> </w:t>
      </w:r>
      <w:proofErr w:type="spellStart"/>
      <w:r w:rsidRPr="00AE66FE">
        <w:rPr>
          <w:rFonts w:ascii="Times New Roman" w:hAnsi="Times New Roman" w:cs="Times New Roman"/>
          <w:bCs/>
          <w:sz w:val="28"/>
          <w:szCs w:val="28"/>
          <w:lang w:bidi="ru-RU"/>
        </w:rPr>
        <w:t>Старостат</w:t>
      </w:r>
      <w:proofErr w:type="spellEnd"/>
      <w:r w:rsidRPr="00AE66FE">
        <w:rPr>
          <w:rFonts w:ascii="Times New Roman" w:hAnsi="Times New Roman" w:cs="Times New Roman"/>
          <w:bCs/>
          <w:sz w:val="28"/>
          <w:szCs w:val="28"/>
          <w:lang w:bidi="ru-RU"/>
        </w:rPr>
        <w:t xml:space="preserve"> формируется из старост учебных групп по курсам обучения. </w:t>
      </w:r>
      <w:r w:rsidRPr="00AE66FE">
        <w:rPr>
          <w:rFonts w:ascii="Times New Roman" w:hAnsi="Times New Roman" w:cs="Times New Roman"/>
          <w:bCs/>
          <w:sz w:val="28"/>
          <w:szCs w:val="28"/>
          <w:lang w:bidi="ru-RU"/>
        </w:rPr>
        <w:lastRenderedPageBreak/>
        <w:t xml:space="preserve">Формирование </w:t>
      </w:r>
      <w:proofErr w:type="spellStart"/>
      <w:r w:rsidRPr="00AE66FE">
        <w:rPr>
          <w:rFonts w:ascii="Times New Roman" w:hAnsi="Times New Roman" w:cs="Times New Roman"/>
          <w:bCs/>
          <w:sz w:val="28"/>
          <w:szCs w:val="28"/>
          <w:lang w:bidi="ru-RU"/>
        </w:rPr>
        <w:t>старостата</w:t>
      </w:r>
      <w:proofErr w:type="spellEnd"/>
      <w:r w:rsidRPr="00AE66FE">
        <w:rPr>
          <w:rFonts w:ascii="Times New Roman" w:hAnsi="Times New Roman" w:cs="Times New Roman"/>
          <w:bCs/>
          <w:sz w:val="28"/>
          <w:szCs w:val="28"/>
          <w:lang w:bidi="ru-RU"/>
        </w:rPr>
        <w:t xml:space="preserve"> проходит ежегодно после назначения старост учебных групп. Не реже раза в год проводятся собрания старост каждого курса обучения всех академических групп по факультету.</w:t>
      </w:r>
    </w:p>
    <w:p w14:paraId="610DF72D" w14:textId="77777777" w:rsidR="00460540" w:rsidRPr="00AE66FE" w:rsidRDefault="00186644" w:rsidP="00460540">
      <w:pPr>
        <w:numPr>
          <w:ilvl w:val="0"/>
          <w:numId w:val="3"/>
        </w:numPr>
        <w:spacing w:after="0" w:line="240" w:lineRule="auto"/>
        <w:contextualSpacing/>
        <w:jc w:val="both"/>
        <w:rPr>
          <w:rFonts w:ascii="Times New Roman" w:hAnsi="Times New Roman" w:cs="Times New Roman"/>
          <w:bCs/>
          <w:sz w:val="28"/>
          <w:szCs w:val="28"/>
          <w:lang w:bidi="ru-RU"/>
        </w:rPr>
      </w:pPr>
      <w:r w:rsidRPr="00AE66FE">
        <w:rPr>
          <w:rFonts w:ascii="Times New Roman" w:hAnsi="Times New Roman" w:cs="Times New Roman"/>
          <w:bCs/>
          <w:sz w:val="28"/>
          <w:szCs w:val="28"/>
          <w:lang w:bidi="ru-RU"/>
        </w:rPr>
        <w:t>Студенческий совет общежитий – выборный орган студенческого самоуправления, формируемый в каждом общежитии для реализации целей и задач студенческого самоуправления.</w:t>
      </w:r>
    </w:p>
    <w:p w14:paraId="6FD06B9C" w14:textId="77777777" w:rsidR="00AE66FE" w:rsidRDefault="00AE66FE" w:rsidP="00460540">
      <w:pPr>
        <w:spacing w:after="0" w:line="240" w:lineRule="auto"/>
        <w:ind w:left="360"/>
        <w:contextualSpacing/>
        <w:jc w:val="both"/>
        <w:rPr>
          <w:rFonts w:ascii="Times New Roman" w:hAnsi="Times New Roman" w:cs="Times New Roman"/>
          <w:b/>
          <w:sz w:val="28"/>
          <w:szCs w:val="28"/>
        </w:rPr>
      </w:pPr>
    </w:p>
    <w:p w14:paraId="29BD3FF3" w14:textId="77777777" w:rsidR="00494ED0" w:rsidRDefault="00494ED0" w:rsidP="00494ED0">
      <w:pPr>
        <w:rPr>
          <w:rFonts w:ascii="Times New Roman" w:hAnsi="Times New Roman" w:cs="Times New Roman"/>
          <w:b/>
          <w:sz w:val="28"/>
          <w:szCs w:val="28"/>
        </w:rPr>
      </w:pPr>
      <w:r w:rsidRPr="00494ED0">
        <w:rPr>
          <w:rFonts w:ascii="Times New Roman" w:hAnsi="Times New Roman" w:cs="Times New Roman"/>
          <w:b/>
          <w:iCs/>
          <w:color w:val="000000"/>
          <w:sz w:val="28"/>
          <w:szCs w:val="28"/>
          <w:shd w:val="clear" w:color="auto" w:fill="FFFFFF"/>
        </w:rPr>
        <w:t>3.3. Проведение аттестации воспитательной деятельности и оценка качества воспитательной деятельности</w:t>
      </w:r>
    </w:p>
    <w:p w14:paraId="5C4B25EB" w14:textId="77777777" w:rsidR="008F1096" w:rsidRPr="008F1096" w:rsidRDefault="008F1096" w:rsidP="002A64E7">
      <w:pPr>
        <w:spacing w:line="276" w:lineRule="auto"/>
        <w:ind w:firstLine="708"/>
        <w:jc w:val="both"/>
        <w:rPr>
          <w:rFonts w:ascii="Times New Roman" w:eastAsia="Times New Roman" w:hAnsi="Times New Roman" w:cs="Times New Roman"/>
          <w:color w:val="000000" w:themeColor="text1"/>
          <w:sz w:val="28"/>
          <w:szCs w:val="28"/>
        </w:rPr>
      </w:pPr>
      <w:bookmarkStart w:id="18" w:name="_Hlk57882882"/>
      <w:bookmarkStart w:id="19" w:name="_Hlk58833695"/>
      <w:r w:rsidRPr="008F1096">
        <w:rPr>
          <w:rFonts w:ascii="Times New Roman" w:eastAsia="Times New Roman" w:hAnsi="Times New Roman" w:cs="Times New Roman"/>
          <w:color w:val="000000" w:themeColor="text1"/>
          <w:sz w:val="28"/>
          <w:szCs w:val="28"/>
        </w:rPr>
        <w:t>На учёном совете факультета руководитель ООП 04.03.01. Химия ежегодно представляет отчёт, содержащий анализ воспитательной работы и итоги её аттестации.</w:t>
      </w:r>
    </w:p>
    <w:p w14:paraId="49FA7DA4" w14:textId="77777777" w:rsidR="008F1096" w:rsidRPr="008F1096" w:rsidRDefault="008F1096" w:rsidP="002A64E7">
      <w:pPr>
        <w:spacing w:line="276" w:lineRule="auto"/>
        <w:ind w:firstLine="360"/>
        <w:jc w:val="both"/>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Анализ воспитательной работы проводится с целью выявления основных проблем воспитания и последующего их решения, а также оценки качества воспитательной деятельности. Критериями качества воспитательной деятельности выступают:</w:t>
      </w:r>
    </w:p>
    <w:p w14:paraId="29B2CB2E" w14:textId="77777777" w:rsidR="008F1096" w:rsidRPr="008F1096" w:rsidRDefault="008F1096" w:rsidP="008F1096">
      <w:pPr>
        <w:pStyle w:val="a3"/>
        <w:numPr>
          <w:ilvl w:val="0"/>
          <w:numId w:val="17"/>
        </w:numPr>
        <w:spacing w:after="0" w:line="276" w:lineRule="auto"/>
        <w:jc w:val="both"/>
        <w:rPr>
          <w:rFonts w:ascii="Times New Roman" w:eastAsia="Times New Roman" w:hAnsi="Times New Roman" w:cs="Times New Roman"/>
          <w:color w:val="000000" w:themeColor="text1"/>
          <w:sz w:val="28"/>
          <w:szCs w:val="28"/>
        </w:rPr>
      </w:pPr>
      <w:r w:rsidRPr="008F1096">
        <w:rPr>
          <w:rFonts w:ascii="Times New Roman" w:eastAsia="Calibri" w:hAnsi="Times New Roman" w:cs="Times New Roman"/>
          <w:color w:val="000000" w:themeColor="text1"/>
          <w:sz w:val="28"/>
          <w:szCs w:val="28"/>
        </w:rPr>
        <w:t>качество ресурсного обеспечения реализации воспитательной деятельности;</w:t>
      </w:r>
    </w:p>
    <w:p w14:paraId="4B296BF1" w14:textId="77777777" w:rsidR="008F1096" w:rsidRPr="008F1096" w:rsidRDefault="008F1096" w:rsidP="008F1096">
      <w:pPr>
        <w:pStyle w:val="a3"/>
        <w:numPr>
          <w:ilvl w:val="0"/>
          <w:numId w:val="17"/>
        </w:numPr>
        <w:spacing w:after="0" w:line="276" w:lineRule="auto"/>
        <w:jc w:val="both"/>
        <w:rPr>
          <w:rFonts w:ascii="Times New Roman" w:eastAsia="Times New Roman" w:hAnsi="Times New Roman" w:cs="Times New Roman"/>
          <w:color w:val="000000" w:themeColor="text1"/>
          <w:sz w:val="28"/>
          <w:szCs w:val="28"/>
        </w:rPr>
      </w:pPr>
      <w:r w:rsidRPr="008F1096">
        <w:rPr>
          <w:rFonts w:ascii="Times New Roman" w:eastAsia="Calibri" w:hAnsi="Times New Roman" w:cs="Times New Roman"/>
          <w:color w:val="000000" w:themeColor="text1"/>
          <w:sz w:val="28"/>
          <w:szCs w:val="28"/>
        </w:rPr>
        <w:t>качество воспитывающей среды и воспитательного процесса;</w:t>
      </w:r>
    </w:p>
    <w:p w14:paraId="0F1EDA4A" w14:textId="77777777" w:rsidR="008F1096" w:rsidRPr="008F1096" w:rsidRDefault="008F1096" w:rsidP="008F1096">
      <w:pPr>
        <w:pStyle w:val="a3"/>
        <w:numPr>
          <w:ilvl w:val="0"/>
          <w:numId w:val="17"/>
        </w:numPr>
        <w:spacing w:after="0" w:line="276" w:lineRule="auto"/>
        <w:jc w:val="both"/>
        <w:rPr>
          <w:rFonts w:ascii="Times New Roman" w:eastAsia="Calibri" w:hAnsi="Times New Roman" w:cs="Times New Roman"/>
          <w:color w:val="000000" w:themeColor="text1"/>
          <w:sz w:val="28"/>
          <w:szCs w:val="28"/>
        </w:rPr>
      </w:pPr>
      <w:r w:rsidRPr="008F1096">
        <w:rPr>
          <w:rFonts w:ascii="Times New Roman" w:eastAsia="Calibri" w:hAnsi="Times New Roman" w:cs="Times New Roman"/>
          <w:color w:val="000000" w:themeColor="text1"/>
          <w:sz w:val="28"/>
          <w:szCs w:val="28"/>
        </w:rPr>
        <w:t>качество управления системой воспитательной работы;</w:t>
      </w:r>
    </w:p>
    <w:p w14:paraId="2DA90547" w14:textId="77777777" w:rsidR="008F1096" w:rsidRPr="008F1096" w:rsidRDefault="008F1096" w:rsidP="008F1096">
      <w:pPr>
        <w:pStyle w:val="a3"/>
        <w:numPr>
          <w:ilvl w:val="0"/>
          <w:numId w:val="17"/>
        </w:numPr>
        <w:spacing w:after="0" w:line="276" w:lineRule="auto"/>
        <w:jc w:val="both"/>
        <w:rPr>
          <w:rFonts w:ascii="Times New Roman" w:hAnsi="Times New Roman" w:cs="Times New Roman"/>
          <w:color w:val="000000" w:themeColor="text1"/>
          <w:sz w:val="28"/>
          <w:szCs w:val="28"/>
        </w:rPr>
      </w:pPr>
      <w:r w:rsidRPr="008F1096">
        <w:rPr>
          <w:rFonts w:ascii="Times New Roman" w:eastAsia="Calibri" w:hAnsi="Times New Roman" w:cs="Times New Roman"/>
          <w:color w:val="000000" w:themeColor="text1"/>
          <w:sz w:val="28"/>
          <w:szCs w:val="28"/>
        </w:rPr>
        <w:t>качество студенческого самоуправления.</w:t>
      </w:r>
    </w:p>
    <w:p w14:paraId="483C37B4" w14:textId="77777777" w:rsidR="008F1096" w:rsidRPr="008F1096" w:rsidRDefault="008F1096" w:rsidP="008F1096">
      <w:pPr>
        <w:spacing w:line="276" w:lineRule="auto"/>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Основными принципами анализа воспитательного процесса являются:</w:t>
      </w:r>
    </w:p>
    <w:p w14:paraId="4931D619" w14:textId="77777777" w:rsidR="008F1096" w:rsidRPr="008F1096" w:rsidRDefault="008F1096" w:rsidP="008F1096">
      <w:pPr>
        <w:pStyle w:val="a3"/>
        <w:numPr>
          <w:ilvl w:val="0"/>
          <w:numId w:val="14"/>
        </w:numPr>
        <w:spacing w:after="0" w:line="276" w:lineRule="auto"/>
        <w:jc w:val="both"/>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принцип гуманистической направленности, проявляющийся в уважительном отношении ко всем субъектам воспитательного процесса;</w:t>
      </w:r>
    </w:p>
    <w:p w14:paraId="17EF5187" w14:textId="77777777" w:rsidR="008F1096" w:rsidRPr="008F1096" w:rsidRDefault="008F1096" w:rsidP="008F1096">
      <w:pPr>
        <w:pStyle w:val="a3"/>
        <w:numPr>
          <w:ilvl w:val="0"/>
          <w:numId w:val="14"/>
        </w:numPr>
        <w:spacing w:after="0" w:line="276" w:lineRule="auto"/>
        <w:jc w:val="both"/>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принцип приоритета анализа сущностных сторон воспитания, ориентирующий на изучение не столько количественных его показателей, сколько качественных – таких как содержание и разнообразие деятельности, характер общения и отношений субъектов образовательного процесса и др.;</w:t>
      </w:r>
    </w:p>
    <w:p w14:paraId="531776B8" w14:textId="77777777" w:rsidR="008F1096" w:rsidRPr="008F1096" w:rsidRDefault="008F1096" w:rsidP="008F1096">
      <w:pPr>
        <w:pStyle w:val="a3"/>
        <w:numPr>
          <w:ilvl w:val="0"/>
          <w:numId w:val="14"/>
        </w:numPr>
        <w:spacing w:after="0" w:line="276" w:lineRule="auto"/>
        <w:jc w:val="both"/>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планирования воспитательной работы, адекватного подбора видов, форм и содержания совместной деятельности обучающихся и преподавателей;</w:t>
      </w:r>
    </w:p>
    <w:p w14:paraId="4632400B" w14:textId="77777777" w:rsidR="008F1096" w:rsidRDefault="008F1096" w:rsidP="008F1096">
      <w:pPr>
        <w:pStyle w:val="a3"/>
        <w:numPr>
          <w:ilvl w:val="0"/>
          <w:numId w:val="14"/>
        </w:numPr>
        <w:spacing w:after="0" w:line="276" w:lineRule="auto"/>
        <w:jc w:val="both"/>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принцип разделённой ответственности за результаты профессионально-личностного развития обучающихся, ориентирующий на понимание того, что профессионально-личностное развитие – это результат влияния как социальных институтов воспитания, так и самовоспитания.</w:t>
      </w:r>
    </w:p>
    <w:p w14:paraId="10CFBF9D" w14:textId="77777777" w:rsidR="008F1096" w:rsidRPr="008F1096" w:rsidRDefault="008F1096" w:rsidP="008F1096">
      <w:pPr>
        <w:spacing w:after="0" w:line="276" w:lineRule="auto"/>
        <w:jc w:val="both"/>
        <w:rPr>
          <w:rFonts w:ascii="Times New Roman" w:eastAsia="Times New Roman" w:hAnsi="Times New Roman" w:cs="Times New Roman"/>
          <w:color w:val="000000" w:themeColor="text1"/>
          <w:sz w:val="28"/>
          <w:szCs w:val="28"/>
        </w:rPr>
      </w:pPr>
    </w:p>
    <w:p w14:paraId="0CF6A6CE" w14:textId="77777777" w:rsidR="008F1096" w:rsidRPr="008F1096" w:rsidRDefault="008F1096" w:rsidP="008F1096">
      <w:pPr>
        <w:spacing w:line="276" w:lineRule="auto"/>
        <w:rPr>
          <w:rFonts w:ascii="Times New Roman" w:eastAsia="Times New Roman" w:hAnsi="Times New Roman" w:cs="Times New Roman"/>
          <w:b/>
          <w:color w:val="000000" w:themeColor="text1"/>
          <w:sz w:val="28"/>
          <w:szCs w:val="28"/>
        </w:rPr>
      </w:pPr>
      <w:r w:rsidRPr="008F1096">
        <w:rPr>
          <w:rFonts w:ascii="Times New Roman" w:eastAsia="Times New Roman" w:hAnsi="Times New Roman" w:cs="Times New Roman"/>
          <w:b/>
          <w:color w:val="000000" w:themeColor="text1"/>
          <w:sz w:val="28"/>
          <w:szCs w:val="28"/>
        </w:rPr>
        <w:t>Схема анализа воспитательной работы на ООП 04.03.01. Химия.</w:t>
      </w:r>
    </w:p>
    <w:p w14:paraId="6D69EC39"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1. Анализ целевых установок</w:t>
      </w:r>
    </w:p>
    <w:p w14:paraId="13983A2D"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1.1 Наличие рабочей программы воспитания.</w:t>
      </w:r>
    </w:p>
    <w:p w14:paraId="51FC8060"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1.2 Наличие актуального календарного плана воспитательной работы.</w:t>
      </w:r>
    </w:p>
    <w:p w14:paraId="5ED5CD46"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2. Анализ информационного обеспечения организации и проведения воспитательной работы</w:t>
      </w:r>
    </w:p>
    <w:p w14:paraId="4B30CD92"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2.1 Наличие доступных для обучающихся источников информации, содержащих план воспитательной работы, расписание работы студенческих клубов, кружков, секций, творческих коллективов и т.д.</w:t>
      </w:r>
    </w:p>
    <w:p w14:paraId="2A4B3D65"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3. Организация и проведение воспитательной работы</w:t>
      </w:r>
    </w:p>
    <w:p w14:paraId="237F1FFD"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3.1 Реализованные направления воспитательной работы в отчётном году, использованные в формы и методы, степень активности обучающихся в проведении мероприятий воспитательной работы (на основании отчёта тьютора).</w:t>
      </w:r>
    </w:p>
    <w:p w14:paraId="5EFAEDA6"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3.2 Участие обучающихся и оценка степени их активности во внеучебных мероприятиях различного уровня (на основании отчёта тьютора).</w:t>
      </w:r>
    </w:p>
    <w:p w14:paraId="5B7BD0BF"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3.3 Достижения обучающихся, участвовавших в фестивалях, конкурсах, смотрах, соревнованиях различного уровня (количество призовых мест, дипломов, грамот и пр.).</w:t>
      </w:r>
    </w:p>
    <w:p w14:paraId="38040841"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3.4 Количество обучающихся, участвовавших в работе студенческих клубов, творческих коллективов, кружков, секций и пр. в отчётном учебном году.</w:t>
      </w:r>
    </w:p>
    <w:p w14:paraId="0DBD696D"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3.5 Количество обучающихся, задействованных в различных воспитательных мероприятиях в качестве организаторов и в качестве участников.</w:t>
      </w:r>
    </w:p>
    <w:p w14:paraId="36823CD6"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4. Итоги аттестации воспитательной работы факультета</w:t>
      </w:r>
    </w:p>
    <w:p w14:paraId="3D64A719"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 xml:space="preserve">4.1. Выполнение в отчётном году календарного плана воспитательной работы: выполнен </w:t>
      </w:r>
      <w:r w:rsidRPr="008F1096">
        <w:rPr>
          <w:rFonts w:ascii="Times New Roman" w:eastAsia="Times New Roman" w:hAnsi="Times New Roman" w:cs="Times New Roman"/>
          <w:i/>
          <w:color w:val="000000" w:themeColor="text1"/>
          <w:sz w:val="28"/>
          <w:szCs w:val="28"/>
        </w:rPr>
        <w:t>полностью</w:t>
      </w:r>
      <w:r w:rsidRPr="008F1096">
        <w:rPr>
          <w:rFonts w:ascii="Times New Roman" w:eastAsia="Times New Roman" w:hAnsi="Times New Roman" w:cs="Times New Roman"/>
          <w:color w:val="000000" w:themeColor="text1"/>
          <w:sz w:val="28"/>
          <w:szCs w:val="28"/>
        </w:rPr>
        <w:t>/</w:t>
      </w:r>
      <w:r w:rsidRPr="008F1096">
        <w:rPr>
          <w:rFonts w:ascii="Times New Roman" w:eastAsia="Times New Roman" w:hAnsi="Times New Roman" w:cs="Times New Roman"/>
          <w:color w:val="000000" w:themeColor="text1"/>
          <w:sz w:val="28"/>
          <w:szCs w:val="28"/>
          <w:lang w:val="en-US"/>
        </w:rPr>
        <w:t> </w:t>
      </w:r>
      <w:r w:rsidRPr="008F1096">
        <w:rPr>
          <w:rFonts w:ascii="Times New Roman" w:eastAsia="Times New Roman" w:hAnsi="Times New Roman" w:cs="Times New Roman"/>
          <w:i/>
          <w:color w:val="000000" w:themeColor="text1"/>
          <w:sz w:val="28"/>
          <w:szCs w:val="28"/>
        </w:rPr>
        <w:t>перевыполнен</w:t>
      </w:r>
      <w:r w:rsidRPr="008F1096">
        <w:rPr>
          <w:rFonts w:ascii="Times New Roman" w:eastAsia="Times New Roman" w:hAnsi="Times New Roman" w:cs="Times New Roman"/>
          <w:color w:val="000000" w:themeColor="text1"/>
          <w:sz w:val="28"/>
          <w:szCs w:val="28"/>
        </w:rPr>
        <w:t xml:space="preserve"> (с приведением конкретных сведений о перевыполнении) – </w:t>
      </w:r>
      <w:r w:rsidRPr="008F1096">
        <w:rPr>
          <w:rFonts w:ascii="Times New Roman" w:eastAsia="Times New Roman" w:hAnsi="Times New Roman" w:cs="Times New Roman"/>
          <w:i/>
          <w:color w:val="000000" w:themeColor="text1"/>
          <w:sz w:val="28"/>
          <w:szCs w:val="28"/>
        </w:rPr>
        <w:t>выполнен в основном</w:t>
      </w:r>
      <w:r w:rsidRPr="008F1096">
        <w:rPr>
          <w:rFonts w:ascii="Times New Roman" w:eastAsia="Times New Roman" w:hAnsi="Times New Roman" w:cs="Times New Roman"/>
          <w:color w:val="000000" w:themeColor="text1"/>
          <w:sz w:val="28"/>
          <w:szCs w:val="28"/>
        </w:rPr>
        <w:t xml:space="preserve"> (с указанием причин невыполнения отдельных мероприятий).</w:t>
      </w:r>
    </w:p>
    <w:p w14:paraId="596B3D40"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4.2. Общее количество обучающихся, принявших участие в воспитательных мероприятиях в отчётном учебном году.</w:t>
      </w:r>
    </w:p>
    <w:p w14:paraId="0219B1EC"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4.3. При наличии фактов пассивного отношения обучающихся к воспитательным мероприятиям: причины пассивности и предложения по её устранению, активному вовлечению обучающихся в воспитательную работу.</w:t>
      </w:r>
    </w:p>
    <w:p w14:paraId="2ECB4CE7" w14:textId="77777777" w:rsidR="008F1096" w:rsidRPr="008F1096" w:rsidRDefault="008F1096" w:rsidP="008F1096">
      <w:pPr>
        <w:spacing w:line="276" w:lineRule="auto"/>
        <w:contextualSpacing/>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 xml:space="preserve">4.4. Дополнительно в отчёте могут быть представлены сведения об инициативном участии обучающихся в воспитательных мероприятиях, не предусмотренных календарным планом воспитательной работы, о </w:t>
      </w:r>
      <w:r w:rsidRPr="008F1096">
        <w:rPr>
          <w:rFonts w:ascii="Times New Roman" w:eastAsia="Times New Roman" w:hAnsi="Times New Roman" w:cs="Times New Roman"/>
          <w:color w:val="000000" w:themeColor="text1"/>
          <w:sz w:val="28"/>
          <w:szCs w:val="28"/>
        </w:rPr>
        <w:lastRenderedPageBreak/>
        <w:t>конкретных обучающихся, показавших наилучшие результаты участия в воспитательных мероприятиях и др.</w:t>
      </w:r>
    </w:p>
    <w:p w14:paraId="48520D2A" w14:textId="77777777" w:rsidR="008F1096" w:rsidRPr="008F1096" w:rsidRDefault="008F1096" w:rsidP="008F1096">
      <w:pPr>
        <w:spacing w:line="276" w:lineRule="auto"/>
        <w:rPr>
          <w:rFonts w:ascii="Times New Roman" w:eastAsia="Times New Roman" w:hAnsi="Times New Roman" w:cs="Times New Roman"/>
          <w:b/>
          <w:color w:val="000000" w:themeColor="text1"/>
          <w:sz w:val="28"/>
          <w:szCs w:val="28"/>
        </w:rPr>
      </w:pPr>
      <w:r w:rsidRPr="008F1096">
        <w:rPr>
          <w:rFonts w:ascii="Times New Roman" w:eastAsia="Times New Roman" w:hAnsi="Times New Roman" w:cs="Times New Roman"/>
          <w:b/>
          <w:color w:val="000000" w:themeColor="text1"/>
          <w:sz w:val="28"/>
          <w:szCs w:val="28"/>
        </w:rPr>
        <w:t>Процедура аттестации воспитательной работы и выполнения календарного плана воспитательной работы</w:t>
      </w:r>
    </w:p>
    <w:p w14:paraId="0ECFED89" w14:textId="77777777" w:rsidR="008F1096" w:rsidRPr="008F1096" w:rsidRDefault="008F1096" w:rsidP="008F1096">
      <w:pPr>
        <w:spacing w:line="276" w:lineRule="auto"/>
        <w:ind w:firstLine="708"/>
        <w:jc w:val="both"/>
        <w:rPr>
          <w:rFonts w:ascii="Times New Roman" w:eastAsia="Times New Roman" w:hAnsi="Times New Roman" w:cs="Times New Roman"/>
          <w:color w:val="000000" w:themeColor="text1"/>
          <w:sz w:val="28"/>
          <w:szCs w:val="28"/>
        </w:rPr>
      </w:pPr>
      <w:r w:rsidRPr="008F1096">
        <w:rPr>
          <w:rFonts w:ascii="Times New Roman" w:eastAsia="Times New Roman" w:hAnsi="Times New Roman" w:cs="Times New Roman"/>
          <w:color w:val="000000" w:themeColor="text1"/>
          <w:sz w:val="28"/>
          <w:szCs w:val="28"/>
        </w:rPr>
        <w:t xml:space="preserve">Реализация Рабочей программы воспитания ООП 04.03.01. Химия способствует достижению количественных, </w:t>
      </w:r>
      <w:r w:rsidRPr="008F1096">
        <w:rPr>
          <w:rFonts w:ascii="Times New Roman" w:eastAsia="Times New Roman" w:hAnsi="Times New Roman" w:cs="Times New Roman"/>
          <w:i/>
          <w:color w:val="000000" w:themeColor="text1"/>
          <w:sz w:val="28"/>
          <w:szCs w:val="28"/>
        </w:rPr>
        <w:t>внешних</w:t>
      </w:r>
      <w:r w:rsidRPr="008F1096">
        <w:rPr>
          <w:rFonts w:ascii="Times New Roman" w:eastAsia="Times New Roman" w:hAnsi="Times New Roman" w:cs="Times New Roman"/>
          <w:color w:val="000000" w:themeColor="text1"/>
          <w:sz w:val="28"/>
          <w:szCs w:val="28"/>
        </w:rPr>
        <w:t xml:space="preserve">, имеющих формализованные показатели и качественных, </w:t>
      </w:r>
      <w:r w:rsidRPr="008F1096">
        <w:rPr>
          <w:rFonts w:ascii="Times New Roman" w:eastAsia="Times New Roman" w:hAnsi="Times New Roman" w:cs="Times New Roman"/>
          <w:i/>
          <w:color w:val="000000" w:themeColor="text1"/>
          <w:sz w:val="28"/>
          <w:szCs w:val="28"/>
        </w:rPr>
        <w:t xml:space="preserve">внутренних, </w:t>
      </w:r>
      <w:r w:rsidRPr="008F1096">
        <w:rPr>
          <w:rFonts w:ascii="Times New Roman" w:eastAsia="Times New Roman" w:hAnsi="Times New Roman" w:cs="Times New Roman"/>
          <w:color w:val="000000" w:themeColor="text1"/>
          <w:sz w:val="28"/>
          <w:szCs w:val="28"/>
        </w:rPr>
        <w:t>не формализованных, содержательных результатов.</w:t>
      </w:r>
    </w:p>
    <w:p w14:paraId="59D85C1D" w14:textId="77777777" w:rsidR="008F1096" w:rsidRPr="008F1096" w:rsidRDefault="008F1096" w:rsidP="008F1096">
      <w:pPr>
        <w:spacing w:line="276"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К </w:t>
      </w:r>
      <w:r w:rsidRPr="008F1096">
        <w:rPr>
          <w:rFonts w:ascii="Times New Roman" w:hAnsi="Times New Roman" w:cs="Times New Roman"/>
          <w:b/>
          <w:color w:val="000000" w:themeColor="text1"/>
          <w:sz w:val="28"/>
          <w:szCs w:val="28"/>
        </w:rPr>
        <w:t>количественным</w:t>
      </w:r>
      <w:r w:rsidRPr="008F1096">
        <w:rPr>
          <w:rFonts w:ascii="Times New Roman" w:hAnsi="Times New Roman" w:cs="Times New Roman"/>
          <w:color w:val="000000" w:themeColor="text1"/>
          <w:sz w:val="28"/>
          <w:szCs w:val="28"/>
        </w:rPr>
        <w:t xml:space="preserve"> результатам относятся: участие и победы обучающихся в конкурсах и соревнованиях (спортивные соревнования, олимпиады, творческие конкурсы и пр.), рост количества студенческих объединений, увеличение количества участников проектов. Достижения обучающихся в различных воспитательных мероприятиях: </w:t>
      </w:r>
    </w:p>
    <w:p w14:paraId="5C5298FA" w14:textId="77777777" w:rsidR="008F1096" w:rsidRPr="008F1096" w:rsidRDefault="008F1096" w:rsidP="008F1096">
      <w:pPr>
        <w:pStyle w:val="a3"/>
        <w:numPr>
          <w:ilvl w:val="0"/>
          <w:numId w:val="15"/>
        </w:numPr>
        <w:spacing w:after="0" w:line="276"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уровень мероприятия – международный, всероссийский, региональный, университетский, факультетский; </w:t>
      </w:r>
    </w:p>
    <w:p w14:paraId="67C3A3DB" w14:textId="77777777" w:rsidR="008F1096" w:rsidRPr="008F1096" w:rsidRDefault="008F1096" w:rsidP="008F1096">
      <w:pPr>
        <w:pStyle w:val="a3"/>
        <w:numPr>
          <w:ilvl w:val="0"/>
          <w:numId w:val="15"/>
        </w:numPr>
        <w:spacing w:after="0" w:line="276"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статус участия обучающихся – представители страны, области, вуза, факультета; </w:t>
      </w:r>
    </w:p>
    <w:p w14:paraId="5771FE1F" w14:textId="77777777" w:rsidR="008F1096" w:rsidRPr="008F1096" w:rsidRDefault="008F1096" w:rsidP="008F1096">
      <w:pPr>
        <w:pStyle w:val="a3"/>
        <w:numPr>
          <w:ilvl w:val="0"/>
          <w:numId w:val="15"/>
        </w:numPr>
        <w:spacing w:after="0" w:line="276"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характер участия обучающихся – организаторы, исполнители, зрители.</w:t>
      </w:r>
    </w:p>
    <w:p w14:paraId="4B2EC4E0" w14:textId="77777777" w:rsidR="008F1096" w:rsidRPr="008F1096" w:rsidRDefault="008F1096" w:rsidP="008F1096">
      <w:pPr>
        <w:spacing w:line="240"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К </w:t>
      </w:r>
      <w:r w:rsidRPr="008F1096">
        <w:rPr>
          <w:rFonts w:ascii="Times New Roman" w:hAnsi="Times New Roman" w:cs="Times New Roman"/>
          <w:b/>
          <w:color w:val="000000" w:themeColor="text1"/>
          <w:sz w:val="28"/>
          <w:szCs w:val="28"/>
        </w:rPr>
        <w:t>качественным</w:t>
      </w:r>
      <w:r w:rsidRPr="008F1096">
        <w:rPr>
          <w:rFonts w:ascii="Times New Roman" w:hAnsi="Times New Roman" w:cs="Times New Roman"/>
          <w:color w:val="000000" w:themeColor="text1"/>
          <w:sz w:val="28"/>
          <w:szCs w:val="28"/>
        </w:rPr>
        <w:t xml:space="preserve"> результатам относятся: ценности обучающихся, их жизненные смыслы, идеалы, чувства, переживания и т.д. </w:t>
      </w:r>
    </w:p>
    <w:p w14:paraId="5C43A881" w14:textId="77777777" w:rsidR="008F1096" w:rsidRPr="008F1096" w:rsidRDefault="008F1096" w:rsidP="008F1096">
      <w:pPr>
        <w:spacing w:line="276" w:lineRule="auto"/>
        <w:jc w:val="both"/>
        <w:rPr>
          <w:rFonts w:ascii="Times New Roman" w:eastAsia="Calibri" w:hAnsi="Times New Roman" w:cs="Times New Roman"/>
          <w:color w:val="000000" w:themeColor="text1"/>
          <w:sz w:val="28"/>
          <w:szCs w:val="28"/>
        </w:rPr>
      </w:pPr>
      <w:r w:rsidRPr="008F1096">
        <w:rPr>
          <w:rFonts w:ascii="Times New Roman" w:eastAsia="Calibri" w:hAnsi="Times New Roman" w:cs="Times New Roman"/>
          <w:color w:val="000000" w:themeColor="text1"/>
          <w:sz w:val="28"/>
          <w:szCs w:val="28"/>
        </w:rPr>
        <w:t xml:space="preserve">Ключевыми показателями эффективности </w:t>
      </w:r>
      <w:r w:rsidRPr="008F1096">
        <w:rPr>
          <w:rFonts w:ascii="Times New Roman" w:eastAsia="Calibri" w:hAnsi="Times New Roman" w:cs="Times New Roman"/>
          <w:i/>
          <w:color w:val="000000" w:themeColor="text1"/>
          <w:sz w:val="28"/>
          <w:szCs w:val="28"/>
        </w:rPr>
        <w:t xml:space="preserve">качества воспитательной </w:t>
      </w:r>
      <w:proofErr w:type="spellStart"/>
      <w:r w:rsidRPr="008F1096">
        <w:rPr>
          <w:rFonts w:ascii="Times New Roman" w:eastAsia="Calibri" w:hAnsi="Times New Roman" w:cs="Times New Roman"/>
          <w:i/>
          <w:color w:val="000000" w:themeColor="text1"/>
          <w:sz w:val="28"/>
          <w:szCs w:val="28"/>
        </w:rPr>
        <w:t>работыи</w:t>
      </w:r>
      <w:proofErr w:type="spellEnd"/>
      <w:r w:rsidRPr="008F1096">
        <w:rPr>
          <w:rFonts w:ascii="Times New Roman" w:eastAsia="Calibri" w:hAnsi="Times New Roman" w:cs="Times New Roman"/>
          <w:i/>
          <w:color w:val="000000" w:themeColor="text1"/>
          <w:sz w:val="28"/>
          <w:szCs w:val="28"/>
        </w:rPr>
        <w:t xml:space="preserve"> условий реализации содержания воспитательной деятельности </w:t>
      </w:r>
      <w:r w:rsidRPr="008F1096">
        <w:rPr>
          <w:rFonts w:ascii="Times New Roman" w:eastAsia="Calibri" w:hAnsi="Times New Roman" w:cs="Times New Roman"/>
          <w:color w:val="000000" w:themeColor="text1"/>
          <w:sz w:val="28"/>
          <w:szCs w:val="28"/>
        </w:rPr>
        <w:t xml:space="preserve">выступают: </w:t>
      </w:r>
    </w:p>
    <w:p w14:paraId="2AA4429E" w14:textId="77777777" w:rsidR="008F1096" w:rsidRPr="008F1096" w:rsidRDefault="008F1096" w:rsidP="008F1096">
      <w:pPr>
        <w:pStyle w:val="a3"/>
        <w:numPr>
          <w:ilvl w:val="0"/>
          <w:numId w:val="16"/>
        </w:numPr>
        <w:spacing w:after="0" w:line="240"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социальная активность студентов, проявляющаяся в коммуникативной и организаторской деятельности, а также в социальной активности;</w:t>
      </w:r>
    </w:p>
    <w:p w14:paraId="7A9C747F" w14:textId="77777777" w:rsidR="008F1096" w:rsidRPr="008F1096" w:rsidRDefault="008F1096" w:rsidP="008F1096">
      <w:pPr>
        <w:pStyle w:val="a3"/>
        <w:numPr>
          <w:ilvl w:val="0"/>
          <w:numId w:val="16"/>
        </w:numPr>
        <w:spacing w:after="0" w:line="240"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самореализация, определяющаяся мотивацией и включенностью студентов;</w:t>
      </w:r>
    </w:p>
    <w:p w14:paraId="5F2E28D1" w14:textId="77777777" w:rsidR="008F1096" w:rsidRPr="008F1096" w:rsidRDefault="008F1096" w:rsidP="008F1096">
      <w:pPr>
        <w:pStyle w:val="a3"/>
        <w:numPr>
          <w:ilvl w:val="0"/>
          <w:numId w:val="16"/>
        </w:numPr>
        <w:spacing w:after="0" w:line="240"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позитивно направленная деятельность.</w:t>
      </w:r>
    </w:p>
    <w:p w14:paraId="08E0BD5C" w14:textId="77777777" w:rsidR="008F1096" w:rsidRPr="008F1096" w:rsidRDefault="008F1096" w:rsidP="008F1096">
      <w:pPr>
        <w:spacing w:line="276" w:lineRule="auto"/>
        <w:rPr>
          <w:rFonts w:ascii="Times New Roman" w:hAnsi="Times New Roman" w:cs="Times New Roman"/>
          <w:b/>
          <w:color w:val="000000" w:themeColor="text1"/>
          <w:sz w:val="28"/>
          <w:szCs w:val="28"/>
        </w:rPr>
      </w:pPr>
      <w:r w:rsidRPr="008F1096">
        <w:rPr>
          <w:rFonts w:ascii="Times New Roman" w:hAnsi="Times New Roman" w:cs="Times New Roman"/>
          <w:b/>
          <w:color w:val="000000" w:themeColor="text1"/>
          <w:sz w:val="28"/>
          <w:szCs w:val="28"/>
        </w:rPr>
        <w:t>Способы получения информации для проведения аттестации.</w:t>
      </w:r>
    </w:p>
    <w:p w14:paraId="30CD2753" w14:textId="77777777" w:rsidR="008F1096" w:rsidRPr="008F1096" w:rsidRDefault="008F1096" w:rsidP="008F1096">
      <w:pPr>
        <w:spacing w:line="276" w:lineRule="auto"/>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Способы измерения </w:t>
      </w:r>
      <w:r w:rsidRPr="008F1096">
        <w:rPr>
          <w:rFonts w:ascii="Times New Roman" w:hAnsi="Times New Roman" w:cs="Times New Roman"/>
          <w:b/>
          <w:color w:val="000000" w:themeColor="text1"/>
          <w:sz w:val="28"/>
          <w:szCs w:val="28"/>
        </w:rPr>
        <w:t>количественных</w:t>
      </w:r>
      <w:r w:rsidRPr="008F1096">
        <w:rPr>
          <w:rFonts w:ascii="Times New Roman" w:hAnsi="Times New Roman" w:cs="Times New Roman"/>
          <w:color w:val="000000" w:themeColor="text1"/>
          <w:sz w:val="28"/>
          <w:szCs w:val="28"/>
        </w:rPr>
        <w:t xml:space="preserve"> результатов:</w:t>
      </w:r>
    </w:p>
    <w:p w14:paraId="496A57C5" w14:textId="77777777" w:rsidR="008F1096" w:rsidRPr="008F1096" w:rsidRDefault="008F1096" w:rsidP="008F1096">
      <w:pPr>
        <w:numPr>
          <w:ilvl w:val="0"/>
          <w:numId w:val="6"/>
        </w:numPr>
        <w:spacing w:after="0" w:line="276"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анализ цифрового следа обучающихся в электронной образовательной среде </w:t>
      </w:r>
      <w:proofErr w:type="spellStart"/>
      <w:r w:rsidRPr="008F1096">
        <w:rPr>
          <w:rFonts w:ascii="Times New Roman" w:hAnsi="Times New Roman" w:cs="Times New Roman"/>
          <w:color w:val="000000" w:themeColor="text1"/>
          <w:sz w:val="28"/>
          <w:szCs w:val="28"/>
        </w:rPr>
        <w:t>ТвГУ</w:t>
      </w:r>
      <w:proofErr w:type="spellEnd"/>
      <w:r w:rsidRPr="008F1096">
        <w:rPr>
          <w:rFonts w:ascii="Times New Roman" w:hAnsi="Times New Roman" w:cs="Times New Roman"/>
          <w:color w:val="000000" w:themeColor="text1"/>
          <w:sz w:val="28"/>
          <w:szCs w:val="28"/>
        </w:rPr>
        <w:t xml:space="preserve"> (учёт рейтинга достижений </w:t>
      </w:r>
      <w:proofErr w:type="spellStart"/>
      <w:r w:rsidRPr="008F1096">
        <w:rPr>
          <w:rFonts w:ascii="Times New Roman" w:hAnsi="Times New Roman" w:cs="Times New Roman"/>
          <w:color w:val="000000" w:themeColor="text1"/>
          <w:sz w:val="28"/>
          <w:szCs w:val="28"/>
        </w:rPr>
        <w:t>вцифровом</w:t>
      </w:r>
      <w:proofErr w:type="spellEnd"/>
      <w:r w:rsidRPr="008F1096">
        <w:rPr>
          <w:rFonts w:ascii="Times New Roman" w:hAnsi="Times New Roman" w:cs="Times New Roman"/>
          <w:color w:val="000000" w:themeColor="text1"/>
          <w:sz w:val="28"/>
          <w:szCs w:val="28"/>
        </w:rPr>
        <w:t xml:space="preserve"> портфолио студентов);</w:t>
      </w:r>
    </w:p>
    <w:p w14:paraId="0FB5F863" w14:textId="77777777" w:rsidR="008F1096" w:rsidRPr="008F1096" w:rsidRDefault="008F1096" w:rsidP="008F1096">
      <w:pPr>
        <w:numPr>
          <w:ilvl w:val="0"/>
          <w:numId w:val="6"/>
        </w:numPr>
        <w:spacing w:after="0" w:line="276"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сбор информации об активности студенческих объединений: учреждение таковых, избрание руководителей, подача объединениями заявок на грантовую поддержку на региональном и федеральном уровне.</w:t>
      </w:r>
    </w:p>
    <w:p w14:paraId="53069CF2" w14:textId="77777777" w:rsidR="008F1096" w:rsidRPr="008F1096" w:rsidRDefault="008F1096" w:rsidP="008F1096">
      <w:pPr>
        <w:numPr>
          <w:ilvl w:val="0"/>
          <w:numId w:val="6"/>
        </w:numPr>
        <w:spacing w:after="0" w:line="276"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lastRenderedPageBreak/>
        <w:t>Анализ отчётов тьютора в статистической части (часть 1) и в части, описывающей выполнение календарного плана воспитательной работы (часть 2).</w:t>
      </w:r>
    </w:p>
    <w:p w14:paraId="3FBFC57C" w14:textId="77777777" w:rsidR="008F1096" w:rsidRPr="008F1096" w:rsidRDefault="008F1096" w:rsidP="008F1096">
      <w:pPr>
        <w:spacing w:line="240" w:lineRule="auto"/>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Способы оценки </w:t>
      </w:r>
      <w:r w:rsidRPr="008F1096">
        <w:rPr>
          <w:rFonts w:ascii="Times New Roman" w:hAnsi="Times New Roman" w:cs="Times New Roman"/>
          <w:b/>
          <w:color w:val="000000" w:themeColor="text1"/>
          <w:sz w:val="28"/>
          <w:szCs w:val="28"/>
        </w:rPr>
        <w:t>качественных</w:t>
      </w:r>
      <w:r w:rsidRPr="008F1096">
        <w:rPr>
          <w:rFonts w:ascii="Times New Roman" w:hAnsi="Times New Roman" w:cs="Times New Roman"/>
          <w:color w:val="000000" w:themeColor="text1"/>
          <w:sz w:val="28"/>
          <w:szCs w:val="28"/>
        </w:rPr>
        <w:t xml:space="preserve"> результатов:</w:t>
      </w:r>
    </w:p>
    <w:p w14:paraId="3B07EA28" w14:textId="77777777" w:rsidR="008F1096" w:rsidRPr="008F1096" w:rsidRDefault="008F1096" w:rsidP="008F1096">
      <w:pPr>
        <w:numPr>
          <w:ilvl w:val="0"/>
          <w:numId w:val="7"/>
        </w:numPr>
        <w:spacing w:after="0" w:line="240"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анализ содержательной части отчёта тьютора ООП </w:t>
      </w:r>
      <w:r w:rsidRPr="008F1096">
        <w:rPr>
          <w:rFonts w:ascii="Times New Roman" w:eastAsia="Times New Roman" w:hAnsi="Times New Roman" w:cs="Times New Roman"/>
          <w:color w:val="000000" w:themeColor="text1"/>
          <w:sz w:val="28"/>
          <w:szCs w:val="28"/>
        </w:rPr>
        <w:t>04.03.01. Химия</w:t>
      </w:r>
      <w:r w:rsidRPr="008F1096">
        <w:rPr>
          <w:rFonts w:ascii="Times New Roman" w:hAnsi="Times New Roman" w:cs="Times New Roman"/>
          <w:color w:val="000000" w:themeColor="text1"/>
          <w:sz w:val="28"/>
          <w:szCs w:val="28"/>
        </w:rPr>
        <w:t xml:space="preserve"> (третья часть формы отчёта тьютора);</w:t>
      </w:r>
    </w:p>
    <w:p w14:paraId="39AEDEA4" w14:textId="77777777" w:rsidR="008F1096" w:rsidRPr="008F1096" w:rsidRDefault="008F1096" w:rsidP="008F1096">
      <w:pPr>
        <w:numPr>
          <w:ilvl w:val="0"/>
          <w:numId w:val="7"/>
        </w:numPr>
        <w:spacing w:after="0" w:line="240"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фиксация хода консультирования и содействия в реализации проектов обучающихся, оказания помощи в получении грантовой и иной поддержки таких проектов;</w:t>
      </w:r>
    </w:p>
    <w:p w14:paraId="04A018D1" w14:textId="77777777" w:rsidR="008F1096" w:rsidRPr="008F1096" w:rsidRDefault="008F1096" w:rsidP="008F1096">
      <w:pPr>
        <w:numPr>
          <w:ilvl w:val="0"/>
          <w:numId w:val="7"/>
        </w:numPr>
        <w:spacing w:after="0" w:line="240"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 xml:space="preserve">проведение анонимных социально-психологических тестирований и опросов, как подразделениями </w:t>
      </w:r>
      <w:proofErr w:type="spellStart"/>
      <w:r w:rsidRPr="008F1096">
        <w:rPr>
          <w:rFonts w:ascii="Times New Roman" w:hAnsi="Times New Roman" w:cs="Times New Roman"/>
          <w:color w:val="000000" w:themeColor="text1"/>
          <w:sz w:val="28"/>
          <w:szCs w:val="28"/>
        </w:rPr>
        <w:t>ТвГУ</w:t>
      </w:r>
      <w:proofErr w:type="spellEnd"/>
      <w:r w:rsidRPr="008F1096">
        <w:rPr>
          <w:rFonts w:ascii="Times New Roman" w:hAnsi="Times New Roman" w:cs="Times New Roman"/>
          <w:color w:val="000000" w:themeColor="text1"/>
          <w:sz w:val="28"/>
          <w:szCs w:val="28"/>
        </w:rPr>
        <w:t>, так и с привлечением сторонних квалифицированных исполнителей;</w:t>
      </w:r>
    </w:p>
    <w:p w14:paraId="0CE4B83C" w14:textId="77777777" w:rsidR="008F1096" w:rsidRPr="008F1096" w:rsidRDefault="008F1096" w:rsidP="008F1096">
      <w:pPr>
        <w:numPr>
          <w:ilvl w:val="0"/>
          <w:numId w:val="7"/>
        </w:numPr>
        <w:spacing w:after="0" w:line="240" w:lineRule="auto"/>
        <w:ind w:left="360"/>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рефлексия по итогам освоения дисциплины (модуля) и ключевых мероприятий воспитательной направленности.</w:t>
      </w:r>
    </w:p>
    <w:p w14:paraId="3D7C9304" w14:textId="77777777" w:rsidR="008F1096" w:rsidRPr="008F1096" w:rsidRDefault="008F1096" w:rsidP="008F1096">
      <w:pPr>
        <w:spacing w:line="276" w:lineRule="auto"/>
        <w:jc w:val="both"/>
        <w:rPr>
          <w:rFonts w:ascii="Times New Roman" w:hAnsi="Times New Roman" w:cs="Times New Roman"/>
          <w:color w:val="000000" w:themeColor="text1"/>
          <w:sz w:val="28"/>
          <w:szCs w:val="28"/>
        </w:rPr>
      </w:pPr>
      <w:r w:rsidRPr="008F1096">
        <w:rPr>
          <w:rFonts w:ascii="Times New Roman" w:hAnsi="Times New Roman" w:cs="Times New Roman"/>
          <w:color w:val="000000" w:themeColor="text1"/>
          <w:sz w:val="28"/>
          <w:szCs w:val="28"/>
        </w:rPr>
        <w:t>Для оценки воспитанности по итогам освоения дисциплины (модуля) всем обучающимся предлагается пройти анкетирование. Ниже приведена примерная анкета рефлексивного отношения к освоенным учебным дисциплинам.</w:t>
      </w:r>
    </w:p>
    <w:p w14:paraId="6F20C349" w14:textId="77777777" w:rsidR="008F1096" w:rsidRPr="008F1096" w:rsidRDefault="008F1096" w:rsidP="008F1096">
      <w:pPr>
        <w:spacing w:line="276" w:lineRule="auto"/>
        <w:rPr>
          <w:rFonts w:ascii="Times New Roman" w:hAnsi="Times New Roman" w:cs="Times New Roman"/>
          <w:color w:val="000000" w:themeColor="text1"/>
          <w:sz w:val="28"/>
          <w:szCs w:val="28"/>
        </w:rPr>
      </w:pPr>
      <w:r w:rsidRPr="008F1096">
        <w:rPr>
          <w:rFonts w:ascii="Times New Roman" w:hAnsi="Times New Roman" w:cs="Times New Roman"/>
          <w:b/>
          <w:color w:val="000000" w:themeColor="text1"/>
          <w:sz w:val="28"/>
          <w:szCs w:val="28"/>
        </w:rPr>
        <w:t>Источники получения информации для проведения аттестации</w:t>
      </w:r>
      <w:r w:rsidRPr="008F1096">
        <w:rPr>
          <w:rFonts w:ascii="Times New Roman" w:hAnsi="Times New Roman" w:cs="Times New Roman"/>
          <w:color w:val="000000" w:themeColor="text1"/>
          <w:sz w:val="28"/>
          <w:szCs w:val="28"/>
        </w:rPr>
        <w:t>: устные, письменные, электронные.</w:t>
      </w:r>
    </w:p>
    <w:p w14:paraId="56F0C89F" w14:textId="77777777" w:rsidR="008F1096" w:rsidRPr="008F1096" w:rsidRDefault="008F1096" w:rsidP="008F1096">
      <w:pPr>
        <w:spacing w:line="276" w:lineRule="auto"/>
        <w:rPr>
          <w:rFonts w:ascii="Times New Roman" w:hAnsi="Times New Roman" w:cs="Times New Roman"/>
          <w:color w:val="000000" w:themeColor="text1"/>
          <w:sz w:val="28"/>
          <w:szCs w:val="28"/>
        </w:rPr>
      </w:pPr>
      <w:r w:rsidRPr="008F1096">
        <w:rPr>
          <w:rFonts w:ascii="Times New Roman" w:hAnsi="Times New Roman" w:cs="Times New Roman"/>
          <w:b/>
          <w:color w:val="000000" w:themeColor="text1"/>
          <w:sz w:val="28"/>
          <w:szCs w:val="28"/>
        </w:rPr>
        <w:t>Фиксация результатов аттестации</w:t>
      </w:r>
      <w:r w:rsidRPr="008F1096">
        <w:rPr>
          <w:rFonts w:ascii="Times New Roman" w:hAnsi="Times New Roman" w:cs="Times New Roman"/>
          <w:color w:val="000000" w:themeColor="text1"/>
          <w:sz w:val="28"/>
          <w:szCs w:val="28"/>
        </w:rPr>
        <w:t>.</w:t>
      </w:r>
    </w:p>
    <w:p w14:paraId="6E4D5466" w14:textId="77777777" w:rsidR="002A64E7" w:rsidRDefault="002A64E7" w:rsidP="002A64E7">
      <w:pPr>
        <w:spacing w:after="0" w:line="240" w:lineRule="auto"/>
        <w:ind w:left="-57" w:right="-57" w:firstLine="765"/>
        <w:jc w:val="both"/>
        <w:rPr>
          <w:rFonts w:ascii="Times New Roman" w:hAnsi="Times New Roman" w:cs="Times New Roman"/>
          <w:sz w:val="28"/>
          <w:szCs w:val="28"/>
        </w:rPr>
      </w:pPr>
      <w:r w:rsidRPr="002A64E7">
        <w:rPr>
          <w:rFonts w:ascii="Times New Roman" w:hAnsi="Times New Roman" w:cs="Times New Roman"/>
          <w:sz w:val="28"/>
          <w:szCs w:val="28"/>
        </w:rPr>
        <w:t xml:space="preserve">Для организации анализа воспитательной работы в </w:t>
      </w:r>
      <w:proofErr w:type="spellStart"/>
      <w:r w:rsidRPr="002A64E7">
        <w:rPr>
          <w:rFonts w:ascii="Times New Roman" w:hAnsi="Times New Roman" w:cs="Times New Roman"/>
          <w:sz w:val="28"/>
          <w:szCs w:val="28"/>
        </w:rPr>
        <w:t>ТвГУ</w:t>
      </w:r>
      <w:proofErr w:type="spellEnd"/>
      <w:r w:rsidRPr="002A64E7">
        <w:rPr>
          <w:rFonts w:ascii="Times New Roman" w:hAnsi="Times New Roman" w:cs="Times New Roman"/>
          <w:sz w:val="28"/>
          <w:szCs w:val="28"/>
        </w:rPr>
        <w:t xml:space="preserve"> введены электронные формы отчёта тьюторов основных образовательных программ в соответствие с методическими рекомендациями Министерства науки и высшего образования РФ и с учётом системы критериев оценки деятельности тьюторов ООП.</w:t>
      </w:r>
    </w:p>
    <w:p w14:paraId="27ABC8B0" w14:textId="77777777" w:rsidR="002A64E7" w:rsidRDefault="002A64E7" w:rsidP="002A64E7">
      <w:pPr>
        <w:spacing w:after="0" w:line="240" w:lineRule="auto"/>
        <w:ind w:left="-57" w:right="-57" w:firstLine="765"/>
        <w:jc w:val="both"/>
        <w:rPr>
          <w:rFonts w:ascii="Times New Roman" w:hAnsi="Times New Roman" w:cs="Times New Roman"/>
          <w:sz w:val="28"/>
          <w:szCs w:val="28"/>
        </w:rPr>
      </w:pPr>
      <w:r w:rsidRPr="002A64E7">
        <w:rPr>
          <w:rFonts w:ascii="Times New Roman" w:hAnsi="Times New Roman" w:cs="Times New Roman"/>
          <w:sz w:val="28"/>
          <w:szCs w:val="28"/>
        </w:rPr>
        <w:t>Форма включает две части:</w:t>
      </w:r>
    </w:p>
    <w:p w14:paraId="043ED6B1" w14:textId="77777777" w:rsidR="002A64E7" w:rsidRDefault="002A64E7" w:rsidP="002A64E7">
      <w:pPr>
        <w:spacing w:after="0" w:line="240" w:lineRule="auto"/>
        <w:ind w:left="-57" w:right="-57"/>
        <w:jc w:val="both"/>
        <w:rPr>
          <w:rFonts w:ascii="Times New Roman" w:hAnsi="Times New Roman" w:cs="Times New Roman"/>
          <w:sz w:val="28"/>
          <w:szCs w:val="28"/>
        </w:rPr>
      </w:pPr>
      <w:r w:rsidRPr="002A64E7">
        <w:rPr>
          <w:rFonts w:ascii="Times New Roman" w:hAnsi="Times New Roman" w:cs="Times New Roman"/>
          <w:sz w:val="28"/>
          <w:szCs w:val="28"/>
        </w:rPr>
        <w:t>1.предоставление количественных данных и характеристика проведённой воспитательной работы за прошедший календарный год;</w:t>
      </w:r>
    </w:p>
    <w:p w14:paraId="79BEF41A" w14:textId="77777777" w:rsidR="002A64E7" w:rsidRDefault="002A64E7" w:rsidP="002A64E7">
      <w:pPr>
        <w:spacing w:after="0" w:line="240" w:lineRule="auto"/>
        <w:ind w:left="-57" w:right="-57"/>
        <w:jc w:val="both"/>
        <w:rPr>
          <w:rFonts w:ascii="Times New Roman" w:hAnsi="Times New Roman" w:cs="Times New Roman"/>
          <w:sz w:val="28"/>
          <w:szCs w:val="28"/>
        </w:rPr>
      </w:pPr>
      <w:r w:rsidRPr="002A64E7">
        <w:rPr>
          <w:rFonts w:ascii="Times New Roman" w:hAnsi="Times New Roman" w:cs="Times New Roman"/>
          <w:sz w:val="28"/>
          <w:szCs w:val="28"/>
        </w:rPr>
        <w:t>2.отчёт о мероприятиях заполняется в форме шаблонной электронной таблицы.</w:t>
      </w:r>
    </w:p>
    <w:p w14:paraId="2DA7854E" w14:textId="77777777" w:rsidR="002A64E7" w:rsidRDefault="002A64E7" w:rsidP="002A64E7">
      <w:pPr>
        <w:spacing w:after="0" w:line="240" w:lineRule="auto"/>
        <w:ind w:left="-57" w:right="-57"/>
        <w:jc w:val="both"/>
        <w:rPr>
          <w:rFonts w:ascii="Times New Roman" w:hAnsi="Times New Roman" w:cs="Times New Roman"/>
          <w:sz w:val="28"/>
          <w:szCs w:val="28"/>
        </w:rPr>
      </w:pPr>
      <w:r w:rsidRPr="002A64E7">
        <w:rPr>
          <w:rFonts w:ascii="Times New Roman" w:hAnsi="Times New Roman" w:cs="Times New Roman"/>
          <w:sz w:val="28"/>
          <w:szCs w:val="28"/>
        </w:rPr>
        <w:t xml:space="preserve">Итоговые результаты отражаются в ежегодных отчётах руководителя ООП (по решению заместителя декана по воспитательной работе – в целом по факультету/институту или отдельно по реализуемым направлениям подготовки / специальностям). </w:t>
      </w:r>
    </w:p>
    <w:p w14:paraId="0EB1BE8E" w14:textId="77777777" w:rsidR="002A64E7" w:rsidRDefault="002A64E7" w:rsidP="002A64E7">
      <w:pPr>
        <w:spacing w:after="0" w:line="240" w:lineRule="auto"/>
        <w:ind w:left="-57" w:right="-57"/>
        <w:jc w:val="both"/>
        <w:rPr>
          <w:rFonts w:ascii="Times New Roman" w:hAnsi="Times New Roman" w:cs="Times New Roman"/>
          <w:sz w:val="28"/>
          <w:szCs w:val="28"/>
        </w:rPr>
      </w:pPr>
    </w:p>
    <w:p w14:paraId="53E8106C" w14:textId="77777777" w:rsidR="002A64E7" w:rsidRDefault="002A64E7" w:rsidP="002A64E7">
      <w:pPr>
        <w:spacing w:after="0" w:line="240" w:lineRule="auto"/>
        <w:ind w:left="-57" w:right="-57"/>
        <w:jc w:val="center"/>
        <w:rPr>
          <w:rFonts w:ascii="Times New Roman" w:hAnsi="Times New Roman" w:cs="Times New Roman"/>
          <w:sz w:val="28"/>
          <w:szCs w:val="28"/>
        </w:rPr>
      </w:pPr>
      <w:r w:rsidRPr="002A64E7">
        <w:rPr>
          <w:rFonts w:ascii="Times New Roman" w:hAnsi="Times New Roman" w:cs="Times New Roman"/>
          <w:sz w:val="28"/>
          <w:szCs w:val="28"/>
        </w:rPr>
        <w:t>4.КАЛЕНДАРНЫЙ ПЛАН ВОСПИТАТЕЛЬНОЙ РАБОТЫ</w:t>
      </w:r>
    </w:p>
    <w:p w14:paraId="08CAD9FA" w14:textId="77777777" w:rsidR="002A64E7" w:rsidRDefault="002A64E7" w:rsidP="002A64E7">
      <w:pPr>
        <w:spacing w:after="0" w:line="240" w:lineRule="auto"/>
        <w:ind w:left="-57" w:right="-57"/>
        <w:jc w:val="center"/>
        <w:rPr>
          <w:rFonts w:ascii="Times New Roman" w:hAnsi="Times New Roman" w:cs="Times New Roman"/>
          <w:sz w:val="28"/>
          <w:szCs w:val="28"/>
        </w:rPr>
      </w:pPr>
    </w:p>
    <w:p w14:paraId="6918FE05" w14:textId="77777777" w:rsidR="002A64E7" w:rsidRDefault="002A64E7" w:rsidP="002A64E7">
      <w:pPr>
        <w:spacing w:after="0" w:line="240" w:lineRule="auto"/>
        <w:ind w:left="-57" w:right="-57" w:firstLine="765"/>
        <w:jc w:val="both"/>
        <w:rPr>
          <w:rFonts w:ascii="Times New Roman" w:hAnsi="Times New Roman" w:cs="Times New Roman"/>
          <w:sz w:val="28"/>
          <w:szCs w:val="28"/>
        </w:rPr>
      </w:pPr>
      <w:r w:rsidRPr="002A64E7">
        <w:rPr>
          <w:rFonts w:ascii="Times New Roman" w:hAnsi="Times New Roman" w:cs="Times New Roman"/>
          <w:sz w:val="28"/>
          <w:szCs w:val="28"/>
        </w:rPr>
        <w:t>При составлении Календарного плана воспитательной работы учитываются требования писем Минобрнауки России № МН-11/879, № МН11/308</w:t>
      </w:r>
    </w:p>
    <w:p w14:paraId="7ED5FA7A" w14:textId="77777777" w:rsidR="001E0760" w:rsidRPr="00AB09DB" w:rsidRDefault="001E0760" w:rsidP="001E0760">
      <w:pPr>
        <w:spacing w:after="0" w:line="240" w:lineRule="auto"/>
        <w:ind w:left="-57" w:right="-57"/>
        <w:jc w:val="center"/>
        <w:rPr>
          <w:rFonts w:ascii="Times New Roman" w:hAnsi="Times New Roman" w:cs="Times New Roman"/>
          <w:b/>
          <w:sz w:val="28"/>
          <w:szCs w:val="28"/>
        </w:rPr>
      </w:pPr>
    </w:p>
    <w:p w14:paraId="71F71367" w14:textId="77777777" w:rsidR="001E0760" w:rsidRPr="00AB09DB" w:rsidRDefault="001E0760" w:rsidP="001E0760">
      <w:pPr>
        <w:spacing w:after="0" w:line="240" w:lineRule="auto"/>
        <w:ind w:left="-57" w:right="-57"/>
        <w:jc w:val="center"/>
        <w:rPr>
          <w:rFonts w:ascii="Times New Roman" w:hAnsi="Times New Roman" w:cs="Times New Roman"/>
          <w:b/>
          <w:sz w:val="28"/>
          <w:szCs w:val="28"/>
        </w:rPr>
      </w:pPr>
    </w:p>
    <w:p w14:paraId="2EB044A4" w14:textId="77777777" w:rsidR="001E0760" w:rsidRPr="00AB09DB" w:rsidRDefault="001E0760" w:rsidP="001E0760">
      <w:pPr>
        <w:spacing w:after="0" w:line="240" w:lineRule="auto"/>
        <w:ind w:left="-57" w:right="-57"/>
        <w:jc w:val="center"/>
        <w:rPr>
          <w:rFonts w:ascii="Times New Roman" w:hAnsi="Times New Roman" w:cs="Times New Roman"/>
          <w:b/>
          <w:sz w:val="28"/>
          <w:szCs w:val="28"/>
        </w:rPr>
      </w:pPr>
    </w:p>
    <w:p w14:paraId="3B46028C" w14:textId="77777777" w:rsidR="001E0760" w:rsidRPr="00AB09DB" w:rsidRDefault="001E0760" w:rsidP="001E0760">
      <w:pPr>
        <w:spacing w:after="0" w:line="240" w:lineRule="auto"/>
        <w:ind w:left="-57" w:right="-57"/>
        <w:jc w:val="center"/>
        <w:rPr>
          <w:rFonts w:ascii="Times New Roman" w:hAnsi="Times New Roman" w:cs="Times New Roman"/>
          <w:b/>
          <w:sz w:val="28"/>
          <w:szCs w:val="28"/>
        </w:rPr>
      </w:pPr>
    </w:p>
    <w:p w14:paraId="07DC8CD4" w14:textId="77777777" w:rsidR="001E0760" w:rsidRPr="00AB09DB" w:rsidRDefault="002937A3" w:rsidP="00AB1BA4">
      <w:pPr>
        <w:spacing w:after="0" w:line="276" w:lineRule="auto"/>
        <w:ind w:left="-57" w:right="-57"/>
        <w:jc w:val="right"/>
        <w:rPr>
          <w:rFonts w:ascii="Times New Roman" w:hAnsi="Times New Roman" w:cs="Times New Roman"/>
          <w:sz w:val="28"/>
          <w:szCs w:val="28"/>
        </w:rPr>
      </w:pPr>
      <w:r>
        <w:rPr>
          <w:rFonts w:ascii="Times New Roman" w:hAnsi="Times New Roman" w:cs="Times New Roman"/>
          <w:sz w:val="28"/>
          <w:szCs w:val="28"/>
        </w:rPr>
        <w:t>«УТВЕРЖДЕНО</w:t>
      </w:r>
      <w:r w:rsidR="001E0760" w:rsidRPr="00AB09DB">
        <w:rPr>
          <w:rFonts w:ascii="Times New Roman" w:hAnsi="Times New Roman" w:cs="Times New Roman"/>
          <w:sz w:val="28"/>
          <w:szCs w:val="28"/>
        </w:rPr>
        <w:t>»</w:t>
      </w:r>
    </w:p>
    <w:p w14:paraId="33135DEF" w14:textId="77777777" w:rsidR="001E0760" w:rsidRDefault="002937A3" w:rsidP="00AB1BA4">
      <w:pPr>
        <w:spacing w:after="0" w:line="276" w:lineRule="auto"/>
        <w:ind w:left="-57" w:right="-57"/>
        <w:jc w:val="right"/>
        <w:rPr>
          <w:rFonts w:ascii="Times New Roman" w:hAnsi="Times New Roman" w:cs="Times New Roman"/>
          <w:sz w:val="28"/>
          <w:szCs w:val="28"/>
        </w:rPr>
      </w:pPr>
      <w:r>
        <w:rPr>
          <w:rFonts w:ascii="Times New Roman" w:hAnsi="Times New Roman" w:cs="Times New Roman"/>
          <w:sz w:val="28"/>
          <w:szCs w:val="28"/>
        </w:rPr>
        <w:t>Заседание ученого совета</w:t>
      </w:r>
    </w:p>
    <w:p w14:paraId="09076727" w14:textId="77777777" w:rsidR="002937A3" w:rsidRDefault="002937A3" w:rsidP="00AB1BA4">
      <w:pPr>
        <w:spacing w:after="0" w:line="276" w:lineRule="auto"/>
        <w:ind w:left="-57" w:right="-57"/>
        <w:jc w:val="right"/>
        <w:rPr>
          <w:rFonts w:ascii="Times New Roman" w:hAnsi="Times New Roman" w:cs="Times New Roman"/>
          <w:sz w:val="28"/>
          <w:szCs w:val="28"/>
        </w:rPr>
      </w:pPr>
      <w:r>
        <w:rPr>
          <w:rFonts w:ascii="Times New Roman" w:hAnsi="Times New Roman" w:cs="Times New Roman"/>
          <w:sz w:val="28"/>
          <w:szCs w:val="28"/>
        </w:rPr>
        <w:t xml:space="preserve">Химико-технологического </w:t>
      </w:r>
    </w:p>
    <w:p w14:paraId="7C0D0806" w14:textId="77777777" w:rsidR="002937A3" w:rsidRPr="00AB09DB" w:rsidRDefault="002937A3" w:rsidP="00AB1BA4">
      <w:pPr>
        <w:spacing w:after="0" w:line="276" w:lineRule="auto"/>
        <w:ind w:left="-57" w:right="-57"/>
        <w:jc w:val="right"/>
        <w:rPr>
          <w:rFonts w:ascii="Times New Roman" w:hAnsi="Times New Roman" w:cs="Times New Roman"/>
          <w:sz w:val="28"/>
          <w:szCs w:val="28"/>
        </w:rPr>
      </w:pPr>
      <w:r>
        <w:rPr>
          <w:rFonts w:ascii="Times New Roman" w:hAnsi="Times New Roman" w:cs="Times New Roman"/>
          <w:sz w:val="28"/>
          <w:szCs w:val="28"/>
        </w:rPr>
        <w:t>Факультета протокол №</w:t>
      </w:r>
      <w:r w:rsidR="00DC7311">
        <w:rPr>
          <w:rFonts w:ascii="Times New Roman" w:hAnsi="Times New Roman" w:cs="Times New Roman"/>
          <w:sz w:val="28"/>
          <w:szCs w:val="28"/>
        </w:rPr>
        <w:t>13</w:t>
      </w:r>
    </w:p>
    <w:p w14:paraId="1AF9CB9D" w14:textId="77777777" w:rsidR="001E0760" w:rsidRPr="00AB09DB" w:rsidRDefault="00DC7311" w:rsidP="00AB1BA4">
      <w:pPr>
        <w:spacing w:after="0" w:line="276" w:lineRule="auto"/>
        <w:ind w:left="-57" w:right="-57"/>
        <w:jc w:val="right"/>
        <w:rPr>
          <w:rFonts w:ascii="Times New Roman" w:hAnsi="Times New Roman" w:cs="Times New Roman"/>
          <w:sz w:val="28"/>
          <w:szCs w:val="28"/>
        </w:rPr>
      </w:pPr>
      <w:r>
        <w:rPr>
          <w:rFonts w:ascii="Times New Roman" w:hAnsi="Times New Roman" w:cs="Times New Roman"/>
          <w:sz w:val="28"/>
          <w:szCs w:val="28"/>
        </w:rPr>
        <w:t xml:space="preserve"> «27</w:t>
      </w:r>
      <w:r w:rsidR="002937A3">
        <w:rPr>
          <w:rFonts w:ascii="Times New Roman" w:hAnsi="Times New Roman" w:cs="Times New Roman"/>
          <w:sz w:val="28"/>
          <w:szCs w:val="28"/>
        </w:rPr>
        <w:t xml:space="preserve">» </w:t>
      </w:r>
      <w:r>
        <w:rPr>
          <w:rFonts w:ascii="Times New Roman" w:hAnsi="Times New Roman" w:cs="Times New Roman"/>
          <w:sz w:val="28"/>
          <w:szCs w:val="28"/>
        </w:rPr>
        <w:t>мая</w:t>
      </w:r>
      <w:r w:rsidR="00EF660F">
        <w:rPr>
          <w:rFonts w:ascii="Times New Roman" w:hAnsi="Times New Roman" w:cs="Times New Roman"/>
          <w:sz w:val="28"/>
          <w:szCs w:val="28"/>
        </w:rPr>
        <w:t xml:space="preserve"> </w:t>
      </w:r>
      <w:r w:rsidR="001842F6">
        <w:rPr>
          <w:rFonts w:ascii="Times New Roman" w:hAnsi="Times New Roman" w:cs="Times New Roman"/>
          <w:sz w:val="28"/>
          <w:szCs w:val="28"/>
        </w:rPr>
        <w:t>202</w:t>
      </w:r>
      <w:r>
        <w:rPr>
          <w:rFonts w:ascii="Times New Roman" w:hAnsi="Times New Roman" w:cs="Times New Roman"/>
          <w:sz w:val="28"/>
          <w:szCs w:val="28"/>
        </w:rPr>
        <w:t>4</w:t>
      </w:r>
      <w:r w:rsidR="001E0760" w:rsidRPr="00AB09DB">
        <w:rPr>
          <w:rFonts w:ascii="Times New Roman" w:hAnsi="Times New Roman" w:cs="Times New Roman"/>
          <w:sz w:val="28"/>
          <w:szCs w:val="28"/>
        </w:rPr>
        <w:t xml:space="preserve"> г.</w:t>
      </w:r>
    </w:p>
    <w:p w14:paraId="7C04FC34" w14:textId="77777777" w:rsidR="001E0760" w:rsidRPr="00CF385E" w:rsidRDefault="001E0760" w:rsidP="001E0760">
      <w:pPr>
        <w:spacing w:after="0" w:line="240" w:lineRule="auto"/>
        <w:ind w:left="-57" w:right="-57"/>
        <w:jc w:val="right"/>
        <w:rPr>
          <w:rFonts w:ascii="Times New Roman" w:hAnsi="Times New Roman" w:cs="Times New Roman"/>
          <w:b/>
          <w:sz w:val="24"/>
          <w:szCs w:val="24"/>
        </w:rPr>
      </w:pPr>
    </w:p>
    <w:p w14:paraId="664C639B" w14:textId="77777777" w:rsidR="001E0760" w:rsidRDefault="001E0760" w:rsidP="001E0760">
      <w:pPr>
        <w:spacing w:after="0" w:line="240" w:lineRule="auto"/>
        <w:ind w:left="-57" w:right="-57"/>
        <w:jc w:val="right"/>
        <w:rPr>
          <w:rFonts w:ascii="Times New Roman" w:hAnsi="Times New Roman" w:cs="Times New Roman"/>
          <w:b/>
          <w:sz w:val="24"/>
          <w:szCs w:val="24"/>
        </w:rPr>
      </w:pPr>
    </w:p>
    <w:p w14:paraId="1B960FF2" w14:textId="77777777" w:rsidR="001E0760" w:rsidRDefault="001E0760" w:rsidP="001E0760">
      <w:pPr>
        <w:spacing w:after="0" w:line="240" w:lineRule="auto"/>
        <w:ind w:left="-57" w:right="-57"/>
        <w:jc w:val="center"/>
        <w:rPr>
          <w:rFonts w:ascii="Times New Roman" w:hAnsi="Times New Roman" w:cs="Times New Roman"/>
          <w:b/>
          <w:sz w:val="24"/>
          <w:szCs w:val="24"/>
        </w:rPr>
      </w:pPr>
    </w:p>
    <w:p w14:paraId="66EE7A33" w14:textId="77777777" w:rsidR="00F2208C" w:rsidRDefault="00F2208C" w:rsidP="001E0760">
      <w:pPr>
        <w:spacing w:after="0" w:line="240" w:lineRule="auto"/>
        <w:ind w:left="-57" w:right="-57"/>
        <w:jc w:val="center"/>
        <w:rPr>
          <w:rFonts w:ascii="Times New Roman" w:hAnsi="Times New Roman" w:cs="Times New Roman"/>
          <w:b/>
          <w:sz w:val="24"/>
          <w:szCs w:val="24"/>
        </w:rPr>
      </w:pPr>
    </w:p>
    <w:p w14:paraId="65D2D4B6" w14:textId="77777777" w:rsidR="00F2208C" w:rsidRPr="00CF385E" w:rsidRDefault="00F2208C" w:rsidP="001E0760">
      <w:pPr>
        <w:spacing w:after="0" w:line="240" w:lineRule="auto"/>
        <w:ind w:left="-57" w:right="-57"/>
        <w:jc w:val="center"/>
        <w:rPr>
          <w:rFonts w:ascii="Times New Roman" w:hAnsi="Times New Roman" w:cs="Times New Roman"/>
          <w:b/>
          <w:sz w:val="24"/>
          <w:szCs w:val="24"/>
        </w:rPr>
      </w:pPr>
    </w:p>
    <w:p w14:paraId="64373051" w14:textId="77777777" w:rsidR="001E0760" w:rsidRPr="00AB09DB" w:rsidRDefault="001E0760" w:rsidP="001E0760">
      <w:pPr>
        <w:spacing w:after="0" w:line="360" w:lineRule="auto"/>
        <w:ind w:left="-57" w:right="-57"/>
        <w:jc w:val="center"/>
        <w:rPr>
          <w:rFonts w:ascii="Times New Roman" w:hAnsi="Times New Roman" w:cs="Times New Roman"/>
          <w:b/>
          <w:sz w:val="32"/>
          <w:szCs w:val="32"/>
        </w:rPr>
      </w:pPr>
      <w:r w:rsidRPr="00AB09DB">
        <w:rPr>
          <w:rFonts w:ascii="Times New Roman" w:hAnsi="Times New Roman" w:cs="Times New Roman"/>
          <w:b/>
          <w:sz w:val="32"/>
          <w:szCs w:val="32"/>
        </w:rPr>
        <w:t>Календарный план воспитательной работы</w:t>
      </w:r>
    </w:p>
    <w:p w14:paraId="34458A57" w14:textId="3DFA09F5" w:rsidR="001E0760" w:rsidRDefault="00DC7311" w:rsidP="001E0760">
      <w:pPr>
        <w:spacing w:after="0" w:line="360" w:lineRule="auto"/>
        <w:ind w:left="-57" w:right="-57"/>
        <w:jc w:val="center"/>
        <w:rPr>
          <w:rFonts w:ascii="Times New Roman" w:hAnsi="Times New Roman" w:cs="Times New Roman"/>
          <w:b/>
          <w:sz w:val="32"/>
          <w:szCs w:val="32"/>
        </w:rPr>
      </w:pPr>
      <w:r>
        <w:rPr>
          <w:rFonts w:ascii="Times New Roman" w:hAnsi="Times New Roman" w:cs="Times New Roman"/>
          <w:b/>
          <w:sz w:val="32"/>
          <w:szCs w:val="32"/>
        </w:rPr>
        <w:t>на 202</w:t>
      </w:r>
      <w:r w:rsidR="0003429C">
        <w:rPr>
          <w:rFonts w:ascii="Times New Roman" w:hAnsi="Times New Roman" w:cs="Times New Roman"/>
          <w:b/>
          <w:sz w:val="32"/>
          <w:szCs w:val="32"/>
        </w:rPr>
        <w:t>4</w:t>
      </w:r>
      <w:r>
        <w:rPr>
          <w:rFonts w:ascii="Times New Roman" w:hAnsi="Times New Roman" w:cs="Times New Roman"/>
          <w:b/>
          <w:sz w:val="32"/>
          <w:szCs w:val="32"/>
        </w:rPr>
        <w:t>-202</w:t>
      </w:r>
      <w:r w:rsidR="0003429C">
        <w:rPr>
          <w:rFonts w:ascii="Times New Roman" w:hAnsi="Times New Roman" w:cs="Times New Roman"/>
          <w:b/>
          <w:sz w:val="32"/>
          <w:szCs w:val="32"/>
        </w:rPr>
        <w:t>5</w:t>
      </w:r>
      <w:r w:rsidR="001E0760" w:rsidRPr="00AB09DB">
        <w:rPr>
          <w:rFonts w:ascii="Times New Roman" w:hAnsi="Times New Roman" w:cs="Times New Roman"/>
          <w:b/>
          <w:sz w:val="32"/>
          <w:szCs w:val="32"/>
        </w:rPr>
        <w:t xml:space="preserve"> учебный год</w:t>
      </w:r>
    </w:p>
    <w:p w14:paraId="6AD8E932" w14:textId="77777777" w:rsidR="001E0760" w:rsidRPr="001E0760" w:rsidRDefault="001E0760" w:rsidP="001E0760">
      <w:pPr>
        <w:autoSpaceDE w:val="0"/>
        <w:autoSpaceDN w:val="0"/>
        <w:adjustRightInd w:val="0"/>
        <w:spacing w:after="0" w:line="240" w:lineRule="auto"/>
        <w:jc w:val="center"/>
        <w:rPr>
          <w:rFonts w:ascii="Times New Roman" w:eastAsia="TimesNewRomanPS-BoldMT" w:hAnsi="Times New Roman" w:cs="Times New Roman"/>
          <w:b/>
          <w:bCs/>
          <w:sz w:val="28"/>
          <w:szCs w:val="28"/>
        </w:rPr>
      </w:pPr>
      <w:r w:rsidRPr="001E0760">
        <w:rPr>
          <w:rFonts w:ascii="Times New Roman" w:eastAsia="TimesNewRomanPS-BoldMT" w:hAnsi="Times New Roman" w:cs="Times New Roman"/>
          <w:b/>
          <w:bCs/>
          <w:sz w:val="28"/>
          <w:szCs w:val="28"/>
        </w:rPr>
        <w:t>Направление подготовки</w:t>
      </w:r>
    </w:p>
    <w:p w14:paraId="1E7708D8" w14:textId="77777777" w:rsidR="001E0760" w:rsidRDefault="001842F6" w:rsidP="001E0760">
      <w:pPr>
        <w:autoSpaceDE w:val="0"/>
        <w:autoSpaceDN w:val="0"/>
        <w:adjustRightInd w:val="0"/>
        <w:spacing w:after="0" w:line="240" w:lineRule="auto"/>
        <w:jc w:val="center"/>
        <w:rPr>
          <w:rFonts w:ascii="Times New Roman" w:eastAsia="TimesNewRomanPS-BoldMT" w:hAnsi="Times New Roman" w:cs="Times New Roman"/>
          <w:b/>
          <w:bCs/>
          <w:sz w:val="28"/>
          <w:szCs w:val="28"/>
        </w:rPr>
      </w:pPr>
      <w:r>
        <w:rPr>
          <w:rFonts w:ascii="Times New Roman" w:eastAsia="TimesNewRomanPS-BoldMT" w:hAnsi="Times New Roman" w:cs="Times New Roman"/>
          <w:b/>
          <w:bCs/>
          <w:sz w:val="28"/>
          <w:szCs w:val="28"/>
        </w:rPr>
        <w:t>04.03.01</w:t>
      </w:r>
      <w:r w:rsidR="009D7FA9">
        <w:rPr>
          <w:rFonts w:ascii="Times New Roman" w:eastAsia="TimesNewRomanPS-BoldMT" w:hAnsi="Times New Roman" w:cs="Times New Roman"/>
          <w:b/>
          <w:bCs/>
          <w:sz w:val="28"/>
          <w:szCs w:val="28"/>
        </w:rPr>
        <w:t>–</w:t>
      </w:r>
      <w:r>
        <w:rPr>
          <w:rFonts w:ascii="Times New Roman" w:eastAsia="TimesNewRomanPS-BoldMT" w:hAnsi="Times New Roman" w:cs="Times New Roman"/>
          <w:b/>
          <w:bCs/>
          <w:sz w:val="28"/>
          <w:szCs w:val="28"/>
        </w:rPr>
        <w:t>Химия</w:t>
      </w:r>
    </w:p>
    <w:p w14:paraId="579B0CAD" w14:textId="77777777" w:rsidR="009D7FA9" w:rsidRPr="001E0760" w:rsidRDefault="009D7FA9" w:rsidP="001E0760">
      <w:pPr>
        <w:autoSpaceDE w:val="0"/>
        <w:autoSpaceDN w:val="0"/>
        <w:adjustRightInd w:val="0"/>
        <w:spacing w:after="0" w:line="240" w:lineRule="auto"/>
        <w:jc w:val="center"/>
        <w:rPr>
          <w:rFonts w:ascii="Times New Roman" w:eastAsia="TimesNewRomanPS-BoldMT" w:hAnsi="Times New Roman" w:cs="Times New Roman"/>
          <w:b/>
          <w:bCs/>
          <w:sz w:val="28"/>
          <w:szCs w:val="28"/>
        </w:rPr>
      </w:pPr>
    </w:p>
    <w:p w14:paraId="72422A40" w14:textId="77777777" w:rsidR="009D7FA9" w:rsidRDefault="009D7FA9" w:rsidP="009D7FA9">
      <w:pPr>
        <w:spacing w:line="240" w:lineRule="auto"/>
        <w:jc w:val="center"/>
        <w:rPr>
          <w:rFonts w:ascii="Times New Roman" w:hAnsi="Times New Roman" w:cs="Times New Roman"/>
          <w:sz w:val="28"/>
          <w:szCs w:val="28"/>
        </w:rPr>
      </w:pPr>
      <w:r>
        <w:rPr>
          <w:rFonts w:ascii="Times New Roman" w:hAnsi="Times New Roman" w:cs="Times New Roman"/>
          <w:sz w:val="28"/>
          <w:szCs w:val="28"/>
        </w:rPr>
        <w:t>Направленность (профили):</w:t>
      </w:r>
    </w:p>
    <w:p w14:paraId="6F5BDE8B" w14:textId="77777777" w:rsidR="009D7FA9" w:rsidRDefault="00D42588" w:rsidP="009D7FA9">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D7FA9">
        <w:rPr>
          <w:rFonts w:ascii="Times New Roman" w:hAnsi="Times New Roman" w:cs="Times New Roman"/>
          <w:sz w:val="28"/>
          <w:szCs w:val="28"/>
        </w:rPr>
        <w:t>«Перспективные материалы: синтез и анализ»</w:t>
      </w:r>
    </w:p>
    <w:p w14:paraId="32758018" w14:textId="77777777" w:rsidR="009D7FA9" w:rsidRDefault="009D7FA9" w:rsidP="009D7FA9">
      <w:pPr>
        <w:spacing w:line="240" w:lineRule="auto"/>
        <w:jc w:val="center"/>
        <w:rPr>
          <w:rFonts w:ascii="Times New Roman" w:hAnsi="Times New Roman" w:cs="Times New Roman"/>
          <w:sz w:val="28"/>
          <w:szCs w:val="28"/>
        </w:rPr>
      </w:pPr>
      <w:r>
        <w:rPr>
          <w:rFonts w:ascii="Times New Roman" w:hAnsi="Times New Roman" w:cs="Times New Roman"/>
          <w:sz w:val="28"/>
          <w:szCs w:val="28"/>
        </w:rPr>
        <w:t>очная форма обучения</w:t>
      </w:r>
    </w:p>
    <w:p w14:paraId="60BFED76" w14:textId="77777777" w:rsidR="001E0760" w:rsidRPr="001E0760" w:rsidRDefault="001E0760" w:rsidP="001E0760">
      <w:pPr>
        <w:spacing w:after="0" w:line="360" w:lineRule="auto"/>
        <w:ind w:left="-57" w:right="-57"/>
        <w:jc w:val="center"/>
        <w:rPr>
          <w:rFonts w:ascii="Times New Roman" w:eastAsia="TimesNewRomanPS-BoldMT" w:hAnsi="Times New Roman" w:cs="Times New Roman"/>
          <w:b/>
          <w:bCs/>
          <w:sz w:val="24"/>
          <w:szCs w:val="24"/>
        </w:rPr>
      </w:pPr>
    </w:p>
    <w:p w14:paraId="3E05B26A" w14:textId="77777777" w:rsidR="001E0760" w:rsidRDefault="001E0760" w:rsidP="001E0760">
      <w:pPr>
        <w:rPr>
          <w:rFonts w:ascii="Times New Roman" w:hAnsi="Times New Roman" w:cs="Times New Roman"/>
          <w:sz w:val="24"/>
          <w:szCs w:val="24"/>
        </w:rPr>
      </w:pPr>
    </w:p>
    <w:p w14:paraId="7B9A7195" w14:textId="77777777" w:rsidR="002937A3" w:rsidRDefault="002937A3" w:rsidP="001E0760">
      <w:pPr>
        <w:rPr>
          <w:rFonts w:ascii="Times New Roman" w:hAnsi="Times New Roman" w:cs="Times New Roman"/>
          <w:sz w:val="24"/>
          <w:szCs w:val="24"/>
        </w:rPr>
      </w:pPr>
    </w:p>
    <w:p w14:paraId="6F04629A" w14:textId="5E541E39" w:rsidR="002937A3" w:rsidRDefault="002937A3" w:rsidP="00173206">
      <w:pPr>
        <w:jc w:val="center"/>
        <w:rPr>
          <w:rFonts w:ascii="Times New Roman" w:hAnsi="Times New Roman" w:cs="Times New Roman"/>
          <w:sz w:val="24"/>
          <w:szCs w:val="24"/>
        </w:rPr>
      </w:pPr>
    </w:p>
    <w:p w14:paraId="5C185EA0" w14:textId="2DF30BE0" w:rsidR="00173206" w:rsidRDefault="00173206" w:rsidP="00173206">
      <w:pPr>
        <w:jc w:val="center"/>
        <w:rPr>
          <w:rFonts w:ascii="Times New Roman" w:hAnsi="Times New Roman" w:cs="Times New Roman"/>
          <w:sz w:val="24"/>
          <w:szCs w:val="24"/>
        </w:rPr>
      </w:pPr>
    </w:p>
    <w:p w14:paraId="601B4B7E" w14:textId="122C06AE" w:rsidR="00173206" w:rsidRDefault="00173206" w:rsidP="00173206">
      <w:pPr>
        <w:jc w:val="center"/>
        <w:rPr>
          <w:rFonts w:ascii="Times New Roman" w:hAnsi="Times New Roman" w:cs="Times New Roman"/>
          <w:sz w:val="24"/>
          <w:szCs w:val="24"/>
        </w:rPr>
      </w:pPr>
    </w:p>
    <w:p w14:paraId="3E08F5E3" w14:textId="78CDD389" w:rsidR="00173206" w:rsidRDefault="00173206" w:rsidP="00173206">
      <w:pPr>
        <w:jc w:val="center"/>
        <w:rPr>
          <w:rFonts w:ascii="Times New Roman" w:hAnsi="Times New Roman" w:cs="Times New Roman"/>
          <w:sz w:val="24"/>
          <w:szCs w:val="24"/>
        </w:rPr>
      </w:pPr>
    </w:p>
    <w:p w14:paraId="0B393951" w14:textId="2D58865C" w:rsidR="00173206" w:rsidRDefault="00173206" w:rsidP="00173206">
      <w:pPr>
        <w:jc w:val="center"/>
        <w:rPr>
          <w:rFonts w:ascii="Times New Roman" w:hAnsi="Times New Roman" w:cs="Times New Roman"/>
          <w:sz w:val="24"/>
          <w:szCs w:val="24"/>
        </w:rPr>
      </w:pPr>
    </w:p>
    <w:p w14:paraId="38273829" w14:textId="53A25456" w:rsidR="00173206" w:rsidRDefault="00173206" w:rsidP="00173206">
      <w:pPr>
        <w:jc w:val="center"/>
        <w:rPr>
          <w:rFonts w:ascii="Times New Roman" w:hAnsi="Times New Roman" w:cs="Times New Roman"/>
          <w:sz w:val="24"/>
          <w:szCs w:val="24"/>
        </w:rPr>
      </w:pPr>
    </w:p>
    <w:p w14:paraId="158A401C" w14:textId="73CA35FB" w:rsidR="00173206" w:rsidRDefault="00173206" w:rsidP="00173206">
      <w:pPr>
        <w:jc w:val="center"/>
        <w:rPr>
          <w:rFonts w:ascii="Times New Roman" w:hAnsi="Times New Roman" w:cs="Times New Roman"/>
          <w:sz w:val="24"/>
          <w:szCs w:val="24"/>
        </w:rPr>
      </w:pPr>
    </w:p>
    <w:p w14:paraId="2F85C6C9" w14:textId="3A27D660" w:rsidR="00173206" w:rsidRDefault="00173206" w:rsidP="00173206">
      <w:pPr>
        <w:jc w:val="center"/>
        <w:rPr>
          <w:rFonts w:ascii="Times New Roman" w:hAnsi="Times New Roman" w:cs="Times New Roman"/>
          <w:sz w:val="24"/>
          <w:szCs w:val="24"/>
        </w:rPr>
      </w:pPr>
    </w:p>
    <w:p w14:paraId="2557F40C" w14:textId="77777777" w:rsidR="00173206" w:rsidRDefault="00173206" w:rsidP="00173206">
      <w:pPr>
        <w:jc w:val="center"/>
        <w:rPr>
          <w:rFonts w:ascii="Times New Roman" w:hAnsi="Times New Roman" w:cs="Times New Roman"/>
          <w:sz w:val="24"/>
          <w:szCs w:val="24"/>
        </w:rPr>
      </w:pPr>
    </w:p>
    <w:p w14:paraId="5638C1D4" w14:textId="3A3A3BAA" w:rsidR="00853000" w:rsidRDefault="001842F6" w:rsidP="001E0760">
      <w:pPr>
        <w:jc w:val="center"/>
        <w:rPr>
          <w:rFonts w:ascii="Times New Roman" w:hAnsi="Times New Roman" w:cs="Times New Roman"/>
          <w:b/>
          <w:sz w:val="24"/>
          <w:szCs w:val="24"/>
        </w:rPr>
      </w:pPr>
      <w:r>
        <w:rPr>
          <w:rFonts w:ascii="Times New Roman" w:hAnsi="Times New Roman" w:cs="Times New Roman"/>
          <w:b/>
          <w:sz w:val="24"/>
          <w:szCs w:val="24"/>
        </w:rPr>
        <w:t>Тверь, 202</w:t>
      </w:r>
      <w:r w:rsidR="00DC7311">
        <w:rPr>
          <w:rFonts w:ascii="Times New Roman" w:hAnsi="Times New Roman" w:cs="Times New Roman"/>
          <w:b/>
          <w:sz w:val="24"/>
          <w:szCs w:val="24"/>
        </w:rPr>
        <w:t>4</w:t>
      </w:r>
      <w:r w:rsidR="001E0760" w:rsidRPr="00CF385E">
        <w:rPr>
          <w:rFonts w:ascii="Times New Roman" w:hAnsi="Times New Roman" w:cs="Times New Roman"/>
          <w:b/>
          <w:sz w:val="24"/>
          <w:szCs w:val="24"/>
        </w:rPr>
        <w:t xml:space="preserve"> г.</w:t>
      </w:r>
      <w:bookmarkEnd w:id="18"/>
      <w:bookmarkEnd w:id="19"/>
    </w:p>
    <w:p w14:paraId="5A70BD94" w14:textId="77777777" w:rsidR="00853000" w:rsidRDefault="00853000" w:rsidP="001E0760">
      <w:pPr>
        <w:jc w:val="center"/>
        <w:rPr>
          <w:rFonts w:ascii="Times New Roman" w:hAnsi="Times New Roman" w:cs="Times New Roman"/>
          <w:b/>
          <w:sz w:val="24"/>
          <w:szCs w:val="24"/>
        </w:rPr>
      </w:pPr>
    </w:p>
    <w:p w14:paraId="1280338B" w14:textId="77777777" w:rsidR="00EF660F" w:rsidRDefault="00EF660F" w:rsidP="001E0760">
      <w:pPr>
        <w:jc w:val="center"/>
        <w:rPr>
          <w:rFonts w:ascii="Times New Roman" w:hAnsi="Times New Roman" w:cs="Times New Roman"/>
          <w:b/>
          <w:sz w:val="24"/>
          <w:szCs w:val="24"/>
        </w:rPr>
      </w:pPr>
    </w:p>
    <w:tbl>
      <w:tblPr>
        <w:tblStyle w:val="ae"/>
        <w:tblpPr w:leftFromText="180" w:rightFromText="180" w:vertAnchor="text" w:horzAnchor="margin" w:tblpXSpec="center" w:tblpY="-423"/>
        <w:tblW w:w="10768" w:type="dxa"/>
        <w:tblLayout w:type="fixed"/>
        <w:tblLook w:val="04A0" w:firstRow="1" w:lastRow="0" w:firstColumn="1" w:lastColumn="0" w:noHBand="0" w:noVBand="1"/>
      </w:tblPr>
      <w:tblGrid>
        <w:gridCol w:w="1980"/>
        <w:gridCol w:w="243"/>
        <w:gridCol w:w="529"/>
        <w:gridCol w:w="220"/>
        <w:gridCol w:w="1418"/>
        <w:gridCol w:w="991"/>
        <w:gridCol w:w="1134"/>
        <w:gridCol w:w="1702"/>
        <w:gridCol w:w="709"/>
        <w:gridCol w:w="1842"/>
      </w:tblGrid>
      <w:tr w:rsidR="00AF247A" w:rsidRPr="008F016E" w14:paraId="111F1941" w14:textId="77777777" w:rsidTr="00EA244A">
        <w:trPr>
          <w:cantSplit/>
          <w:trHeight w:val="7220"/>
        </w:trPr>
        <w:tc>
          <w:tcPr>
            <w:tcW w:w="1980" w:type="dxa"/>
            <w:textDirection w:val="btLr"/>
            <w:vAlign w:val="center"/>
          </w:tcPr>
          <w:p w14:paraId="5B4622FA" w14:textId="04648A4C" w:rsidR="00AF247A" w:rsidRPr="008F016E" w:rsidRDefault="00AF247A" w:rsidP="00EF660F">
            <w:pPr>
              <w:ind w:left="-57" w:right="-57"/>
              <w:jc w:val="center"/>
              <w:rPr>
                <w:rFonts w:ascii="Times New Roman" w:eastAsia="Times New Roman" w:hAnsi="Times New Roman" w:cs="Times New Roman"/>
                <w:b/>
                <w:sz w:val="24"/>
                <w:szCs w:val="24"/>
                <w:lang w:eastAsia="ru-RU"/>
              </w:rPr>
            </w:pPr>
            <w:r w:rsidRPr="008F016E">
              <w:rPr>
                <w:rFonts w:ascii="Times New Roman" w:eastAsia="Times New Roman" w:hAnsi="Times New Roman" w:cs="Times New Roman"/>
                <w:b/>
                <w:sz w:val="24"/>
                <w:szCs w:val="24"/>
                <w:lang w:eastAsia="ru-RU"/>
              </w:rPr>
              <w:lastRenderedPageBreak/>
              <w:t>Название мероприятия</w:t>
            </w:r>
          </w:p>
          <w:p w14:paraId="451B942F" w14:textId="76950927" w:rsidR="00AF247A" w:rsidRPr="008F016E" w:rsidRDefault="00AF247A" w:rsidP="00AF247A">
            <w:pPr>
              <w:ind w:left="-57" w:right="-57"/>
              <w:jc w:val="center"/>
              <w:rPr>
                <w:rFonts w:ascii="Times New Roman" w:hAnsi="Times New Roman" w:cs="Times New Roman"/>
                <w:b/>
                <w:bCs/>
              </w:rPr>
            </w:pPr>
            <w:r>
              <w:rPr>
                <w:rFonts w:ascii="Times New Roman" w:hAnsi="Times New Roman" w:cs="Times New Roman"/>
                <w:b/>
                <w:bCs/>
              </w:rPr>
              <w:t>события</w:t>
            </w:r>
          </w:p>
        </w:tc>
        <w:tc>
          <w:tcPr>
            <w:tcW w:w="992" w:type="dxa"/>
            <w:gridSpan w:val="3"/>
            <w:textDirection w:val="btLr"/>
          </w:tcPr>
          <w:p w14:paraId="6ED6494A" w14:textId="201A3784" w:rsidR="00AF247A" w:rsidRDefault="00AF247A" w:rsidP="00703B4B">
            <w:pPr>
              <w:ind w:left="-57" w:right="-57"/>
              <w:jc w:val="center"/>
              <w:rPr>
                <w:rFonts w:ascii="Times New Roman" w:hAnsi="Times New Roman" w:cs="Times New Roman"/>
                <w:b/>
                <w:bCs/>
              </w:rPr>
            </w:pPr>
            <w:r w:rsidRPr="008F016E">
              <w:rPr>
                <w:rFonts w:ascii="Times New Roman" w:hAnsi="Times New Roman" w:cs="Times New Roman"/>
                <w:b/>
                <w:bCs/>
              </w:rPr>
              <w:t>Уровень мероприятия</w:t>
            </w:r>
            <w:r w:rsidRPr="00AF247A">
              <w:rPr>
                <w:rFonts w:ascii="Times New Roman" w:hAnsi="Times New Roman" w:cs="Times New Roman"/>
                <w:b/>
                <w:bCs/>
              </w:rPr>
              <w:t xml:space="preserve"> </w:t>
            </w:r>
          </w:p>
          <w:p w14:paraId="28D07562" w14:textId="41BA6182" w:rsidR="00703B4B" w:rsidRDefault="00703B4B" w:rsidP="00703B4B">
            <w:pPr>
              <w:ind w:left="-57" w:right="-57"/>
              <w:jc w:val="center"/>
              <w:rPr>
                <w:rFonts w:ascii="Times New Roman" w:hAnsi="Times New Roman" w:cs="Times New Roman"/>
                <w:b/>
                <w:bCs/>
              </w:rPr>
            </w:pPr>
            <w:r>
              <w:rPr>
                <w:rFonts w:ascii="Times New Roman" w:hAnsi="Times New Roman" w:cs="Times New Roman"/>
                <w:b/>
                <w:bCs/>
              </w:rPr>
              <w:t>события</w:t>
            </w:r>
          </w:p>
          <w:p w14:paraId="0AC8CCC1" w14:textId="3E77ECD5" w:rsidR="00AF247A" w:rsidRPr="008F016E" w:rsidRDefault="00AF247A" w:rsidP="00AF247A">
            <w:pPr>
              <w:ind w:left="-57" w:right="-57"/>
              <w:jc w:val="center"/>
              <w:rPr>
                <w:rFonts w:ascii="Times New Roman" w:hAnsi="Times New Roman" w:cs="Times New Roman"/>
                <w:b/>
                <w:bCs/>
              </w:rPr>
            </w:pPr>
          </w:p>
          <w:p w14:paraId="4E10B49A" w14:textId="77777777" w:rsidR="00AF247A" w:rsidRPr="008F016E" w:rsidRDefault="00AF247A" w:rsidP="00EF660F">
            <w:pPr>
              <w:ind w:left="-57" w:right="-57"/>
              <w:jc w:val="center"/>
              <w:rPr>
                <w:rFonts w:ascii="Times New Roman" w:eastAsia="Times New Roman" w:hAnsi="Times New Roman" w:cs="Times New Roman"/>
                <w:b/>
                <w:sz w:val="24"/>
                <w:szCs w:val="24"/>
                <w:lang w:eastAsia="ru-RU"/>
              </w:rPr>
            </w:pPr>
          </w:p>
          <w:p w14:paraId="391C758B" w14:textId="2DC698CA" w:rsidR="00AF247A" w:rsidRPr="008F016E" w:rsidRDefault="00AF247A" w:rsidP="00EF660F">
            <w:pPr>
              <w:ind w:left="-57" w:right="-57"/>
              <w:jc w:val="center"/>
              <w:rPr>
                <w:rFonts w:ascii="Times New Roman" w:hAnsi="Times New Roman" w:cs="Times New Roman"/>
                <w:b/>
                <w:bCs/>
              </w:rPr>
            </w:pPr>
          </w:p>
        </w:tc>
        <w:tc>
          <w:tcPr>
            <w:tcW w:w="1418" w:type="dxa"/>
            <w:textDirection w:val="btLr"/>
            <w:vAlign w:val="center"/>
          </w:tcPr>
          <w:p w14:paraId="3BCB7544" w14:textId="77777777" w:rsidR="00AF247A" w:rsidRDefault="00AF247A" w:rsidP="00EF660F">
            <w:pPr>
              <w:ind w:left="-57" w:right="-57"/>
              <w:jc w:val="center"/>
              <w:rPr>
                <w:rFonts w:ascii="Times New Roman" w:hAnsi="Times New Roman" w:cs="Times New Roman"/>
                <w:b/>
                <w:bCs/>
              </w:rPr>
            </w:pPr>
            <w:r>
              <w:rPr>
                <w:rFonts w:ascii="Times New Roman" w:hAnsi="Times New Roman" w:cs="Times New Roman"/>
                <w:b/>
                <w:bCs/>
              </w:rPr>
              <w:t>Форма участия в мероприятии</w:t>
            </w:r>
          </w:p>
          <w:p w14:paraId="13D637E1" w14:textId="38CFDEEB" w:rsidR="00AF247A" w:rsidRPr="008F016E" w:rsidRDefault="00AF247A" w:rsidP="00EF660F">
            <w:pPr>
              <w:ind w:left="-57" w:right="-57"/>
              <w:jc w:val="center"/>
              <w:rPr>
                <w:rFonts w:ascii="Times New Roman" w:hAnsi="Times New Roman" w:cs="Times New Roman"/>
                <w:b/>
                <w:bCs/>
              </w:rPr>
            </w:pPr>
            <w:r>
              <w:rPr>
                <w:rFonts w:ascii="Times New Roman" w:hAnsi="Times New Roman" w:cs="Times New Roman"/>
                <w:b/>
                <w:bCs/>
              </w:rPr>
              <w:t>событии</w:t>
            </w:r>
          </w:p>
        </w:tc>
        <w:tc>
          <w:tcPr>
            <w:tcW w:w="991" w:type="dxa"/>
            <w:textDirection w:val="btLr"/>
            <w:vAlign w:val="center"/>
          </w:tcPr>
          <w:p w14:paraId="475D7659" w14:textId="77777777" w:rsidR="00AF247A" w:rsidRDefault="00AF247A" w:rsidP="00EF660F">
            <w:pPr>
              <w:ind w:left="-57" w:right="-57"/>
              <w:jc w:val="center"/>
              <w:rPr>
                <w:rFonts w:ascii="Times New Roman" w:hAnsi="Times New Roman" w:cs="Times New Roman"/>
                <w:b/>
                <w:bCs/>
              </w:rPr>
            </w:pPr>
            <w:r w:rsidRPr="008F016E">
              <w:rPr>
                <w:rFonts w:ascii="Times New Roman" w:hAnsi="Times New Roman" w:cs="Times New Roman"/>
                <w:b/>
                <w:bCs/>
              </w:rPr>
              <w:t>Формат мероприятия</w:t>
            </w:r>
          </w:p>
          <w:p w14:paraId="24775CEF" w14:textId="30983823" w:rsidR="00AF247A" w:rsidRPr="008F016E" w:rsidRDefault="00AF247A" w:rsidP="00EF660F">
            <w:pPr>
              <w:ind w:left="-57" w:right="-57"/>
              <w:jc w:val="center"/>
              <w:rPr>
                <w:rFonts w:ascii="Times New Roman" w:hAnsi="Times New Roman" w:cs="Times New Roman"/>
                <w:b/>
                <w:bCs/>
              </w:rPr>
            </w:pPr>
            <w:r>
              <w:rPr>
                <w:rFonts w:ascii="Times New Roman" w:hAnsi="Times New Roman" w:cs="Times New Roman"/>
                <w:b/>
                <w:bCs/>
              </w:rPr>
              <w:t>события</w:t>
            </w:r>
          </w:p>
        </w:tc>
        <w:tc>
          <w:tcPr>
            <w:tcW w:w="1134" w:type="dxa"/>
            <w:textDirection w:val="btLr"/>
          </w:tcPr>
          <w:p w14:paraId="389EBCF5" w14:textId="77777777" w:rsidR="00AF247A" w:rsidRDefault="00AF247A" w:rsidP="00AF247A">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 проведения мероприятия</w:t>
            </w:r>
          </w:p>
          <w:p w14:paraId="705D09F5" w14:textId="1132A9B7" w:rsidR="00AF247A" w:rsidRDefault="00AF247A" w:rsidP="00AF247A">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события</w:t>
            </w:r>
          </w:p>
        </w:tc>
        <w:tc>
          <w:tcPr>
            <w:tcW w:w="1702" w:type="dxa"/>
            <w:textDirection w:val="btLr"/>
          </w:tcPr>
          <w:p w14:paraId="0D6A1D54" w14:textId="77777777" w:rsidR="00AF247A" w:rsidRDefault="00703B4B" w:rsidP="00703B4B">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проведения мероприятия</w:t>
            </w:r>
          </w:p>
          <w:p w14:paraId="4D7FEEF6" w14:textId="2C6EFE1C" w:rsidR="00703B4B" w:rsidRDefault="00703B4B" w:rsidP="00703B4B">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события</w:t>
            </w:r>
          </w:p>
        </w:tc>
        <w:tc>
          <w:tcPr>
            <w:tcW w:w="709" w:type="dxa"/>
            <w:textDirection w:val="btLr"/>
            <w:vAlign w:val="center"/>
          </w:tcPr>
          <w:p w14:paraId="176524B2" w14:textId="254E7234" w:rsidR="00AF247A" w:rsidRDefault="00AF247A" w:rsidP="00703B4B">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Предполагаемый охват количества участников (чел.)</w:t>
            </w:r>
          </w:p>
          <w:p w14:paraId="189C75FA" w14:textId="77777777" w:rsidR="00AF247A" w:rsidRPr="008F016E" w:rsidRDefault="00AF247A" w:rsidP="00703B4B">
            <w:pPr>
              <w:ind w:left="-57" w:right="-57"/>
              <w:jc w:val="center"/>
              <w:rPr>
                <w:rFonts w:ascii="Times New Roman" w:hAnsi="Times New Roman" w:cs="Times New Roman"/>
                <w:b/>
                <w:bCs/>
              </w:rPr>
            </w:pPr>
          </w:p>
        </w:tc>
        <w:tc>
          <w:tcPr>
            <w:tcW w:w="1842" w:type="dxa"/>
            <w:textDirection w:val="btLr"/>
          </w:tcPr>
          <w:p w14:paraId="14504BD1" w14:textId="77777777" w:rsidR="00AF247A" w:rsidRPr="008F016E" w:rsidRDefault="00AF247A" w:rsidP="00703B4B">
            <w:pPr>
              <w:ind w:left="-57" w:right="-57"/>
              <w:jc w:val="center"/>
              <w:rPr>
                <w:rFonts w:ascii="Times New Roman" w:eastAsia="Times New Roman" w:hAnsi="Times New Roman" w:cs="Times New Roman"/>
                <w:b/>
                <w:sz w:val="24"/>
                <w:szCs w:val="24"/>
                <w:lang w:eastAsia="ru-RU"/>
              </w:rPr>
            </w:pPr>
            <w:r w:rsidRPr="008F016E">
              <w:rPr>
                <w:rFonts w:ascii="Times New Roman" w:eastAsia="Times New Roman" w:hAnsi="Times New Roman" w:cs="Times New Roman"/>
                <w:b/>
                <w:sz w:val="24"/>
                <w:szCs w:val="24"/>
                <w:lang w:eastAsia="ru-RU"/>
              </w:rPr>
              <w:t xml:space="preserve">Ответственное </w:t>
            </w:r>
            <w:r>
              <w:rPr>
                <w:rFonts w:ascii="Times New Roman" w:eastAsia="Times New Roman" w:hAnsi="Times New Roman" w:cs="Times New Roman"/>
                <w:b/>
                <w:sz w:val="24"/>
                <w:szCs w:val="24"/>
                <w:lang w:eastAsia="ru-RU"/>
              </w:rPr>
              <w:t>лицо образовательной организации высшего образования</w:t>
            </w:r>
          </w:p>
          <w:p w14:paraId="4566BAF5" w14:textId="397779E7" w:rsidR="00AF247A" w:rsidRPr="008F016E" w:rsidRDefault="00AF247A" w:rsidP="00703B4B">
            <w:pPr>
              <w:spacing w:after="0"/>
              <w:ind w:left="181" w:right="-57" w:hanging="238"/>
              <w:jc w:val="center"/>
              <w:rPr>
                <w:rFonts w:ascii="Times New Roman" w:hAnsi="Times New Roman" w:cs="Times New Roman"/>
                <w:b/>
                <w:bCs/>
              </w:rPr>
            </w:pPr>
          </w:p>
        </w:tc>
      </w:tr>
      <w:tr w:rsidR="00AF247A" w:rsidRPr="00487FC9" w14:paraId="57F36E76" w14:textId="77777777" w:rsidTr="00526905">
        <w:trPr>
          <w:cantSplit/>
          <w:trHeight w:val="284"/>
        </w:trPr>
        <w:tc>
          <w:tcPr>
            <w:tcW w:w="2223" w:type="dxa"/>
            <w:gridSpan w:val="2"/>
          </w:tcPr>
          <w:p w14:paraId="7CE85008" w14:textId="77777777" w:rsidR="00AF247A" w:rsidRPr="00487FC9" w:rsidRDefault="00AF247A" w:rsidP="00EF660F">
            <w:pPr>
              <w:spacing w:after="0" w:line="240" w:lineRule="auto"/>
              <w:ind w:left="360" w:right="-57"/>
              <w:jc w:val="center"/>
              <w:rPr>
                <w:rFonts w:ascii="Times New Roman" w:hAnsi="Times New Roman" w:cs="Times New Roman"/>
                <w:b/>
              </w:rPr>
            </w:pPr>
          </w:p>
        </w:tc>
        <w:tc>
          <w:tcPr>
            <w:tcW w:w="529" w:type="dxa"/>
          </w:tcPr>
          <w:p w14:paraId="3A25CB0F" w14:textId="77777777" w:rsidR="00AF247A" w:rsidRPr="00487FC9" w:rsidRDefault="00AF247A" w:rsidP="00EF660F">
            <w:pPr>
              <w:spacing w:after="0" w:line="240" w:lineRule="auto"/>
              <w:ind w:left="360" w:right="-57"/>
              <w:jc w:val="center"/>
              <w:rPr>
                <w:rFonts w:ascii="Times New Roman" w:hAnsi="Times New Roman" w:cs="Times New Roman"/>
                <w:b/>
              </w:rPr>
            </w:pPr>
          </w:p>
        </w:tc>
        <w:tc>
          <w:tcPr>
            <w:tcW w:w="8016" w:type="dxa"/>
            <w:gridSpan w:val="7"/>
          </w:tcPr>
          <w:p w14:paraId="71189AB1" w14:textId="24BC9667" w:rsidR="00AF247A" w:rsidRPr="00487FC9" w:rsidRDefault="00703B4B" w:rsidP="00703B4B">
            <w:pPr>
              <w:spacing w:after="0" w:line="240" w:lineRule="auto"/>
              <w:ind w:left="360" w:right="-57"/>
              <w:rPr>
                <w:rFonts w:ascii="Times New Roman" w:hAnsi="Times New Roman" w:cs="Times New Roman"/>
                <w:b/>
              </w:rPr>
            </w:pPr>
            <w:r>
              <w:rPr>
                <w:rFonts w:ascii="Times New Roman" w:hAnsi="Times New Roman" w:cs="Times New Roman"/>
                <w:b/>
              </w:rPr>
              <w:t xml:space="preserve">Направление работы: </w:t>
            </w:r>
            <w:r w:rsidR="00AF247A" w:rsidRPr="00487FC9">
              <w:rPr>
                <w:rFonts w:ascii="Times New Roman" w:hAnsi="Times New Roman" w:cs="Times New Roman"/>
                <w:b/>
              </w:rPr>
              <w:t>Гражданское</w:t>
            </w:r>
          </w:p>
        </w:tc>
      </w:tr>
      <w:tr w:rsidR="00EA244A" w:rsidRPr="00487FC9" w14:paraId="4B00097D" w14:textId="77777777" w:rsidTr="00EA244A">
        <w:trPr>
          <w:trHeight w:val="820"/>
        </w:trPr>
        <w:tc>
          <w:tcPr>
            <w:tcW w:w="1980" w:type="dxa"/>
          </w:tcPr>
          <w:p w14:paraId="1F5EB949" w14:textId="22AD1FFE" w:rsidR="00703B4B" w:rsidRDefault="00703B4B" w:rsidP="00703B4B">
            <w:pPr>
              <w:ind w:left="-57" w:right="-57"/>
              <w:jc w:val="center"/>
              <w:rPr>
                <w:rFonts w:ascii="Times New Roman" w:hAnsi="Times New Roman" w:cs="Times New Roman"/>
              </w:rPr>
            </w:pPr>
            <w:r>
              <w:rPr>
                <w:rFonts w:ascii="Times New Roman" w:hAnsi="Times New Roman" w:cs="Times New Roman"/>
              </w:rPr>
              <w:t>Торжественное мероприятие</w:t>
            </w:r>
          </w:p>
          <w:p w14:paraId="30E18FF1" w14:textId="337B61AB" w:rsidR="00703B4B" w:rsidRPr="00487FC9" w:rsidRDefault="00703B4B" w:rsidP="00703B4B">
            <w:pPr>
              <w:ind w:left="-57" w:right="-57"/>
              <w:jc w:val="center"/>
              <w:rPr>
                <w:rFonts w:ascii="Times New Roman" w:hAnsi="Times New Roman" w:cs="Times New Roman"/>
              </w:rPr>
            </w:pPr>
            <w:r>
              <w:rPr>
                <w:rFonts w:ascii="Times New Roman" w:hAnsi="Times New Roman" w:cs="Times New Roman"/>
              </w:rPr>
              <w:t>День Знаний</w:t>
            </w:r>
          </w:p>
        </w:tc>
        <w:tc>
          <w:tcPr>
            <w:tcW w:w="992" w:type="dxa"/>
            <w:gridSpan w:val="3"/>
          </w:tcPr>
          <w:p w14:paraId="68BFBD5B" w14:textId="77777777" w:rsidR="00703B4B" w:rsidRDefault="00703B4B" w:rsidP="00703B4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57512BC5" w14:textId="08996621" w:rsidR="00703B4B" w:rsidRPr="00487FC9" w:rsidRDefault="00703B4B" w:rsidP="00703B4B">
            <w:pPr>
              <w:ind w:left="-57" w:right="-57"/>
              <w:jc w:val="center"/>
              <w:rPr>
                <w:rFonts w:ascii="Times New Roman" w:hAnsi="Times New Roman" w:cs="Times New Roman"/>
              </w:rPr>
            </w:pPr>
          </w:p>
        </w:tc>
        <w:tc>
          <w:tcPr>
            <w:tcW w:w="1418" w:type="dxa"/>
          </w:tcPr>
          <w:p w14:paraId="60091256" w14:textId="2420DD3B" w:rsidR="00703B4B" w:rsidRPr="00487FC9" w:rsidRDefault="00703B4B" w:rsidP="00703B4B">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4D791B72" w14:textId="7A39806E" w:rsidR="00703B4B" w:rsidRPr="00487FC9" w:rsidRDefault="00703B4B" w:rsidP="00703B4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09BB09E" w14:textId="59BBA45C" w:rsidR="00703B4B" w:rsidRPr="00487FC9" w:rsidRDefault="00703B4B" w:rsidP="00703B4B">
            <w:pPr>
              <w:ind w:left="-57" w:right="-57"/>
              <w:jc w:val="center"/>
              <w:rPr>
                <w:rFonts w:ascii="Times New Roman" w:hAnsi="Times New Roman" w:cs="Times New Roman"/>
              </w:rPr>
            </w:pPr>
            <w:r>
              <w:rPr>
                <w:rFonts w:ascii="Times New Roman" w:hAnsi="Times New Roman" w:cs="Times New Roman"/>
              </w:rPr>
              <w:t>2</w:t>
            </w:r>
            <w:r w:rsidRPr="00487FC9">
              <w:rPr>
                <w:rFonts w:ascii="Times New Roman" w:hAnsi="Times New Roman" w:cs="Times New Roman"/>
              </w:rPr>
              <w:t xml:space="preserve"> сентября 202</w:t>
            </w:r>
            <w:r>
              <w:rPr>
                <w:rFonts w:ascii="Times New Roman" w:hAnsi="Times New Roman" w:cs="Times New Roman"/>
              </w:rPr>
              <w:t xml:space="preserve">4 </w:t>
            </w:r>
            <w:r w:rsidRPr="00487FC9">
              <w:rPr>
                <w:rFonts w:ascii="Times New Roman" w:hAnsi="Times New Roman" w:cs="Times New Roman"/>
              </w:rPr>
              <w:t>г.</w:t>
            </w:r>
          </w:p>
          <w:p w14:paraId="506D790E" w14:textId="77777777" w:rsidR="00703B4B" w:rsidRDefault="00703B4B" w:rsidP="00703B4B">
            <w:pPr>
              <w:ind w:left="-57" w:right="-57"/>
              <w:jc w:val="center"/>
              <w:rPr>
                <w:rFonts w:ascii="Times New Roman" w:hAnsi="Times New Roman" w:cs="Times New Roman"/>
              </w:rPr>
            </w:pPr>
          </w:p>
        </w:tc>
        <w:tc>
          <w:tcPr>
            <w:tcW w:w="1702" w:type="dxa"/>
          </w:tcPr>
          <w:p w14:paraId="2E48DDEA" w14:textId="4BA34049" w:rsidR="00703B4B" w:rsidRDefault="00703B4B" w:rsidP="00703B4B">
            <w:pPr>
              <w:ind w:left="-57" w:right="-57"/>
              <w:jc w:val="center"/>
              <w:rPr>
                <w:rFonts w:ascii="Times New Roman" w:hAnsi="Times New Roman" w:cs="Times New Roman"/>
              </w:rPr>
            </w:pPr>
            <w:r>
              <w:rPr>
                <w:rFonts w:ascii="Times New Roman" w:hAnsi="Times New Roman" w:cs="Times New Roman"/>
              </w:rPr>
              <w:t xml:space="preserve">Аудитория 3-го корпуса </w:t>
            </w:r>
            <w:proofErr w:type="spellStart"/>
            <w:r>
              <w:rPr>
                <w:rFonts w:ascii="Times New Roman" w:hAnsi="Times New Roman" w:cs="Times New Roman"/>
              </w:rPr>
              <w:t>ТвГУ</w:t>
            </w:r>
            <w:proofErr w:type="spellEnd"/>
          </w:p>
        </w:tc>
        <w:tc>
          <w:tcPr>
            <w:tcW w:w="709" w:type="dxa"/>
          </w:tcPr>
          <w:p w14:paraId="3A1EC991" w14:textId="221FE032" w:rsidR="00703B4B" w:rsidRPr="00487FC9" w:rsidRDefault="00703B4B" w:rsidP="00703B4B">
            <w:pPr>
              <w:ind w:left="-57" w:right="-57"/>
              <w:jc w:val="center"/>
              <w:rPr>
                <w:rFonts w:ascii="Times New Roman" w:hAnsi="Times New Roman" w:cs="Times New Roman"/>
              </w:rPr>
            </w:pPr>
            <w:r>
              <w:rPr>
                <w:rFonts w:ascii="Times New Roman" w:hAnsi="Times New Roman" w:cs="Times New Roman"/>
              </w:rPr>
              <w:t>60</w:t>
            </w:r>
          </w:p>
        </w:tc>
        <w:tc>
          <w:tcPr>
            <w:tcW w:w="1842" w:type="dxa"/>
          </w:tcPr>
          <w:p w14:paraId="2FC36A36" w14:textId="699BE611" w:rsidR="008F1059" w:rsidRDefault="008F1059" w:rsidP="00C90265">
            <w:pPr>
              <w:ind w:left="-57" w:right="-57"/>
              <w:jc w:val="center"/>
              <w:rPr>
                <w:rFonts w:ascii="Times New Roman" w:hAnsi="Times New Roman" w:cs="Times New Roman"/>
              </w:rPr>
            </w:pPr>
            <w:r>
              <w:rPr>
                <w:rFonts w:ascii="Times New Roman" w:hAnsi="Times New Roman" w:cs="Times New Roman"/>
              </w:rPr>
              <w:t>Тьютор ООП</w:t>
            </w:r>
          </w:p>
          <w:p w14:paraId="6D756066" w14:textId="686CC4B6" w:rsidR="00703B4B" w:rsidRPr="00487FC9" w:rsidRDefault="00703B4B" w:rsidP="00C90265">
            <w:pPr>
              <w:ind w:left="-57" w:right="-57"/>
              <w:jc w:val="center"/>
              <w:rPr>
                <w:rFonts w:ascii="Times New Roman" w:hAnsi="Times New Roman" w:cs="Times New Roman"/>
              </w:rPr>
            </w:pPr>
            <w:r>
              <w:rPr>
                <w:rFonts w:ascii="Times New Roman" w:hAnsi="Times New Roman" w:cs="Times New Roman"/>
              </w:rPr>
              <w:t>Веролайнен Н.В.</w:t>
            </w:r>
          </w:p>
        </w:tc>
      </w:tr>
      <w:tr w:rsidR="00EA244A" w:rsidRPr="00487FC9" w14:paraId="49B005F4" w14:textId="77777777" w:rsidTr="00EA244A">
        <w:trPr>
          <w:trHeight w:val="1032"/>
        </w:trPr>
        <w:tc>
          <w:tcPr>
            <w:tcW w:w="1980" w:type="dxa"/>
          </w:tcPr>
          <w:p w14:paraId="5B78D18E" w14:textId="46F20B0E"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Квест первокурсника</w:t>
            </w:r>
          </w:p>
        </w:tc>
        <w:tc>
          <w:tcPr>
            <w:tcW w:w="992" w:type="dxa"/>
            <w:gridSpan w:val="3"/>
          </w:tcPr>
          <w:p w14:paraId="3F4A4F31" w14:textId="77777777" w:rsidR="00C90265" w:rsidRDefault="00C90265" w:rsidP="00C90265">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6E372754" w14:textId="41793176" w:rsidR="00C90265" w:rsidRPr="00487FC9" w:rsidRDefault="00C90265" w:rsidP="00C90265">
            <w:pPr>
              <w:ind w:left="-57" w:right="-57"/>
              <w:jc w:val="center"/>
              <w:rPr>
                <w:rFonts w:ascii="Times New Roman" w:hAnsi="Times New Roman" w:cs="Times New Roman"/>
              </w:rPr>
            </w:pPr>
          </w:p>
        </w:tc>
        <w:tc>
          <w:tcPr>
            <w:tcW w:w="1418" w:type="dxa"/>
          </w:tcPr>
          <w:p w14:paraId="54ECA625" w14:textId="6D8F0EB7"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69D02672" w14:textId="51D02D34"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5C440FE" w14:textId="668581FD" w:rsidR="00C90265" w:rsidRPr="00487FC9" w:rsidRDefault="00C90265" w:rsidP="00C90265">
            <w:pPr>
              <w:ind w:left="-57" w:right="-57"/>
              <w:jc w:val="center"/>
              <w:rPr>
                <w:rFonts w:ascii="Times New Roman" w:hAnsi="Times New Roman" w:cs="Times New Roman"/>
              </w:rPr>
            </w:pPr>
            <w:r w:rsidRPr="00487FC9">
              <w:rPr>
                <w:rFonts w:ascii="Times New Roman" w:hAnsi="Times New Roman" w:cs="Times New Roman"/>
              </w:rPr>
              <w:t>сентябр</w:t>
            </w:r>
            <w:r>
              <w:rPr>
                <w:rFonts w:ascii="Times New Roman" w:hAnsi="Times New Roman" w:cs="Times New Roman"/>
              </w:rPr>
              <w:t>ь</w:t>
            </w:r>
            <w:r w:rsidRPr="00487FC9">
              <w:rPr>
                <w:rFonts w:ascii="Times New Roman" w:hAnsi="Times New Roman" w:cs="Times New Roman"/>
              </w:rPr>
              <w:t xml:space="preserve"> 202</w:t>
            </w:r>
            <w:r>
              <w:rPr>
                <w:rFonts w:ascii="Times New Roman" w:hAnsi="Times New Roman" w:cs="Times New Roman"/>
              </w:rPr>
              <w:t xml:space="preserve">4 </w:t>
            </w:r>
            <w:r w:rsidRPr="00487FC9">
              <w:rPr>
                <w:rFonts w:ascii="Times New Roman" w:hAnsi="Times New Roman" w:cs="Times New Roman"/>
              </w:rPr>
              <w:t>г.</w:t>
            </w:r>
          </w:p>
          <w:p w14:paraId="6557D1D7" w14:textId="77777777" w:rsidR="00C90265" w:rsidRDefault="00C90265" w:rsidP="00C90265">
            <w:pPr>
              <w:ind w:left="-57" w:right="-57"/>
              <w:jc w:val="center"/>
              <w:rPr>
                <w:rFonts w:ascii="Times New Roman" w:hAnsi="Times New Roman" w:cs="Times New Roman"/>
              </w:rPr>
            </w:pPr>
          </w:p>
        </w:tc>
        <w:tc>
          <w:tcPr>
            <w:tcW w:w="1702" w:type="dxa"/>
          </w:tcPr>
          <w:p w14:paraId="1A152705" w14:textId="567E762F" w:rsidR="00C90265" w:rsidRDefault="00C90265" w:rsidP="00C90265">
            <w:pPr>
              <w:ind w:left="-57" w:right="-57"/>
              <w:jc w:val="center"/>
              <w:rPr>
                <w:rFonts w:ascii="Times New Roman" w:hAnsi="Times New Roman" w:cs="Times New Roman"/>
              </w:rPr>
            </w:pPr>
            <w:r>
              <w:rPr>
                <w:rFonts w:ascii="Times New Roman" w:hAnsi="Times New Roman" w:cs="Times New Roman"/>
              </w:rPr>
              <w:t xml:space="preserve">Аудитория 3-го корпуса </w:t>
            </w:r>
            <w:proofErr w:type="spellStart"/>
            <w:r>
              <w:rPr>
                <w:rFonts w:ascii="Times New Roman" w:hAnsi="Times New Roman" w:cs="Times New Roman"/>
              </w:rPr>
              <w:t>ТвГУ</w:t>
            </w:r>
            <w:proofErr w:type="spellEnd"/>
          </w:p>
        </w:tc>
        <w:tc>
          <w:tcPr>
            <w:tcW w:w="709" w:type="dxa"/>
          </w:tcPr>
          <w:p w14:paraId="06A63655" w14:textId="37DAE376"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30</w:t>
            </w:r>
          </w:p>
        </w:tc>
        <w:tc>
          <w:tcPr>
            <w:tcW w:w="1842" w:type="dxa"/>
          </w:tcPr>
          <w:p w14:paraId="13C0EE5D" w14:textId="77777777" w:rsidR="008F1059" w:rsidRDefault="008F1059" w:rsidP="008F1059">
            <w:pPr>
              <w:ind w:left="-57" w:right="-57"/>
              <w:jc w:val="center"/>
              <w:rPr>
                <w:rFonts w:ascii="Times New Roman" w:hAnsi="Times New Roman" w:cs="Times New Roman"/>
              </w:rPr>
            </w:pPr>
            <w:r>
              <w:rPr>
                <w:rFonts w:ascii="Times New Roman" w:hAnsi="Times New Roman" w:cs="Times New Roman"/>
              </w:rPr>
              <w:t>Тьютор ООП</w:t>
            </w:r>
          </w:p>
          <w:p w14:paraId="73817D47" w14:textId="326625B2" w:rsidR="00C90265" w:rsidRPr="00487FC9" w:rsidRDefault="00C90265" w:rsidP="008F1059">
            <w:pPr>
              <w:ind w:left="-57" w:right="-57"/>
              <w:jc w:val="center"/>
              <w:rPr>
                <w:rFonts w:ascii="Times New Roman" w:hAnsi="Times New Roman" w:cs="Times New Roman"/>
              </w:rPr>
            </w:pPr>
            <w:r>
              <w:rPr>
                <w:rFonts w:ascii="Times New Roman" w:hAnsi="Times New Roman" w:cs="Times New Roman"/>
              </w:rPr>
              <w:t>Веролайнен Н.В.</w:t>
            </w:r>
          </w:p>
        </w:tc>
      </w:tr>
      <w:tr w:rsidR="00C90265" w:rsidRPr="00487FC9" w14:paraId="1AB18632" w14:textId="77777777" w:rsidTr="00EA244A">
        <w:trPr>
          <w:trHeight w:val="2132"/>
        </w:trPr>
        <w:tc>
          <w:tcPr>
            <w:tcW w:w="1980" w:type="dxa"/>
          </w:tcPr>
          <w:p w14:paraId="4C47C6C9" w14:textId="72DE4EEE"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День открытых дверей факультета</w:t>
            </w:r>
          </w:p>
        </w:tc>
        <w:tc>
          <w:tcPr>
            <w:tcW w:w="992" w:type="dxa"/>
            <w:gridSpan w:val="3"/>
          </w:tcPr>
          <w:p w14:paraId="4FE65E93" w14:textId="77777777" w:rsidR="00C90265" w:rsidRDefault="00C90265" w:rsidP="00C90265">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8A1ED39" w14:textId="77777777" w:rsidR="00C90265" w:rsidRPr="00487FC9" w:rsidRDefault="00C90265" w:rsidP="00C90265">
            <w:pPr>
              <w:ind w:left="-57" w:right="-57"/>
              <w:jc w:val="center"/>
              <w:rPr>
                <w:rFonts w:ascii="Times New Roman" w:hAnsi="Times New Roman" w:cs="Times New Roman"/>
              </w:rPr>
            </w:pPr>
          </w:p>
        </w:tc>
        <w:tc>
          <w:tcPr>
            <w:tcW w:w="1418" w:type="dxa"/>
          </w:tcPr>
          <w:p w14:paraId="7716AC99" w14:textId="15E661C4"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3BE86464" w14:textId="06DE7FD1"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4FDBE76F" w14:textId="2C0DBDD7" w:rsidR="00C90265" w:rsidRDefault="00C90265" w:rsidP="00C90265">
            <w:pPr>
              <w:ind w:left="-57" w:right="-57"/>
              <w:jc w:val="center"/>
              <w:rPr>
                <w:rFonts w:ascii="Times New Roman" w:hAnsi="Times New Roman" w:cs="Times New Roman"/>
              </w:rPr>
            </w:pPr>
            <w:r w:rsidRPr="00487FC9">
              <w:rPr>
                <w:rFonts w:ascii="Times New Roman" w:hAnsi="Times New Roman" w:cs="Times New Roman"/>
              </w:rPr>
              <w:t>Сентябр</w:t>
            </w:r>
            <w:r>
              <w:rPr>
                <w:rFonts w:ascii="Times New Roman" w:hAnsi="Times New Roman" w:cs="Times New Roman"/>
              </w:rPr>
              <w:t xml:space="preserve">ь, декабрь, </w:t>
            </w:r>
          </w:p>
          <w:p w14:paraId="02124644" w14:textId="2638AD29" w:rsidR="00C90265" w:rsidRDefault="00C90265" w:rsidP="00C90265">
            <w:pPr>
              <w:ind w:left="-57" w:right="-57"/>
              <w:jc w:val="center"/>
              <w:rPr>
                <w:rFonts w:ascii="Times New Roman" w:hAnsi="Times New Roman" w:cs="Times New Roman"/>
              </w:rPr>
            </w:pPr>
            <w:r w:rsidRPr="00487FC9">
              <w:rPr>
                <w:rFonts w:ascii="Times New Roman" w:hAnsi="Times New Roman" w:cs="Times New Roman"/>
              </w:rPr>
              <w:t xml:space="preserve"> 202</w:t>
            </w:r>
            <w:r>
              <w:rPr>
                <w:rFonts w:ascii="Times New Roman" w:hAnsi="Times New Roman" w:cs="Times New Roman"/>
              </w:rPr>
              <w:t xml:space="preserve">4 </w:t>
            </w:r>
            <w:r w:rsidRPr="00487FC9">
              <w:rPr>
                <w:rFonts w:ascii="Times New Roman" w:hAnsi="Times New Roman" w:cs="Times New Roman"/>
              </w:rPr>
              <w:t>г.</w:t>
            </w:r>
          </w:p>
          <w:p w14:paraId="6757BF61" w14:textId="18882B65" w:rsidR="009A5047" w:rsidRPr="00487FC9" w:rsidRDefault="009A5047" w:rsidP="00C90265">
            <w:pPr>
              <w:ind w:left="-57" w:right="-57"/>
              <w:jc w:val="center"/>
              <w:rPr>
                <w:rFonts w:ascii="Times New Roman" w:hAnsi="Times New Roman" w:cs="Times New Roman"/>
              </w:rPr>
            </w:pPr>
            <w:r>
              <w:rPr>
                <w:rFonts w:ascii="Times New Roman" w:hAnsi="Times New Roman" w:cs="Times New Roman"/>
              </w:rPr>
              <w:t>Март 2025</w:t>
            </w:r>
          </w:p>
          <w:p w14:paraId="5D601F14" w14:textId="77777777" w:rsidR="00C90265" w:rsidRDefault="00C90265" w:rsidP="00C90265">
            <w:pPr>
              <w:ind w:left="-57" w:right="-57"/>
              <w:jc w:val="center"/>
              <w:rPr>
                <w:rFonts w:ascii="Times New Roman" w:hAnsi="Times New Roman" w:cs="Times New Roman"/>
              </w:rPr>
            </w:pPr>
          </w:p>
        </w:tc>
        <w:tc>
          <w:tcPr>
            <w:tcW w:w="1702" w:type="dxa"/>
          </w:tcPr>
          <w:p w14:paraId="4B95186F" w14:textId="3DDCEB7A" w:rsidR="00C90265" w:rsidRDefault="00C90265" w:rsidP="00C90265">
            <w:pPr>
              <w:ind w:left="-57" w:right="-57"/>
              <w:jc w:val="center"/>
              <w:rPr>
                <w:rFonts w:ascii="Times New Roman" w:hAnsi="Times New Roman" w:cs="Times New Roman"/>
              </w:rPr>
            </w:pPr>
            <w:r>
              <w:rPr>
                <w:rFonts w:ascii="Times New Roman" w:hAnsi="Times New Roman" w:cs="Times New Roman"/>
              </w:rPr>
              <w:t xml:space="preserve">Аудитория 3-го корпуса </w:t>
            </w:r>
            <w:proofErr w:type="spellStart"/>
            <w:r>
              <w:rPr>
                <w:rFonts w:ascii="Times New Roman" w:hAnsi="Times New Roman" w:cs="Times New Roman"/>
              </w:rPr>
              <w:t>ТвГУ</w:t>
            </w:r>
            <w:proofErr w:type="spellEnd"/>
          </w:p>
        </w:tc>
        <w:tc>
          <w:tcPr>
            <w:tcW w:w="709" w:type="dxa"/>
          </w:tcPr>
          <w:p w14:paraId="31D72FD2" w14:textId="176CFC08" w:rsidR="00C90265" w:rsidRPr="00487FC9" w:rsidRDefault="00C90265" w:rsidP="00C90265">
            <w:pPr>
              <w:ind w:left="-57" w:right="-57"/>
              <w:jc w:val="center"/>
              <w:rPr>
                <w:rFonts w:ascii="Times New Roman" w:hAnsi="Times New Roman" w:cs="Times New Roman"/>
              </w:rPr>
            </w:pPr>
            <w:r>
              <w:rPr>
                <w:rFonts w:ascii="Times New Roman" w:hAnsi="Times New Roman" w:cs="Times New Roman"/>
              </w:rPr>
              <w:t>50</w:t>
            </w:r>
          </w:p>
        </w:tc>
        <w:tc>
          <w:tcPr>
            <w:tcW w:w="1842" w:type="dxa"/>
          </w:tcPr>
          <w:p w14:paraId="68C24DC8" w14:textId="7EBCB0B7" w:rsidR="00C90265" w:rsidRDefault="008F1059" w:rsidP="00C90265">
            <w:pPr>
              <w:ind w:left="-57" w:right="-57"/>
              <w:jc w:val="center"/>
              <w:rPr>
                <w:rFonts w:ascii="Times New Roman" w:hAnsi="Times New Roman" w:cs="Times New Roman"/>
              </w:rPr>
            </w:pPr>
            <w:r>
              <w:rPr>
                <w:rFonts w:ascii="Times New Roman" w:hAnsi="Times New Roman" w:cs="Times New Roman"/>
              </w:rPr>
              <w:t>Декан факультета Феофанова М.А.,</w:t>
            </w:r>
          </w:p>
          <w:p w14:paraId="2752486F" w14:textId="50A9BE5A" w:rsidR="008F1059" w:rsidRPr="00487FC9" w:rsidRDefault="008F1059" w:rsidP="002F4039">
            <w:pPr>
              <w:ind w:left="-57" w:right="-57"/>
              <w:jc w:val="center"/>
              <w:rPr>
                <w:rFonts w:ascii="Times New Roman" w:hAnsi="Times New Roman" w:cs="Times New Roman"/>
              </w:rPr>
            </w:pPr>
            <w:r>
              <w:rPr>
                <w:rFonts w:ascii="Times New Roman" w:hAnsi="Times New Roman" w:cs="Times New Roman"/>
              </w:rPr>
              <w:t>Зам. декана по воспитательной и профориентационной работе Веролайнен Н.В.</w:t>
            </w:r>
          </w:p>
        </w:tc>
      </w:tr>
      <w:tr w:rsidR="008F1059" w:rsidRPr="00487FC9" w14:paraId="3AE618AD" w14:textId="77777777" w:rsidTr="00EA244A">
        <w:trPr>
          <w:trHeight w:val="1407"/>
        </w:trPr>
        <w:tc>
          <w:tcPr>
            <w:tcW w:w="1980" w:type="dxa"/>
          </w:tcPr>
          <w:p w14:paraId="15F32F19" w14:textId="39CE2C0D" w:rsidR="008F1059" w:rsidRDefault="008F1059" w:rsidP="00C90265">
            <w:pPr>
              <w:ind w:left="-57" w:right="-57"/>
              <w:jc w:val="center"/>
              <w:rPr>
                <w:rFonts w:ascii="Times New Roman" w:hAnsi="Times New Roman" w:cs="Times New Roman"/>
              </w:rPr>
            </w:pPr>
            <w:r>
              <w:rPr>
                <w:rFonts w:ascii="Times New Roman" w:hAnsi="Times New Roman" w:cs="Times New Roman"/>
              </w:rPr>
              <w:t>Мероприятия, посвященные Дню конституции РФ</w:t>
            </w:r>
          </w:p>
        </w:tc>
        <w:tc>
          <w:tcPr>
            <w:tcW w:w="992" w:type="dxa"/>
            <w:gridSpan w:val="3"/>
          </w:tcPr>
          <w:p w14:paraId="0E975474" w14:textId="77777777" w:rsidR="008F1059" w:rsidRDefault="008F1059" w:rsidP="008F1059">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2D6286FC" w14:textId="77777777" w:rsidR="008F1059" w:rsidRDefault="008F1059" w:rsidP="00C90265">
            <w:pPr>
              <w:ind w:left="-57" w:right="-57"/>
              <w:jc w:val="center"/>
              <w:rPr>
                <w:rFonts w:ascii="Times New Roman" w:hAnsi="Times New Roman" w:cs="Times New Roman"/>
              </w:rPr>
            </w:pPr>
          </w:p>
        </w:tc>
        <w:tc>
          <w:tcPr>
            <w:tcW w:w="1418" w:type="dxa"/>
          </w:tcPr>
          <w:p w14:paraId="37E12E2A" w14:textId="4815FC46" w:rsidR="008F1059" w:rsidRDefault="008F1059" w:rsidP="00C90265">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54B4D913" w14:textId="30BA1696" w:rsidR="008F1059" w:rsidRDefault="008F1059" w:rsidP="00C90265">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8F8833F" w14:textId="6AD5904B" w:rsidR="008F1059" w:rsidRPr="00487FC9" w:rsidRDefault="008F1059" w:rsidP="00C90265">
            <w:pPr>
              <w:ind w:left="-57" w:right="-57"/>
              <w:jc w:val="center"/>
              <w:rPr>
                <w:rFonts w:ascii="Times New Roman" w:hAnsi="Times New Roman" w:cs="Times New Roman"/>
              </w:rPr>
            </w:pPr>
            <w:r>
              <w:rPr>
                <w:rFonts w:ascii="Times New Roman" w:hAnsi="Times New Roman" w:cs="Times New Roman"/>
              </w:rPr>
              <w:t>Декабрь 2024 г.</w:t>
            </w:r>
          </w:p>
        </w:tc>
        <w:tc>
          <w:tcPr>
            <w:tcW w:w="1702" w:type="dxa"/>
          </w:tcPr>
          <w:p w14:paraId="30CFDD75" w14:textId="4B75FA51" w:rsidR="008F1059" w:rsidRDefault="008F1059" w:rsidP="00C90265">
            <w:pPr>
              <w:ind w:left="-57" w:right="-57"/>
              <w:jc w:val="center"/>
              <w:rPr>
                <w:rFonts w:ascii="Times New Roman" w:hAnsi="Times New Roman" w:cs="Times New Roman"/>
              </w:rPr>
            </w:pPr>
            <w:r>
              <w:rPr>
                <w:rFonts w:ascii="Times New Roman" w:hAnsi="Times New Roman" w:cs="Times New Roman"/>
              </w:rPr>
              <w:t xml:space="preserve">Аудитория 3-го корпуса </w:t>
            </w:r>
            <w:proofErr w:type="spellStart"/>
            <w:r>
              <w:rPr>
                <w:rFonts w:ascii="Times New Roman" w:hAnsi="Times New Roman" w:cs="Times New Roman"/>
              </w:rPr>
              <w:t>ТвГУ</w:t>
            </w:r>
            <w:proofErr w:type="spellEnd"/>
          </w:p>
        </w:tc>
        <w:tc>
          <w:tcPr>
            <w:tcW w:w="709" w:type="dxa"/>
          </w:tcPr>
          <w:p w14:paraId="316F959D" w14:textId="09A121B9" w:rsidR="008F1059" w:rsidRDefault="008F1059" w:rsidP="00C90265">
            <w:pPr>
              <w:ind w:left="-57" w:right="-57"/>
              <w:jc w:val="center"/>
              <w:rPr>
                <w:rFonts w:ascii="Times New Roman" w:hAnsi="Times New Roman" w:cs="Times New Roman"/>
              </w:rPr>
            </w:pPr>
            <w:r>
              <w:rPr>
                <w:rFonts w:ascii="Times New Roman" w:hAnsi="Times New Roman" w:cs="Times New Roman"/>
              </w:rPr>
              <w:t>30</w:t>
            </w:r>
          </w:p>
        </w:tc>
        <w:tc>
          <w:tcPr>
            <w:tcW w:w="1842" w:type="dxa"/>
          </w:tcPr>
          <w:p w14:paraId="4E1180BC" w14:textId="4A95D64C" w:rsidR="008F1059" w:rsidRDefault="008F1059" w:rsidP="008F1059">
            <w:pPr>
              <w:ind w:left="-57" w:right="-57"/>
              <w:jc w:val="center"/>
              <w:rPr>
                <w:rFonts w:ascii="Times New Roman" w:hAnsi="Times New Roman" w:cs="Times New Roman"/>
              </w:rPr>
            </w:pPr>
            <w:r>
              <w:rPr>
                <w:rFonts w:ascii="Times New Roman" w:hAnsi="Times New Roman" w:cs="Times New Roman"/>
              </w:rPr>
              <w:t>Тьюторы ООП</w:t>
            </w:r>
          </w:p>
          <w:p w14:paraId="62D15124" w14:textId="77777777" w:rsidR="008F1059" w:rsidRDefault="008F1059" w:rsidP="008F1059">
            <w:pPr>
              <w:ind w:left="-57" w:right="-57"/>
              <w:jc w:val="center"/>
              <w:rPr>
                <w:rFonts w:ascii="Times New Roman" w:hAnsi="Times New Roman" w:cs="Times New Roman"/>
              </w:rPr>
            </w:pPr>
            <w:r>
              <w:rPr>
                <w:rFonts w:ascii="Times New Roman" w:hAnsi="Times New Roman" w:cs="Times New Roman"/>
              </w:rPr>
              <w:t>Веролайнен Н.В.</w:t>
            </w:r>
          </w:p>
          <w:p w14:paraId="20CB8626" w14:textId="0D0B7FB4" w:rsidR="008F1059" w:rsidRDefault="008F1059" w:rsidP="008F1059">
            <w:pPr>
              <w:ind w:left="-57" w:right="-57"/>
              <w:jc w:val="center"/>
              <w:rPr>
                <w:rFonts w:ascii="Times New Roman" w:hAnsi="Times New Roman" w:cs="Times New Roman"/>
              </w:rPr>
            </w:pPr>
            <w:r>
              <w:rPr>
                <w:rFonts w:ascii="Times New Roman" w:hAnsi="Times New Roman" w:cs="Times New Roman"/>
              </w:rPr>
              <w:t>Баранова Н.В.</w:t>
            </w:r>
          </w:p>
        </w:tc>
      </w:tr>
      <w:tr w:rsidR="008F1059" w:rsidRPr="00487FC9" w14:paraId="1908058C" w14:textId="77777777" w:rsidTr="00526905">
        <w:trPr>
          <w:trHeight w:val="478"/>
        </w:trPr>
        <w:tc>
          <w:tcPr>
            <w:tcW w:w="10768" w:type="dxa"/>
            <w:gridSpan w:val="10"/>
          </w:tcPr>
          <w:p w14:paraId="393A9F8F" w14:textId="67E510A6" w:rsidR="008F1059" w:rsidRDefault="008F1059" w:rsidP="00C90265">
            <w:pPr>
              <w:ind w:left="-57" w:right="-57"/>
              <w:jc w:val="center"/>
              <w:rPr>
                <w:rFonts w:ascii="Times New Roman" w:hAnsi="Times New Roman" w:cs="Times New Roman"/>
              </w:rPr>
            </w:pPr>
            <w:r>
              <w:rPr>
                <w:rFonts w:ascii="Times New Roman" w:hAnsi="Times New Roman" w:cs="Times New Roman"/>
                <w:b/>
              </w:rPr>
              <w:t>Направление работы: Патриотическое</w:t>
            </w:r>
          </w:p>
        </w:tc>
      </w:tr>
      <w:tr w:rsidR="008F1059" w:rsidRPr="00487FC9" w14:paraId="5CAEA355" w14:textId="77777777" w:rsidTr="00EA244A">
        <w:trPr>
          <w:trHeight w:val="840"/>
        </w:trPr>
        <w:tc>
          <w:tcPr>
            <w:tcW w:w="1980" w:type="dxa"/>
          </w:tcPr>
          <w:p w14:paraId="6787A007" w14:textId="07EB0B36" w:rsidR="008F1059" w:rsidRDefault="008F1059" w:rsidP="008F1059">
            <w:pPr>
              <w:ind w:left="-57" w:right="-57"/>
              <w:jc w:val="center"/>
              <w:rPr>
                <w:rFonts w:ascii="Times New Roman" w:hAnsi="Times New Roman" w:cs="Times New Roman"/>
              </w:rPr>
            </w:pPr>
            <w:r>
              <w:rPr>
                <w:rFonts w:ascii="Times New Roman" w:hAnsi="Times New Roman" w:cs="Times New Roman"/>
              </w:rPr>
              <w:t xml:space="preserve">Экскурсия в музей </w:t>
            </w:r>
            <w:proofErr w:type="spellStart"/>
            <w:r>
              <w:rPr>
                <w:rFonts w:ascii="Times New Roman" w:hAnsi="Times New Roman" w:cs="Times New Roman"/>
              </w:rPr>
              <w:t>ТвГУ</w:t>
            </w:r>
            <w:proofErr w:type="spellEnd"/>
          </w:p>
        </w:tc>
        <w:tc>
          <w:tcPr>
            <w:tcW w:w="992" w:type="dxa"/>
            <w:gridSpan w:val="3"/>
          </w:tcPr>
          <w:p w14:paraId="0893D5D7" w14:textId="77777777" w:rsidR="008F1059" w:rsidRDefault="008F1059" w:rsidP="008F1059">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59131F42" w14:textId="77777777" w:rsidR="008F1059" w:rsidRDefault="008F1059" w:rsidP="008F1059">
            <w:pPr>
              <w:ind w:left="-57" w:right="-57"/>
              <w:jc w:val="center"/>
              <w:rPr>
                <w:rFonts w:ascii="Times New Roman" w:hAnsi="Times New Roman" w:cs="Times New Roman"/>
              </w:rPr>
            </w:pPr>
          </w:p>
        </w:tc>
        <w:tc>
          <w:tcPr>
            <w:tcW w:w="1418" w:type="dxa"/>
          </w:tcPr>
          <w:p w14:paraId="4DA31B57" w14:textId="241481D8" w:rsidR="008F1059" w:rsidRDefault="008F1059" w:rsidP="008F1059">
            <w:pPr>
              <w:ind w:left="-57" w:right="-57"/>
              <w:jc w:val="center"/>
              <w:rPr>
                <w:rFonts w:ascii="Times New Roman" w:hAnsi="Times New Roman" w:cs="Times New Roman"/>
              </w:rPr>
            </w:pPr>
            <w:r>
              <w:rPr>
                <w:rFonts w:ascii="Times New Roman" w:hAnsi="Times New Roman" w:cs="Times New Roman"/>
              </w:rPr>
              <w:lastRenderedPageBreak/>
              <w:t>Массовая</w:t>
            </w:r>
          </w:p>
        </w:tc>
        <w:tc>
          <w:tcPr>
            <w:tcW w:w="991" w:type="dxa"/>
          </w:tcPr>
          <w:p w14:paraId="055CB5D2" w14:textId="650D01D0" w:rsidR="008F1059" w:rsidRDefault="008F1059" w:rsidP="008F1059">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50B7EB44" w14:textId="7F17A643" w:rsidR="008F1059" w:rsidRPr="00487FC9" w:rsidRDefault="008F1059" w:rsidP="008F1059">
            <w:pPr>
              <w:ind w:left="-57" w:right="-57"/>
              <w:jc w:val="center"/>
              <w:rPr>
                <w:rFonts w:ascii="Times New Roman" w:hAnsi="Times New Roman" w:cs="Times New Roman"/>
              </w:rPr>
            </w:pPr>
            <w:r>
              <w:rPr>
                <w:rFonts w:ascii="Times New Roman" w:hAnsi="Times New Roman" w:cs="Times New Roman"/>
              </w:rPr>
              <w:t>Ноябрь 2024 г.</w:t>
            </w:r>
          </w:p>
        </w:tc>
        <w:tc>
          <w:tcPr>
            <w:tcW w:w="1702" w:type="dxa"/>
          </w:tcPr>
          <w:p w14:paraId="3AC96F76" w14:textId="0B161C47" w:rsidR="008F1059" w:rsidRDefault="008F1059" w:rsidP="008F1059">
            <w:pPr>
              <w:ind w:left="-57" w:right="-57"/>
              <w:jc w:val="center"/>
              <w:rPr>
                <w:rFonts w:ascii="Times New Roman" w:hAnsi="Times New Roman" w:cs="Times New Roman"/>
              </w:rPr>
            </w:pPr>
            <w:r>
              <w:rPr>
                <w:rFonts w:ascii="Times New Roman" w:hAnsi="Times New Roman" w:cs="Times New Roman"/>
              </w:rPr>
              <w:t xml:space="preserve">Музей истории </w:t>
            </w:r>
            <w:proofErr w:type="spellStart"/>
            <w:r>
              <w:rPr>
                <w:rFonts w:ascii="Times New Roman" w:hAnsi="Times New Roman" w:cs="Times New Roman"/>
              </w:rPr>
              <w:t>ТвГУ</w:t>
            </w:r>
            <w:proofErr w:type="spellEnd"/>
          </w:p>
        </w:tc>
        <w:tc>
          <w:tcPr>
            <w:tcW w:w="709" w:type="dxa"/>
          </w:tcPr>
          <w:p w14:paraId="5CC5E0F3" w14:textId="5344AE18" w:rsidR="008F1059" w:rsidRDefault="008F1059" w:rsidP="008F1059">
            <w:pPr>
              <w:ind w:left="-57" w:right="-57"/>
              <w:jc w:val="center"/>
              <w:rPr>
                <w:rFonts w:ascii="Times New Roman" w:hAnsi="Times New Roman" w:cs="Times New Roman"/>
              </w:rPr>
            </w:pPr>
            <w:r>
              <w:rPr>
                <w:rFonts w:ascii="Times New Roman" w:hAnsi="Times New Roman" w:cs="Times New Roman"/>
              </w:rPr>
              <w:t>15</w:t>
            </w:r>
          </w:p>
        </w:tc>
        <w:tc>
          <w:tcPr>
            <w:tcW w:w="1842" w:type="dxa"/>
          </w:tcPr>
          <w:p w14:paraId="469C3C74" w14:textId="032E4652" w:rsidR="008F1059" w:rsidRDefault="008F1059" w:rsidP="008F1059">
            <w:pPr>
              <w:ind w:left="-57" w:right="-57"/>
              <w:jc w:val="center"/>
              <w:rPr>
                <w:rFonts w:ascii="Times New Roman" w:hAnsi="Times New Roman" w:cs="Times New Roman"/>
              </w:rPr>
            </w:pPr>
            <w:r>
              <w:rPr>
                <w:rFonts w:ascii="Times New Roman" w:hAnsi="Times New Roman" w:cs="Times New Roman"/>
              </w:rPr>
              <w:t>Тьютор ООП</w:t>
            </w:r>
          </w:p>
          <w:p w14:paraId="2E53B760" w14:textId="325B5460" w:rsidR="008F1059" w:rsidRDefault="008F1059" w:rsidP="002F4039">
            <w:pPr>
              <w:ind w:left="-57" w:right="-57"/>
              <w:jc w:val="center"/>
              <w:rPr>
                <w:rFonts w:ascii="Times New Roman" w:hAnsi="Times New Roman" w:cs="Times New Roman"/>
              </w:rPr>
            </w:pPr>
            <w:r>
              <w:rPr>
                <w:rFonts w:ascii="Times New Roman" w:hAnsi="Times New Roman" w:cs="Times New Roman"/>
              </w:rPr>
              <w:t>Веролайнен Н.В.</w:t>
            </w:r>
          </w:p>
        </w:tc>
      </w:tr>
      <w:tr w:rsidR="002F4039" w:rsidRPr="00487FC9" w14:paraId="7C2AD725" w14:textId="77777777" w:rsidTr="00EA244A">
        <w:trPr>
          <w:trHeight w:val="1523"/>
        </w:trPr>
        <w:tc>
          <w:tcPr>
            <w:tcW w:w="1980" w:type="dxa"/>
          </w:tcPr>
          <w:p w14:paraId="00166FB9" w14:textId="3B872AB5" w:rsidR="002F4039" w:rsidRDefault="002F4039" w:rsidP="002F4039">
            <w:pPr>
              <w:ind w:left="-57" w:right="-57"/>
              <w:jc w:val="center"/>
              <w:rPr>
                <w:rFonts w:ascii="Times New Roman" w:hAnsi="Times New Roman" w:cs="Times New Roman"/>
              </w:rPr>
            </w:pPr>
            <w:r>
              <w:rPr>
                <w:rFonts w:ascii="Times New Roman" w:hAnsi="Times New Roman" w:cs="Times New Roman"/>
              </w:rPr>
              <w:t>Мероприятия, посвященные Дню освобождения города Калинина</w:t>
            </w:r>
          </w:p>
        </w:tc>
        <w:tc>
          <w:tcPr>
            <w:tcW w:w="992" w:type="dxa"/>
            <w:gridSpan w:val="3"/>
          </w:tcPr>
          <w:p w14:paraId="4670347E" w14:textId="77777777" w:rsidR="002F4039" w:rsidRDefault="002F4039" w:rsidP="002F4039">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7C8C839" w14:textId="77777777" w:rsidR="002F4039" w:rsidRDefault="002F4039" w:rsidP="002F4039">
            <w:pPr>
              <w:ind w:left="-57" w:right="-57"/>
              <w:jc w:val="center"/>
              <w:rPr>
                <w:rFonts w:ascii="Times New Roman" w:hAnsi="Times New Roman" w:cs="Times New Roman"/>
              </w:rPr>
            </w:pPr>
          </w:p>
        </w:tc>
        <w:tc>
          <w:tcPr>
            <w:tcW w:w="1418" w:type="dxa"/>
          </w:tcPr>
          <w:p w14:paraId="6CB61F80" w14:textId="1B3223FD" w:rsidR="002F4039" w:rsidRDefault="002F4039" w:rsidP="002F4039">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1E3759A" w14:textId="4FB2F142" w:rsidR="002F4039" w:rsidRDefault="002F4039" w:rsidP="002F4039">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E23516A" w14:textId="3D9C0FB6" w:rsidR="002F4039" w:rsidRPr="00487FC9" w:rsidRDefault="002F4039" w:rsidP="002F4039">
            <w:pPr>
              <w:ind w:left="-57" w:right="-57"/>
              <w:jc w:val="center"/>
              <w:rPr>
                <w:rFonts w:ascii="Times New Roman" w:hAnsi="Times New Roman" w:cs="Times New Roman"/>
              </w:rPr>
            </w:pPr>
            <w:r>
              <w:rPr>
                <w:rFonts w:ascii="Times New Roman" w:hAnsi="Times New Roman" w:cs="Times New Roman"/>
              </w:rPr>
              <w:t>Декабрь 2024 г.</w:t>
            </w:r>
          </w:p>
        </w:tc>
        <w:tc>
          <w:tcPr>
            <w:tcW w:w="1702" w:type="dxa"/>
          </w:tcPr>
          <w:p w14:paraId="1BF71964" w14:textId="38F2A372" w:rsidR="002F4039" w:rsidRDefault="002F4039" w:rsidP="002F4039">
            <w:pPr>
              <w:ind w:left="-57" w:right="-57"/>
              <w:jc w:val="center"/>
              <w:rPr>
                <w:rFonts w:ascii="Times New Roman" w:hAnsi="Times New Roman" w:cs="Times New Roman"/>
              </w:rPr>
            </w:pPr>
            <w:r>
              <w:rPr>
                <w:rFonts w:ascii="Times New Roman" w:hAnsi="Times New Roman" w:cs="Times New Roman"/>
              </w:rPr>
              <w:t xml:space="preserve">Аудитория 3-го корпуса </w:t>
            </w:r>
            <w:proofErr w:type="spellStart"/>
            <w:r>
              <w:rPr>
                <w:rFonts w:ascii="Times New Roman" w:hAnsi="Times New Roman" w:cs="Times New Roman"/>
              </w:rPr>
              <w:t>ТвГУ</w:t>
            </w:r>
            <w:proofErr w:type="spellEnd"/>
          </w:p>
        </w:tc>
        <w:tc>
          <w:tcPr>
            <w:tcW w:w="709" w:type="dxa"/>
          </w:tcPr>
          <w:p w14:paraId="7195C88C" w14:textId="77727BF7" w:rsidR="002F4039" w:rsidRDefault="002F4039" w:rsidP="002F4039">
            <w:pPr>
              <w:ind w:left="-57" w:right="-57"/>
              <w:jc w:val="center"/>
              <w:rPr>
                <w:rFonts w:ascii="Times New Roman" w:hAnsi="Times New Roman" w:cs="Times New Roman"/>
              </w:rPr>
            </w:pPr>
            <w:r>
              <w:rPr>
                <w:rFonts w:ascii="Times New Roman" w:hAnsi="Times New Roman" w:cs="Times New Roman"/>
              </w:rPr>
              <w:t>50</w:t>
            </w:r>
          </w:p>
        </w:tc>
        <w:tc>
          <w:tcPr>
            <w:tcW w:w="1842" w:type="dxa"/>
          </w:tcPr>
          <w:p w14:paraId="2F28FB42" w14:textId="77777777" w:rsidR="002F4039" w:rsidRDefault="002F4039" w:rsidP="002F4039">
            <w:pPr>
              <w:ind w:left="-57" w:right="-57"/>
              <w:jc w:val="center"/>
              <w:rPr>
                <w:rFonts w:ascii="Times New Roman" w:hAnsi="Times New Roman" w:cs="Times New Roman"/>
              </w:rPr>
            </w:pPr>
            <w:r>
              <w:rPr>
                <w:rFonts w:ascii="Times New Roman" w:hAnsi="Times New Roman" w:cs="Times New Roman"/>
              </w:rPr>
              <w:t>Тьюторы ООП</w:t>
            </w:r>
          </w:p>
          <w:p w14:paraId="523BDD01" w14:textId="77777777" w:rsidR="002F4039" w:rsidRDefault="002F4039" w:rsidP="002F4039">
            <w:pPr>
              <w:ind w:left="-57" w:right="-57"/>
              <w:jc w:val="center"/>
              <w:rPr>
                <w:rFonts w:ascii="Times New Roman" w:hAnsi="Times New Roman" w:cs="Times New Roman"/>
              </w:rPr>
            </w:pPr>
            <w:r>
              <w:rPr>
                <w:rFonts w:ascii="Times New Roman" w:hAnsi="Times New Roman" w:cs="Times New Roman"/>
              </w:rPr>
              <w:t>Веролайнен Н.В.</w:t>
            </w:r>
          </w:p>
          <w:p w14:paraId="1A3B9E0B" w14:textId="5D9A5AE2" w:rsidR="002F4039" w:rsidRDefault="002F4039" w:rsidP="002F4039">
            <w:pPr>
              <w:ind w:left="-57" w:right="-57"/>
              <w:jc w:val="center"/>
              <w:rPr>
                <w:rFonts w:ascii="Times New Roman" w:hAnsi="Times New Roman" w:cs="Times New Roman"/>
              </w:rPr>
            </w:pPr>
            <w:r>
              <w:rPr>
                <w:rFonts w:ascii="Times New Roman" w:hAnsi="Times New Roman" w:cs="Times New Roman"/>
              </w:rPr>
              <w:t>Баранова Н.В.</w:t>
            </w:r>
          </w:p>
        </w:tc>
      </w:tr>
      <w:tr w:rsidR="002F4039" w:rsidRPr="00487FC9" w14:paraId="5F7244FB" w14:textId="77777777" w:rsidTr="00EA244A">
        <w:trPr>
          <w:trHeight w:val="1293"/>
        </w:trPr>
        <w:tc>
          <w:tcPr>
            <w:tcW w:w="1980" w:type="dxa"/>
          </w:tcPr>
          <w:p w14:paraId="3E56D4BA" w14:textId="0D6FA8A1" w:rsidR="002F4039" w:rsidRDefault="002F4039" w:rsidP="002F4039">
            <w:pPr>
              <w:ind w:left="-57" w:right="-57"/>
              <w:jc w:val="center"/>
              <w:rPr>
                <w:rFonts w:ascii="Times New Roman" w:hAnsi="Times New Roman" w:cs="Times New Roman"/>
              </w:rPr>
            </w:pPr>
            <w:r>
              <w:rPr>
                <w:rFonts w:ascii="Times New Roman" w:hAnsi="Times New Roman" w:cs="Times New Roman"/>
              </w:rPr>
              <w:t>Мероприятия, посвященные Дню Победы 9 мая</w:t>
            </w:r>
          </w:p>
        </w:tc>
        <w:tc>
          <w:tcPr>
            <w:tcW w:w="992" w:type="dxa"/>
            <w:gridSpan w:val="3"/>
          </w:tcPr>
          <w:p w14:paraId="58B33416" w14:textId="77777777" w:rsidR="002F4039" w:rsidRDefault="002F4039" w:rsidP="002F4039">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242BA835" w14:textId="77777777" w:rsidR="002F4039" w:rsidRDefault="002F4039" w:rsidP="002F4039">
            <w:pPr>
              <w:ind w:left="-57" w:right="-57"/>
              <w:jc w:val="center"/>
              <w:rPr>
                <w:rFonts w:ascii="Times New Roman" w:hAnsi="Times New Roman" w:cs="Times New Roman"/>
              </w:rPr>
            </w:pPr>
          </w:p>
        </w:tc>
        <w:tc>
          <w:tcPr>
            <w:tcW w:w="1418" w:type="dxa"/>
          </w:tcPr>
          <w:p w14:paraId="39E0BB6B" w14:textId="15F30748" w:rsidR="002F4039" w:rsidRDefault="002F4039" w:rsidP="002F4039">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7D82BA41" w14:textId="2F4797DE" w:rsidR="002F4039" w:rsidRDefault="002F4039" w:rsidP="002F4039">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708093A5" w14:textId="77777777" w:rsidR="002F4039" w:rsidRDefault="002F4039" w:rsidP="002F4039">
            <w:pPr>
              <w:ind w:left="-57" w:right="-57"/>
              <w:jc w:val="center"/>
              <w:rPr>
                <w:rFonts w:ascii="Times New Roman" w:hAnsi="Times New Roman" w:cs="Times New Roman"/>
              </w:rPr>
            </w:pPr>
            <w:r>
              <w:rPr>
                <w:rFonts w:ascii="Times New Roman" w:hAnsi="Times New Roman" w:cs="Times New Roman"/>
              </w:rPr>
              <w:t xml:space="preserve">8 мая </w:t>
            </w:r>
          </w:p>
          <w:p w14:paraId="1B304D45" w14:textId="3A01C21D" w:rsidR="002F4039" w:rsidRPr="00487FC9" w:rsidRDefault="002F4039" w:rsidP="002F4039">
            <w:pPr>
              <w:ind w:left="-57" w:right="-57"/>
              <w:jc w:val="center"/>
              <w:rPr>
                <w:rFonts w:ascii="Times New Roman" w:hAnsi="Times New Roman" w:cs="Times New Roman"/>
              </w:rPr>
            </w:pPr>
            <w:r>
              <w:rPr>
                <w:rFonts w:ascii="Times New Roman" w:hAnsi="Times New Roman" w:cs="Times New Roman"/>
              </w:rPr>
              <w:t>2025 г.</w:t>
            </w:r>
          </w:p>
        </w:tc>
        <w:tc>
          <w:tcPr>
            <w:tcW w:w="1702" w:type="dxa"/>
          </w:tcPr>
          <w:p w14:paraId="27111B12" w14:textId="3476DD58" w:rsidR="002F4039" w:rsidRDefault="002F4039" w:rsidP="002F4039">
            <w:pPr>
              <w:ind w:left="-57" w:right="-57"/>
              <w:jc w:val="center"/>
              <w:rPr>
                <w:rFonts w:ascii="Times New Roman" w:hAnsi="Times New Roman" w:cs="Times New Roman"/>
              </w:rPr>
            </w:pPr>
            <w:r>
              <w:rPr>
                <w:rFonts w:ascii="Times New Roman" w:hAnsi="Times New Roman" w:cs="Times New Roman"/>
              </w:rPr>
              <w:t>Территория ректората, Желябова, д. 33</w:t>
            </w:r>
          </w:p>
        </w:tc>
        <w:tc>
          <w:tcPr>
            <w:tcW w:w="709" w:type="dxa"/>
          </w:tcPr>
          <w:p w14:paraId="5648548F" w14:textId="7EFA4454" w:rsidR="002F4039" w:rsidRDefault="002F4039" w:rsidP="002F4039">
            <w:pPr>
              <w:ind w:left="-57" w:right="-57"/>
              <w:jc w:val="center"/>
              <w:rPr>
                <w:rFonts w:ascii="Times New Roman" w:hAnsi="Times New Roman" w:cs="Times New Roman"/>
              </w:rPr>
            </w:pPr>
            <w:r>
              <w:rPr>
                <w:rFonts w:ascii="Times New Roman" w:hAnsi="Times New Roman" w:cs="Times New Roman"/>
              </w:rPr>
              <w:t>30</w:t>
            </w:r>
          </w:p>
        </w:tc>
        <w:tc>
          <w:tcPr>
            <w:tcW w:w="1842" w:type="dxa"/>
          </w:tcPr>
          <w:p w14:paraId="1E1968CE" w14:textId="77777777" w:rsidR="002F4039" w:rsidRDefault="002F4039" w:rsidP="002F4039">
            <w:pPr>
              <w:ind w:left="-57" w:right="-57"/>
              <w:jc w:val="center"/>
              <w:rPr>
                <w:rFonts w:ascii="Times New Roman" w:hAnsi="Times New Roman" w:cs="Times New Roman"/>
              </w:rPr>
            </w:pPr>
            <w:r>
              <w:rPr>
                <w:rFonts w:ascii="Times New Roman" w:hAnsi="Times New Roman" w:cs="Times New Roman"/>
              </w:rPr>
              <w:t>Тьюторы ООП</w:t>
            </w:r>
          </w:p>
          <w:p w14:paraId="4FD6762F" w14:textId="77777777" w:rsidR="002F4039" w:rsidRDefault="002F4039" w:rsidP="002F4039">
            <w:pPr>
              <w:ind w:left="-57" w:right="-57"/>
              <w:jc w:val="center"/>
              <w:rPr>
                <w:rFonts w:ascii="Times New Roman" w:hAnsi="Times New Roman" w:cs="Times New Roman"/>
              </w:rPr>
            </w:pPr>
            <w:r>
              <w:rPr>
                <w:rFonts w:ascii="Times New Roman" w:hAnsi="Times New Roman" w:cs="Times New Roman"/>
              </w:rPr>
              <w:t>Веролайнен Н.В.</w:t>
            </w:r>
          </w:p>
          <w:p w14:paraId="2FE0D5AE" w14:textId="7180D09F" w:rsidR="002F4039" w:rsidRDefault="002F4039" w:rsidP="002F4039">
            <w:pPr>
              <w:ind w:left="-57" w:right="-57"/>
              <w:jc w:val="center"/>
              <w:rPr>
                <w:rFonts w:ascii="Times New Roman" w:hAnsi="Times New Roman" w:cs="Times New Roman"/>
              </w:rPr>
            </w:pPr>
            <w:r>
              <w:rPr>
                <w:rFonts w:ascii="Times New Roman" w:hAnsi="Times New Roman" w:cs="Times New Roman"/>
              </w:rPr>
              <w:t>Баранова Н.В.</w:t>
            </w:r>
          </w:p>
        </w:tc>
      </w:tr>
      <w:tr w:rsidR="002F4039" w:rsidRPr="00487FC9" w14:paraId="55F89213" w14:textId="77777777" w:rsidTr="00526905">
        <w:trPr>
          <w:trHeight w:val="404"/>
        </w:trPr>
        <w:tc>
          <w:tcPr>
            <w:tcW w:w="10768" w:type="dxa"/>
            <w:gridSpan w:val="10"/>
          </w:tcPr>
          <w:p w14:paraId="76592BF7" w14:textId="01146CF7" w:rsidR="002F4039" w:rsidRDefault="002F4039" w:rsidP="002F4039">
            <w:pPr>
              <w:ind w:left="-57" w:right="-57"/>
              <w:jc w:val="center"/>
              <w:rPr>
                <w:rFonts w:ascii="Times New Roman" w:hAnsi="Times New Roman" w:cs="Times New Roman"/>
              </w:rPr>
            </w:pPr>
            <w:r>
              <w:rPr>
                <w:rFonts w:ascii="Times New Roman" w:hAnsi="Times New Roman" w:cs="Times New Roman"/>
                <w:b/>
              </w:rPr>
              <w:t>Направление работы: Духовно-нравственное</w:t>
            </w:r>
          </w:p>
        </w:tc>
      </w:tr>
      <w:tr w:rsidR="002F4039" w:rsidRPr="00487FC9" w14:paraId="291CFA8A" w14:textId="77777777" w:rsidTr="00EA244A">
        <w:trPr>
          <w:trHeight w:val="1823"/>
        </w:trPr>
        <w:tc>
          <w:tcPr>
            <w:tcW w:w="1980" w:type="dxa"/>
          </w:tcPr>
          <w:p w14:paraId="6053E000" w14:textId="05A3FA42" w:rsidR="002F4039" w:rsidRDefault="002F4039" w:rsidP="002F4039">
            <w:pPr>
              <w:ind w:left="-57" w:right="-57"/>
              <w:jc w:val="center"/>
              <w:rPr>
                <w:rFonts w:ascii="Times New Roman" w:hAnsi="Times New Roman" w:cs="Times New Roman"/>
              </w:rPr>
            </w:pPr>
            <w:r>
              <w:rPr>
                <w:rFonts w:ascii="Times New Roman" w:hAnsi="Times New Roman" w:cs="Times New Roman"/>
              </w:rPr>
              <w:t>Экскурсии в музей, посещение театров, филармонии, выставок</w:t>
            </w:r>
          </w:p>
        </w:tc>
        <w:tc>
          <w:tcPr>
            <w:tcW w:w="992" w:type="dxa"/>
            <w:gridSpan w:val="3"/>
          </w:tcPr>
          <w:p w14:paraId="7D3B6837" w14:textId="77777777" w:rsidR="002F4039" w:rsidRDefault="002F4039" w:rsidP="002F4039">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0CC55A70" w14:textId="77777777" w:rsidR="002F4039" w:rsidRDefault="002F4039" w:rsidP="002F4039">
            <w:pPr>
              <w:ind w:left="-57" w:right="-57"/>
              <w:jc w:val="center"/>
              <w:rPr>
                <w:rFonts w:ascii="Times New Roman" w:hAnsi="Times New Roman" w:cs="Times New Roman"/>
              </w:rPr>
            </w:pPr>
          </w:p>
        </w:tc>
        <w:tc>
          <w:tcPr>
            <w:tcW w:w="1418" w:type="dxa"/>
          </w:tcPr>
          <w:p w14:paraId="0A2B2686" w14:textId="5E5842D2" w:rsidR="002F4039" w:rsidRDefault="002F4039" w:rsidP="002F4039">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3471A01F" w14:textId="7913AB3F" w:rsidR="002F4039" w:rsidRDefault="002F4039" w:rsidP="002F4039">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06189D02" w14:textId="33F1DFB9" w:rsidR="002F4039" w:rsidRDefault="002F4039" w:rsidP="002F4039">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794BFDBC" w14:textId="50D1EAF4" w:rsidR="002F4039" w:rsidRDefault="002F4039" w:rsidP="002F4039">
            <w:pPr>
              <w:ind w:left="-57" w:right="-57"/>
              <w:jc w:val="center"/>
              <w:rPr>
                <w:rFonts w:ascii="Times New Roman" w:hAnsi="Times New Roman" w:cs="Times New Roman"/>
              </w:rPr>
            </w:pPr>
            <w:r>
              <w:rPr>
                <w:rFonts w:ascii="Times New Roman" w:hAnsi="Times New Roman" w:cs="Times New Roman"/>
              </w:rPr>
              <w:t xml:space="preserve">Музеи г. Твери и Тверской обл., Музей истории </w:t>
            </w:r>
            <w:proofErr w:type="spellStart"/>
            <w:r>
              <w:rPr>
                <w:rFonts w:ascii="Times New Roman" w:hAnsi="Times New Roman" w:cs="Times New Roman"/>
              </w:rPr>
              <w:t>ТвГУ</w:t>
            </w:r>
            <w:proofErr w:type="spellEnd"/>
            <w:r>
              <w:rPr>
                <w:rFonts w:ascii="Times New Roman" w:hAnsi="Times New Roman" w:cs="Times New Roman"/>
              </w:rPr>
              <w:t>, Императорский дворец, филармония</w:t>
            </w:r>
          </w:p>
        </w:tc>
        <w:tc>
          <w:tcPr>
            <w:tcW w:w="709" w:type="dxa"/>
          </w:tcPr>
          <w:p w14:paraId="73521559" w14:textId="58080958" w:rsidR="002F4039" w:rsidRDefault="002F4039" w:rsidP="002F4039">
            <w:pPr>
              <w:ind w:left="-57" w:right="-57"/>
              <w:jc w:val="center"/>
              <w:rPr>
                <w:rFonts w:ascii="Times New Roman" w:hAnsi="Times New Roman" w:cs="Times New Roman"/>
              </w:rPr>
            </w:pPr>
            <w:r>
              <w:rPr>
                <w:rFonts w:ascii="Times New Roman" w:hAnsi="Times New Roman" w:cs="Times New Roman"/>
              </w:rPr>
              <w:t>25</w:t>
            </w:r>
          </w:p>
        </w:tc>
        <w:tc>
          <w:tcPr>
            <w:tcW w:w="1842" w:type="dxa"/>
          </w:tcPr>
          <w:p w14:paraId="06402220" w14:textId="2ACE5432" w:rsidR="002F4039" w:rsidRDefault="002F4039" w:rsidP="002F4039">
            <w:pPr>
              <w:ind w:left="-57" w:right="-57"/>
              <w:jc w:val="center"/>
              <w:rPr>
                <w:rFonts w:ascii="Times New Roman" w:hAnsi="Times New Roman" w:cs="Times New Roman"/>
              </w:rPr>
            </w:pPr>
            <w:r>
              <w:rPr>
                <w:rFonts w:ascii="Times New Roman" w:hAnsi="Times New Roman" w:cs="Times New Roman"/>
              </w:rPr>
              <w:t>Тьютор ООП</w:t>
            </w:r>
          </w:p>
          <w:p w14:paraId="6569E6F6" w14:textId="77777777" w:rsidR="002F4039" w:rsidRDefault="002F4039" w:rsidP="002F4039">
            <w:pPr>
              <w:ind w:left="-57" w:right="-57"/>
              <w:jc w:val="center"/>
              <w:rPr>
                <w:rFonts w:ascii="Times New Roman" w:hAnsi="Times New Roman" w:cs="Times New Roman"/>
              </w:rPr>
            </w:pPr>
            <w:r>
              <w:rPr>
                <w:rFonts w:ascii="Times New Roman" w:hAnsi="Times New Roman" w:cs="Times New Roman"/>
              </w:rPr>
              <w:t>Веролайнен Н.В.</w:t>
            </w:r>
          </w:p>
          <w:p w14:paraId="2F09E182" w14:textId="77777777" w:rsidR="002F4039" w:rsidRDefault="002F4039" w:rsidP="002F4039">
            <w:pPr>
              <w:ind w:left="-57" w:right="-57"/>
              <w:jc w:val="center"/>
              <w:rPr>
                <w:rFonts w:ascii="Times New Roman" w:hAnsi="Times New Roman" w:cs="Times New Roman"/>
              </w:rPr>
            </w:pPr>
          </w:p>
        </w:tc>
      </w:tr>
      <w:tr w:rsidR="002F4039" w:rsidRPr="00487FC9" w14:paraId="4FB1FF17" w14:textId="77777777" w:rsidTr="00EA244A">
        <w:trPr>
          <w:trHeight w:val="1293"/>
        </w:trPr>
        <w:tc>
          <w:tcPr>
            <w:tcW w:w="1980" w:type="dxa"/>
          </w:tcPr>
          <w:p w14:paraId="2B8D4911" w14:textId="1A4F8029" w:rsidR="002F4039" w:rsidRDefault="00526905" w:rsidP="00526905">
            <w:pPr>
              <w:ind w:left="-57" w:right="-57"/>
              <w:jc w:val="center"/>
              <w:rPr>
                <w:rFonts w:ascii="Times New Roman" w:hAnsi="Times New Roman" w:cs="Times New Roman"/>
              </w:rPr>
            </w:pPr>
            <w:r>
              <w:rPr>
                <w:rFonts w:ascii="Times New Roman" w:hAnsi="Times New Roman" w:cs="Times New Roman"/>
              </w:rPr>
              <w:t>Организационное собрание студентов, проживающих в общежитии, выбор студенческого актива</w:t>
            </w:r>
          </w:p>
        </w:tc>
        <w:tc>
          <w:tcPr>
            <w:tcW w:w="992" w:type="dxa"/>
            <w:gridSpan w:val="3"/>
          </w:tcPr>
          <w:p w14:paraId="19E5EF8C" w14:textId="77777777" w:rsidR="00526905" w:rsidRDefault="00526905" w:rsidP="00526905">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6638EDC9" w14:textId="77777777" w:rsidR="002F4039" w:rsidRDefault="002F4039" w:rsidP="002F4039">
            <w:pPr>
              <w:ind w:left="-57" w:right="-57"/>
              <w:jc w:val="center"/>
              <w:rPr>
                <w:rFonts w:ascii="Times New Roman" w:hAnsi="Times New Roman" w:cs="Times New Roman"/>
              </w:rPr>
            </w:pPr>
          </w:p>
        </w:tc>
        <w:tc>
          <w:tcPr>
            <w:tcW w:w="1418" w:type="dxa"/>
          </w:tcPr>
          <w:p w14:paraId="31072557" w14:textId="5E36D123" w:rsidR="002F4039" w:rsidRDefault="00526905" w:rsidP="002F4039">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7A3054F7" w14:textId="48DF8C46" w:rsidR="002F4039" w:rsidRDefault="00526905" w:rsidP="002F4039">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B388A2F" w14:textId="334D9CAF" w:rsidR="002F4039" w:rsidRDefault="00526905" w:rsidP="002F4039">
            <w:pPr>
              <w:ind w:left="-57" w:right="-57"/>
              <w:jc w:val="center"/>
              <w:rPr>
                <w:rFonts w:ascii="Times New Roman" w:hAnsi="Times New Roman" w:cs="Times New Roman"/>
              </w:rPr>
            </w:pPr>
            <w:r>
              <w:rPr>
                <w:rFonts w:ascii="Times New Roman" w:hAnsi="Times New Roman" w:cs="Times New Roman"/>
              </w:rPr>
              <w:t>Октябрь 2024 г.</w:t>
            </w:r>
          </w:p>
        </w:tc>
        <w:tc>
          <w:tcPr>
            <w:tcW w:w="1702" w:type="dxa"/>
          </w:tcPr>
          <w:p w14:paraId="3319E9B1" w14:textId="355B7E2D" w:rsidR="002F4039" w:rsidRDefault="00526905" w:rsidP="002F4039">
            <w:pPr>
              <w:ind w:left="-57" w:right="-57"/>
              <w:jc w:val="center"/>
              <w:rPr>
                <w:rFonts w:ascii="Times New Roman" w:hAnsi="Times New Roman" w:cs="Times New Roman"/>
              </w:rPr>
            </w:pPr>
            <w:r>
              <w:rPr>
                <w:rFonts w:ascii="Times New Roman" w:hAnsi="Times New Roman" w:cs="Times New Roman"/>
              </w:rPr>
              <w:t>Общежития корпус В, Г</w:t>
            </w:r>
          </w:p>
        </w:tc>
        <w:tc>
          <w:tcPr>
            <w:tcW w:w="709" w:type="dxa"/>
          </w:tcPr>
          <w:p w14:paraId="0427031F" w14:textId="142B615D" w:rsidR="002F4039" w:rsidRDefault="00526905" w:rsidP="002F4039">
            <w:pPr>
              <w:ind w:left="-57" w:right="-57"/>
              <w:jc w:val="center"/>
              <w:rPr>
                <w:rFonts w:ascii="Times New Roman" w:hAnsi="Times New Roman" w:cs="Times New Roman"/>
              </w:rPr>
            </w:pPr>
            <w:r>
              <w:rPr>
                <w:rFonts w:ascii="Times New Roman" w:hAnsi="Times New Roman" w:cs="Times New Roman"/>
              </w:rPr>
              <w:t>20</w:t>
            </w:r>
          </w:p>
        </w:tc>
        <w:tc>
          <w:tcPr>
            <w:tcW w:w="1842" w:type="dxa"/>
          </w:tcPr>
          <w:p w14:paraId="13903EB9" w14:textId="77777777" w:rsidR="00526905" w:rsidRDefault="00526905" w:rsidP="00526905">
            <w:pPr>
              <w:ind w:left="-57" w:right="-57"/>
              <w:jc w:val="center"/>
              <w:rPr>
                <w:rFonts w:ascii="Times New Roman" w:hAnsi="Times New Roman" w:cs="Times New Roman"/>
              </w:rPr>
            </w:pPr>
            <w:r>
              <w:rPr>
                <w:rFonts w:ascii="Times New Roman" w:hAnsi="Times New Roman" w:cs="Times New Roman"/>
              </w:rPr>
              <w:t>Тьютор ООП</w:t>
            </w:r>
          </w:p>
          <w:p w14:paraId="1FC2F097" w14:textId="77777777" w:rsidR="00526905" w:rsidRDefault="00526905" w:rsidP="00526905">
            <w:pPr>
              <w:ind w:left="-57" w:right="-57"/>
              <w:jc w:val="center"/>
              <w:rPr>
                <w:rFonts w:ascii="Times New Roman" w:hAnsi="Times New Roman" w:cs="Times New Roman"/>
              </w:rPr>
            </w:pPr>
            <w:r>
              <w:rPr>
                <w:rFonts w:ascii="Times New Roman" w:hAnsi="Times New Roman" w:cs="Times New Roman"/>
              </w:rPr>
              <w:t>Веролайнен Н.В.</w:t>
            </w:r>
          </w:p>
          <w:p w14:paraId="67AF6B3D" w14:textId="77777777" w:rsidR="002F4039" w:rsidRDefault="002F4039" w:rsidP="002F4039">
            <w:pPr>
              <w:ind w:left="-57" w:right="-57"/>
              <w:jc w:val="center"/>
              <w:rPr>
                <w:rFonts w:ascii="Times New Roman" w:hAnsi="Times New Roman" w:cs="Times New Roman"/>
              </w:rPr>
            </w:pPr>
          </w:p>
        </w:tc>
      </w:tr>
      <w:tr w:rsidR="00526905" w:rsidRPr="00487FC9" w14:paraId="1961E8C1" w14:textId="77777777" w:rsidTr="00526905">
        <w:trPr>
          <w:trHeight w:val="498"/>
        </w:trPr>
        <w:tc>
          <w:tcPr>
            <w:tcW w:w="10768" w:type="dxa"/>
            <w:gridSpan w:val="10"/>
          </w:tcPr>
          <w:p w14:paraId="7D96B31A" w14:textId="108C5385" w:rsidR="00526905" w:rsidRDefault="00526905" w:rsidP="00526905">
            <w:pPr>
              <w:ind w:left="-57" w:right="-57"/>
              <w:jc w:val="center"/>
              <w:rPr>
                <w:rFonts w:ascii="Times New Roman" w:hAnsi="Times New Roman" w:cs="Times New Roman"/>
              </w:rPr>
            </w:pPr>
            <w:r>
              <w:rPr>
                <w:rFonts w:ascii="Times New Roman" w:hAnsi="Times New Roman" w:cs="Times New Roman"/>
                <w:b/>
              </w:rPr>
              <w:t>Направление работы: Культурно-просветительское</w:t>
            </w:r>
          </w:p>
        </w:tc>
      </w:tr>
      <w:tr w:rsidR="00526905" w:rsidRPr="00487FC9" w14:paraId="48B1CC7B" w14:textId="77777777" w:rsidTr="00EA244A">
        <w:trPr>
          <w:trHeight w:val="1293"/>
        </w:trPr>
        <w:tc>
          <w:tcPr>
            <w:tcW w:w="1980" w:type="dxa"/>
          </w:tcPr>
          <w:p w14:paraId="73D1E914" w14:textId="6EA57B55" w:rsidR="00526905" w:rsidRDefault="00526905" w:rsidP="00526905">
            <w:pPr>
              <w:ind w:left="-57" w:right="-57"/>
              <w:jc w:val="center"/>
              <w:rPr>
                <w:rFonts w:ascii="Times New Roman" w:hAnsi="Times New Roman" w:cs="Times New Roman"/>
              </w:rPr>
            </w:pPr>
            <w:r>
              <w:rPr>
                <w:rFonts w:ascii="Times New Roman" w:hAnsi="Times New Roman" w:cs="Times New Roman"/>
              </w:rPr>
              <w:t>Мероприятие «Посвящение в студенты»</w:t>
            </w:r>
          </w:p>
        </w:tc>
        <w:tc>
          <w:tcPr>
            <w:tcW w:w="992" w:type="dxa"/>
            <w:gridSpan w:val="3"/>
          </w:tcPr>
          <w:p w14:paraId="6FEE06C9" w14:textId="77777777" w:rsidR="00526905" w:rsidRDefault="00526905" w:rsidP="00526905">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56E7A823" w14:textId="77777777" w:rsidR="00526905" w:rsidRDefault="00526905" w:rsidP="00526905">
            <w:pPr>
              <w:ind w:left="-57" w:right="-57"/>
              <w:jc w:val="center"/>
              <w:rPr>
                <w:rFonts w:ascii="Times New Roman" w:hAnsi="Times New Roman" w:cs="Times New Roman"/>
              </w:rPr>
            </w:pPr>
          </w:p>
        </w:tc>
        <w:tc>
          <w:tcPr>
            <w:tcW w:w="1418" w:type="dxa"/>
          </w:tcPr>
          <w:p w14:paraId="102A3AEF" w14:textId="754025BF" w:rsidR="00526905" w:rsidRDefault="00526905" w:rsidP="002F4039">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3F238BBC" w14:textId="439E98F1" w:rsidR="00526905" w:rsidRDefault="00526905" w:rsidP="002F4039">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51B48BE1" w14:textId="79BBBDEC" w:rsidR="00526905" w:rsidRDefault="00526905" w:rsidP="002F4039">
            <w:pPr>
              <w:ind w:left="-57" w:right="-57"/>
              <w:jc w:val="center"/>
              <w:rPr>
                <w:rFonts w:ascii="Times New Roman" w:hAnsi="Times New Roman" w:cs="Times New Roman"/>
              </w:rPr>
            </w:pPr>
            <w:r>
              <w:rPr>
                <w:rFonts w:ascii="Times New Roman" w:hAnsi="Times New Roman" w:cs="Times New Roman"/>
              </w:rPr>
              <w:t>Октябрь 2024 г.</w:t>
            </w:r>
          </w:p>
        </w:tc>
        <w:tc>
          <w:tcPr>
            <w:tcW w:w="1702" w:type="dxa"/>
          </w:tcPr>
          <w:p w14:paraId="6F32D857" w14:textId="3068ED3E" w:rsidR="00E27C44" w:rsidRDefault="00E27C44" w:rsidP="002F4039">
            <w:pPr>
              <w:ind w:left="-57" w:right="-57"/>
              <w:jc w:val="center"/>
              <w:rPr>
                <w:rFonts w:ascii="Times New Roman" w:hAnsi="Times New Roman" w:cs="Times New Roman"/>
              </w:rPr>
            </w:pPr>
            <w:r>
              <w:rPr>
                <w:rFonts w:ascii="Times New Roman" w:hAnsi="Times New Roman" w:cs="Times New Roman"/>
              </w:rPr>
              <w:t>р-н Соминка</w:t>
            </w:r>
          </w:p>
          <w:p w14:paraId="206290DB" w14:textId="08CE58D7" w:rsidR="00E27C44" w:rsidRDefault="00E27C44" w:rsidP="002F4039">
            <w:pPr>
              <w:ind w:left="-57" w:right="-57"/>
              <w:jc w:val="center"/>
              <w:rPr>
                <w:rFonts w:ascii="Times New Roman" w:hAnsi="Times New Roman" w:cs="Times New Roman"/>
              </w:rPr>
            </w:pPr>
            <w:r>
              <w:rPr>
                <w:rFonts w:ascii="Times New Roman" w:hAnsi="Times New Roman" w:cs="Times New Roman"/>
              </w:rPr>
              <w:t>Учебный корпус №6,</w:t>
            </w:r>
          </w:p>
          <w:p w14:paraId="5EC36389" w14:textId="77777777" w:rsidR="00E27C44" w:rsidRDefault="00E27C44" w:rsidP="002F4039">
            <w:pPr>
              <w:ind w:left="-57" w:right="-57"/>
              <w:jc w:val="center"/>
              <w:rPr>
                <w:rFonts w:ascii="Times New Roman" w:hAnsi="Times New Roman" w:cs="Times New Roman"/>
              </w:rPr>
            </w:pPr>
            <w:r>
              <w:rPr>
                <w:rFonts w:ascii="Times New Roman" w:hAnsi="Times New Roman" w:cs="Times New Roman"/>
              </w:rPr>
              <w:t xml:space="preserve"> ул. Прошина,</w:t>
            </w:r>
          </w:p>
          <w:p w14:paraId="166715C0" w14:textId="005BD9E9" w:rsidR="00526905" w:rsidRDefault="00E27C44" w:rsidP="002F4039">
            <w:pPr>
              <w:ind w:left="-57" w:right="-57"/>
              <w:jc w:val="center"/>
              <w:rPr>
                <w:rFonts w:ascii="Times New Roman" w:hAnsi="Times New Roman" w:cs="Times New Roman"/>
              </w:rPr>
            </w:pPr>
            <w:r>
              <w:rPr>
                <w:rFonts w:ascii="Times New Roman" w:hAnsi="Times New Roman" w:cs="Times New Roman"/>
              </w:rPr>
              <w:t xml:space="preserve"> д. 3, к. 2</w:t>
            </w:r>
          </w:p>
        </w:tc>
        <w:tc>
          <w:tcPr>
            <w:tcW w:w="709" w:type="dxa"/>
          </w:tcPr>
          <w:p w14:paraId="0BBA2684" w14:textId="05E1E118" w:rsidR="00526905" w:rsidRDefault="00E27C44" w:rsidP="002F4039">
            <w:pPr>
              <w:ind w:left="-57" w:right="-57"/>
              <w:jc w:val="center"/>
              <w:rPr>
                <w:rFonts w:ascii="Times New Roman" w:hAnsi="Times New Roman" w:cs="Times New Roman"/>
              </w:rPr>
            </w:pPr>
            <w:r>
              <w:rPr>
                <w:rFonts w:ascii="Times New Roman" w:hAnsi="Times New Roman" w:cs="Times New Roman"/>
              </w:rPr>
              <w:t>50</w:t>
            </w:r>
          </w:p>
        </w:tc>
        <w:tc>
          <w:tcPr>
            <w:tcW w:w="1842" w:type="dxa"/>
          </w:tcPr>
          <w:p w14:paraId="05683B4D"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Тьюторы ООП</w:t>
            </w:r>
          </w:p>
          <w:p w14:paraId="0AB7B37F"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Веролайнен Н.В.</w:t>
            </w:r>
          </w:p>
          <w:p w14:paraId="7F645F87" w14:textId="446DBD4B" w:rsidR="00526905" w:rsidRDefault="00E27C44" w:rsidP="00E27C44">
            <w:pPr>
              <w:ind w:left="-57" w:right="-57"/>
              <w:jc w:val="center"/>
              <w:rPr>
                <w:rFonts w:ascii="Times New Roman" w:hAnsi="Times New Roman" w:cs="Times New Roman"/>
              </w:rPr>
            </w:pPr>
            <w:r>
              <w:rPr>
                <w:rFonts w:ascii="Times New Roman" w:hAnsi="Times New Roman" w:cs="Times New Roman"/>
              </w:rPr>
              <w:t>Баранова Н.В.</w:t>
            </w:r>
          </w:p>
        </w:tc>
      </w:tr>
      <w:tr w:rsidR="00E27C44" w:rsidRPr="00487FC9" w14:paraId="33A4C960" w14:textId="77777777" w:rsidTr="00EA244A">
        <w:trPr>
          <w:trHeight w:val="1293"/>
        </w:trPr>
        <w:tc>
          <w:tcPr>
            <w:tcW w:w="1980" w:type="dxa"/>
          </w:tcPr>
          <w:p w14:paraId="4E514990" w14:textId="2AA133E0" w:rsidR="00E27C44" w:rsidRDefault="00E27C44" w:rsidP="00E27C44">
            <w:pPr>
              <w:ind w:left="-57" w:right="-57"/>
              <w:jc w:val="center"/>
              <w:rPr>
                <w:rFonts w:ascii="Times New Roman" w:hAnsi="Times New Roman" w:cs="Times New Roman"/>
              </w:rPr>
            </w:pPr>
            <w:r>
              <w:rPr>
                <w:rFonts w:ascii="Times New Roman" w:hAnsi="Times New Roman" w:cs="Times New Roman"/>
              </w:rPr>
              <w:t>«Школа творческого актива - старост»</w:t>
            </w:r>
          </w:p>
        </w:tc>
        <w:tc>
          <w:tcPr>
            <w:tcW w:w="992" w:type="dxa"/>
            <w:gridSpan w:val="3"/>
          </w:tcPr>
          <w:p w14:paraId="489A4A21" w14:textId="77777777" w:rsidR="00E27C44" w:rsidRDefault="00E27C44" w:rsidP="00E27C4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1F7FFB52" w14:textId="77777777" w:rsidR="00E27C44" w:rsidRDefault="00E27C44" w:rsidP="00E27C44">
            <w:pPr>
              <w:ind w:left="-57" w:right="-57"/>
              <w:jc w:val="center"/>
              <w:rPr>
                <w:rFonts w:ascii="Times New Roman" w:hAnsi="Times New Roman" w:cs="Times New Roman"/>
              </w:rPr>
            </w:pPr>
          </w:p>
        </w:tc>
        <w:tc>
          <w:tcPr>
            <w:tcW w:w="1418" w:type="dxa"/>
          </w:tcPr>
          <w:p w14:paraId="0BD942BF" w14:textId="284ABBF1" w:rsidR="00E27C44" w:rsidRDefault="00E27C44" w:rsidP="00E27C44">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28E25794" w14:textId="146AFA95" w:rsidR="00E27C44" w:rsidRDefault="00E27C44" w:rsidP="00E27C4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0E469977" w14:textId="6C0E6D54" w:rsidR="00E27C44" w:rsidRDefault="00E27C44" w:rsidP="00E27C44">
            <w:pPr>
              <w:ind w:left="-57" w:right="-57"/>
              <w:jc w:val="center"/>
              <w:rPr>
                <w:rFonts w:ascii="Times New Roman" w:hAnsi="Times New Roman" w:cs="Times New Roman"/>
              </w:rPr>
            </w:pPr>
            <w:r>
              <w:rPr>
                <w:rFonts w:ascii="Times New Roman" w:hAnsi="Times New Roman" w:cs="Times New Roman"/>
              </w:rPr>
              <w:t>Сентябрь 2024 г.</w:t>
            </w:r>
          </w:p>
        </w:tc>
        <w:tc>
          <w:tcPr>
            <w:tcW w:w="1702" w:type="dxa"/>
          </w:tcPr>
          <w:p w14:paraId="457A35C2" w14:textId="5E474361" w:rsidR="00E27C44" w:rsidRDefault="00E27C44" w:rsidP="00E27C44">
            <w:pPr>
              <w:ind w:left="-57" w:right="-57"/>
              <w:jc w:val="center"/>
              <w:rPr>
                <w:rFonts w:ascii="Times New Roman" w:hAnsi="Times New Roman" w:cs="Times New Roman"/>
              </w:rPr>
            </w:pPr>
            <w:r>
              <w:rPr>
                <w:rFonts w:ascii="Times New Roman" w:hAnsi="Times New Roman" w:cs="Times New Roman"/>
              </w:rPr>
              <w:t xml:space="preserve">Аудитория </w:t>
            </w:r>
            <w:proofErr w:type="spellStart"/>
            <w:r>
              <w:rPr>
                <w:rFonts w:ascii="Times New Roman" w:hAnsi="Times New Roman" w:cs="Times New Roman"/>
              </w:rPr>
              <w:t>ТвГУ</w:t>
            </w:r>
            <w:proofErr w:type="spellEnd"/>
          </w:p>
        </w:tc>
        <w:tc>
          <w:tcPr>
            <w:tcW w:w="709" w:type="dxa"/>
          </w:tcPr>
          <w:p w14:paraId="7C6D30E9" w14:textId="2886303E" w:rsidR="00E27C44" w:rsidRDefault="00E27C44" w:rsidP="00E27C44">
            <w:pPr>
              <w:ind w:left="-57" w:right="-57"/>
              <w:jc w:val="center"/>
              <w:rPr>
                <w:rFonts w:ascii="Times New Roman" w:hAnsi="Times New Roman" w:cs="Times New Roman"/>
              </w:rPr>
            </w:pPr>
            <w:r>
              <w:rPr>
                <w:rFonts w:ascii="Times New Roman" w:hAnsi="Times New Roman" w:cs="Times New Roman"/>
              </w:rPr>
              <w:t>30</w:t>
            </w:r>
          </w:p>
        </w:tc>
        <w:tc>
          <w:tcPr>
            <w:tcW w:w="1842" w:type="dxa"/>
          </w:tcPr>
          <w:p w14:paraId="4BA5FD53"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Тьютор ООП</w:t>
            </w:r>
          </w:p>
          <w:p w14:paraId="39F43F5B"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Веролайнен Н.В.</w:t>
            </w:r>
          </w:p>
          <w:p w14:paraId="03FA47E5" w14:textId="77777777" w:rsidR="00E27C44" w:rsidRDefault="00E27C44" w:rsidP="00E27C44">
            <w:pPr>
              <w:ind w:left="-57" w:right="-57"/>
              <w:jc w:val="center"/>
              <w:rPr>
                <w:rFonts w:ascii="Times New Roman" w:hAnsi="Times New Roman" w:cs="Times New Roman"/>
              </w:rPr>
            </w:pPr>
          </w:p>
        </w:tc>
      </w:tr>
      <w:tr w:rsidR="00E27C44" w:rsidRPr="00487FC9" w14:paraId="7A90E19C" w14:textId="77777777" w:rsidTr="00EA244A">
        <w:trPr>
          <w:trHeight w:val="1293"/>
        </w:trPr>
        <w:tc>
          <w:tcPr>
            <w:tcW w:w="1980" w:type="dxa"/>
          </w:tcPr>
          <w:p w14:paraId="7593C66E" w14:textId="39ECA844" w:rsidR="00E27C44" w:rsidRDefault="00E27C44" w:rsidP="00E27C44">
            <w:pPr>
              <w:ind w:left="-57" w:right="-57"/>
              <w:jc w:val="center"/>
              <w:rPr>
                <w:rFonts w:ascii="Times New Roman" w:hAnsi="Times New Roman" w:cs="Times New Roman"/>
              </w:rPr>
            </w:pPr>
            <w:r>
              <w:rPr>
                <w:rFonts w:ascii="Times New Roman" w:hAnsi="Times New Roman" w:cs="Times New Roman"/>
              </w:rPr>
              <w:t xml:space="preserve">Фестиваль молодых вокалистов </w:t>
            </w:r>
            <w:proofErr w:type="spellStart"/>
            <w:r>
              <w:rPr>
                <w:rFonts w:ascii="Times New Roman" w:hAnsi="Times New Roman" w:cs="Times New Roman"/>
              </w:rPr>
              <w:t>ТвГУ</w:t>
            </w:r>
            <w:proofErr w:type="spellEnd"/>
          </w:p>
        </w:tc>
        <w:tc>
          <w:tcPr>
            <w:tcW w:w="992" w:type="dxa"/>
            <w:gridSpan w:val="3"/>
          </w:tcPr>
          <w:p w14:paraId="0865B2F4" w14:textId="77777777" w:rsidR="00E27C44" w:rsidRDefault="00E27C44" w:rsidP="00E27C4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4130503D" w14:textId="77777777" w:rsidR="00E27C44" w:rsidRDefault="00E27C44" w:rsidP="00E27C44">
            <w:pPr>
              <w:ind w:left="-57" w:right="-57"/>
              <w:jc w:val="center"/>
              <w:rPr>
                <w:rFonts w:ascii="Times New Roman" w:hAnsi="Times New Roman" w:cs="Times New Roman"/>
              </w:rPr>
            </w:pPr>
          </w:p>
        </w:tc>
        <w:tc>
          <w:tcPr>
            <w:tcW w:w="1418" w:type="dxa"/>
          </w:tcPr>
          <w:p w14:paraId="75830BC0" w14:textId="47267D00" w:rsidR="00E27C44" w:rsidRDefault="00E27C44" w:rsidP="00E27C44">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3F66AB8D" w14:textId="2F3D79CD" w:rsidR="00E27C44" w:rsidRDefault="00E27C44" w:rsidP="00E27C4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60D02227" w14:textId="18706D8D" w:rsidR="00E27C44" w:rsidRDefault="00E27C44" w:rsidP="00E27C44">
            <w:pPr>
              <w:ind w:left="-57" w:right="-57"/>
              <w:jc w:val="center"/>
              <w:rPr>
                <w:rFonts w:ascii="Times New Roman" w:hAnsi="Times New Roman" w:cs="Times New Roman"/>
              </w:rPr>
            </w:pPr>
            <w:r>
              <w:rPr>
                <w:rFonts w:ascii="Times New Roman" w:hAnsi="Times New Roman" w:cs="Times New Roman"/>
              </w:rPr>
              <w:t>Декабрь 2024</w:t>
            </w:r>
          </w:p>
        </w:tc>
        <w:tc>
          <w:tcPr>
            <w:tcW w:w="1702" w:type="dxa"/>
          </w:tcPr>
          <w:p w14:paraId="3182D22B"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р-н Соминка</w:t>
            </w:r>
          </w:p>
          <w:p w14:paraId="02C57F5C"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Учебный корпус №6,</w:t>
            </w:r>
          </w:p>
          <w:p w14:paraId="6DB3A7B0"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 xml:space="preserve"> ул. Прошина,</w:t>
            </w:r>
          </w:p>
          <w:p w14:paraId="2BBB1B85" w14:textId="2034FEC8" w:rsidR="00E27C44" w:rsidRDefault="00E27C44" w:rsidP="00E27C44">
            <w:pPr>
              <w:ind w:left="-57" w:right="-57"/>
              <w:jc w:val="center"/>
              <w:rPr>
                <w:rFonts w:ascii="Times New Roman" w:hAnsi="Times New Roman" w:cs="Times New Roman"/>
              </w:rPr>
            </w:pPr>
            <w:r>
              <w:rPr>
                <w:rFonts w:ascii="Times New Roman" w:hAnsi="Times New Roman" w:cs="Times New Roman"/>
              </w:rPr>
              <w:t xml:space="preserve"> д. 3, к. 2</w:t>
            </w:r>
          </w:p>
        </w:tc>
        <w:tc>
          <w:tcPr>
            <w:tcW w:w="709" w:type="dxa"/>
          </w:tcPr>
          <w:p w14:paraId="441B7FA1" w14:textId="3CA2F859" w:rsidR="00E27C44" w:rsidRDefault="00E27C44" w:rsidP="00E27C44">
            <w:pPr>
              <w:ind w:left="-57" w:right="-57"/>
              <w:jc w:val="center"/>
              <w:rPr>
                <w:rFonts w:ascii="Times New Roman" w:hAnsi="Times New Roman" w:cs="Times New Roman"/>
              </w:rPr>
            </w:pPr>
            <w:r>
              <w:rPr>
                <w:rFonts w:ascii="Times New Roman" w:hAnsi="Times New Roman" w:cs="Times New Roman"/>
              </w:rPr>
              <w:t>50</w:t>
            </w:r>
          </w:p>
        </w:tc>
        <w:tc>
          <w:tcPr>
            <w:tcW w:w="1842" w:type="dxa"/>
          </w:tcPr>
          <w:p w14:paraId="2A6B0476"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Тьютор ООП</w:t>
            </w:r>
          </w:p>
          <w:p w14:paraId="6696EE9E"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Веролайнен Н.В.</w:t>
            </w:r>
          </w:p>
          <w:p w14:paraId="6DFC13CF" w14:textId="77777777" w:rsidR="00E27C44" w:rsidRDefault="00E27C44" w:rsidP="00E27C44">
            <w:pPr>
              <w:ind w:left="-57" w:right="-57"/>
              <w:jc w:val="center"/>
              <w:rPr>
                <w:rFonts w:ascii="Times New Roman" w:hAnsi="Times New Roman" w:cs="Times New Roman"/>
              </w:rPr>
            </w:pPr>
          </w:p>
        </w:tc>
      </w:tr>
      <w:tr w:rsidR="00E27C44" w:rsidRPr="00487FC9" w14:paraId="54B3C267" w14:textId="77777777" w:rsidTr="00EA244A">
        <w:trPr>
          <w:trHeight w:val="1293"/>
        </w:trPr>
        <w:tc>
          <w:tcPr>
            <w:tcW w:w="1980" w:type="dxa"/>
          </w:tcPr>
          <w:p w14:paraId="12B9B504" w14:textId="559F6089" w:rsidR="00E27C44" w:rsidRDefault="00E27C44" w:rsidP="00E27C44">
            <w:pPr>
              <w:ind w:left="-57" w:right="-57"/>
              <w:jc w:val="center"/>
              <w:rPr>
                <w:rFonts w:ascii="Times New Roman" w:hAnsi="Times New Roman" w:cs="Times New Roman"/>
              </w:rPr>
            </w:pPr>
            <w:r>
              <w:rPr>
                <w:rFonts w:ascii="Times New Roman" w:hAnsi="Times New Roman" w:cs="Times New Roman"/>
              </w:rPr>
              <w:lastRenderedPageBreak/>
              <w:t>Экскурсии</w:t>
            </w:r>
          </w:p>
        </w:tc>
        <w:tc>
          <w:tcPr>
            <w:tcW w:w="992" w:type="dxa"/>
            <w:gridSpan w:val="3"/>
          </w:tcPr>
          <w:p w14:paraId="58F6D8CB" w14:textId="77777777" w:rsidR="00E27C44" w:rsidRDefault="00E27C44" w:rsidP="00E27C4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96216EB" w14:textId="77777777" w:rsidR="00E27C44" w:rsidRDefault="00E27C44" w:rsidP="00E27C44">
            <w:pPr>
              <w:ind w:left="-57" w:right="-57"/>
              <w:jc w:val="center"/>
              <w:rPr>
                <w:rFonts w:ascii="Times New Roman" w:hAnsi="Times New Roman" w:cs="Times New Roman"/>
              </w:rPr>
            </w:pPr>
          </w:p>
        </w:tc>
        <w:tc>
          <w:tcPr>
            <w:tcW w:w="1418" w:type="dxa"/>
          </w:tcPr>
          <w:p w14:paraId="4316259D" w14:textId="31257CCD" w:rsidR="00E27C44" w:rsidRDefault="00E27C44" w:rsidP="00E27C44">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43ADD5C5" w14:textId="381A7A2B" w:rsidR="00E27C44" w:rsidRDefault="00E27C44" w:rsidP="00E27C4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7EEEC952" w14:textId="3A7D294F" w:rsidR="00E27C44" w:rsidRDefault="00E27C44" w:rsidP="00E27C44">
            <w:pPr>
              <w:ind w:left="-57" w:right="-57"/>
              <w:jc w:val="center"/>
              <w:rPr>
                <w:rFonts w:ascii="Times New Roman" w:hAnsi="Times New Roman" w:cs="Times New Roman"/>
              </w:rPr>
            </w:pPr>
            <w:r>
              <w:rPr>
                <w:rFonts w:ascii="Times New Roman" w:hAnsi="Times New Roman" w:cs="Times New Roman"/>
              </w:rPr>
              <w:t>В течении учебного года</w:t>
            </w:r>
          </w:p>
        </w:tc>
        <w:tc>
          <w:tcPr>
            <w:tcW w:w="1702" w:type="dxa"/>
          </w:tcPr>
          <w:p w14:paraId="29AE3811" w14:textId="69110A51" w:rsidR="00E27C44" w:rsidRDefault="00E27C44" w:rsidP="00E27C44">
            <w:pPr>
              <w:ind w:left="-57" w:right="-57"/>
              <w:jc w:val="center"/>
              <w:rPr>
                <w:rFonts w:ascii="Times New Roman" w:hAnsi="Times New Roman" w:cs="Times New Roman"/>
              </w:rPr>
            </w:pPr>
            <w:r>
              <w:rPr>
                <w:rFonts w:ascii="Times New Roman" w:hAnsi="Times New Roman" w:cs="Times New Roman"/>
              </w:rPr>
              <w:t xml:space="preserve">Музеи г. Твери и Тверской обл., Музей истории </w:t>
            </w:r>
            <w:proofErr w:type="spellStart"/>
            <w:r>
              <w:rPr>
                <w:rFonts w:ascii="Times New Roman" w:hAnsi="Times New Roman" w:cs="Times New Roman"/>
              </w:rPr>
              <w:t>ТвГУ</w:t>
            </w:r>
            <w:proofErr w:type="spellEnd"/>
            <w:r>
              <w:rPr>
                <w:rFonts w:ascii="Times New Roman" w:hAnsi="Times New Roman" w:cs="Times New Roman"/>
              </w:rPr>
              <w:t>, Императорский дворец, филармония</w:t>
            </w:r>
          </w:p>
        </w:tc>
        <w:tc>
          <w:tcPr>
            <w:tcW w:w="709" w:type="dxa"/>
          </w:tcPr>
          <w:p w14:paraId="1BA99F99" w14:textId="34E2BE31" w:rsidR="00E27C44" w:rsidRDefault="00E27C44" w:rsidP="00E27C44">
            <w:pPr>
              <w:ind w:left="-57" w:right="-57"/>
              <w:jc w:val="center"/>
              <w:rPr>
                <w:rFonts w:ascii="Times New Roman" w:hAnsi="Times New Roman" w:cs="Times New Roman"/>
              </w:rPr>
            </w:pPr>
            <w:r>
              <w:rPr>
                <w:rFonts w:ascii="Times New Roman" w:hAnsi="Times New Roman" w:cs="Times New Roman"/>
              </w:rPr>
              <w:t>25</w:t>
            </w:r>
          </w:p>
        </w:tc>
        <w:tc>
          <w:tcPr>
            <w:tcW w:w="1842" w:type="dxa"/>
          </w:tcPr>
          <w:p w14:paraId="338A677B"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Тьютор ООП</w:t>
            </w:r>
          </w:p>
          <w:p w14:paraId="5FB0AE93"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Веролайнен Н.В.</w:t>
            </w:r>
          </w:p>
          <w:p w14:paraId="555C65A1" w14:textId="77777777" w:rsidR="00E27C44" w:rsidRDefault="00E27C44" w:rsidP="00E27C44">
            <w:pPr>
              <w:ind w:left="-57" w:right="-57"/>
              <w:jc w:val="center"/>
              <w:rPr>
                <w:rFonts w:ascii="Times New Roman" w:hAnsi="Times New Roman" w:cs="Times New Roman"/>
              </w:rPr>
            </w:pPr>
          </w:p>
        </w:tc>
      </w:tr>
      <w:tr w:rsidR="00E27C44" w:rsidRPr="00487FC9" w14:paraId="4F7554DC" w14:textId="77777777" w:rsidTr="00EA244A">
        <w:trPr>
          <w:trHeight w:val="1293"/>
        </w:trPr>
        <w:tc>
          <w:tcPr>
            <w:tcW w:w="1980" w:type="dxa"/>
          </w:tcPr>
          <w:p w14:paraId="4494D5BA" w14:textId="5A4C61BF" w:rsidR="00E27C44" w:rsidRDefault="00E27C44" w:rsidP="00E27C44">
            <w:pPr>
              <w:ind w:left="-57" w:right="-57"/>
              <w:jc w:val="center"/>
              <w:rPr>
                <w:rFonts w:ascii="Times New Roman" w:hAnsi="Times New Roman" w:cs="Times New Roman"/>
              </w:rPr>
            </w:pPr>
            <w:r>
              <w:rPr>
                <w:rFonts w:ascii="Times New Roman" w:hAnsi="Times New Roman" w:cs="Times New Roman"/>
              </w:rPr>
              <w:t xml:space="preserve">Экскурсия в </w:t>
            </w:r>
            <w:r w:rsidR="00EA244A">
              <w:rPr>
                <w:rFonts w:ascii="Times New Roman" w:hAnsi="Times New Roman" w:cs="Times New Roman"/>
              </w:rPr>
              <w:t xml:space="preserve">Ботанический сад </w:t>
            </w:r>
            <w:proofErr w:type="spellStart"/>
            <w:r w:rsidR="00EA244A">
              <w:rPr>
                <w:rFonts w:ascii="Times New Roman" w:hAnsi="Times New Roman" w:cs="Times New Roman"/>
              </w:rPr>
              <w:t>ТвГУ</w:t>
            </w:r>
            <w:proofErr w:type="spellEnd"/>
          </w:p>
        </w:tc>
        <w:tc>
          <w:tcPr>
            <w:tcW w:w="992" w:type="dxa"/>
            <w:gridSpan w:val="3"/>
          </w:tcPr>
          <w:p w14:paraId="2079F8CD" w14:textId="77777777" w:rsidR="00E27C44" w:rsidRDefault="00E27C44" w:rsidP="00E27C4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1CD82C65" w14:textId="77777777" w:rsidR="00E27C44" w:rsidRDefault="00E27C44" w:rsidP="00E27C44">
            <w:pPr>
              <w:ind w:left="-57" w:right="-57"/>
              <w:jc w:val="center"/>
              <w:rPr>
                <w:rFonts w:ascii="Times New Roman" w:hAnsi="Times New Roman" w:cs="Times New Roman"/>
              </w:rPr>
            </w:pPr>
          </w:p>
        </w:tc>
        <w:tc>
          <w:tcPr>
            <w:tcW w:w="1418" w:type="dxa"/>
          </w:tcPr>
          <w:p w14:paraId="2C2BE0C8" w14:textId="024A9F9A" w:rsidR="00E27C44" w:rsidRDefault="00E27C44" w:rsidP="00E27C44">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2A5B1413" w14:textId="03D9833B" w:rsidR="00E27C44" w:rsidRDefault="00E27C44" w:rsidP="00E27C4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031DF852" w14:textId="43B3107A" w:rsidR="00E27C44" w:rsidRDefault="00EA244A" w:rsidP="00E27C44">
            <w:pPr>
              <w:ind w:left="-57" w:right="-57"/>
              <w:jc w:val="center"/>
              <w:rPr>
                <w:rFonts w:ascii="Times New Roman" w:hAnsi="Times New Roman" w:cs="Times New Roman"/>
              </w:rPr>
            </w:pPr>
            <w:r>
              <w:rPr>
                <w:rFonts w:ascii="Times New Roman" w:hAnsi="Times New Roman" w:cs="Times New Roman"/>
              </w:rPr>
              <w:t>Май 2024 г</w:t>
            </w:r>
          </w:p>
        </w:tc>
        <w:tc>
          <w:tcPr>
            <w:tcW w:w="1702" w:type="dxa"/>
          </w:tcPr>
          <w:p w14:paraId="2FCC05FB" w14:textId="4023E1EC" w:rsidR="00E27C44" w:rsidRDefault="00EA244A" w:rsidP="00EA244A">
            <w:pPr>
              <w:ind w:left="-57" w:right="-57"/>
              <w:rPr>
                <w:rFonts w:ascii="Times New Roman" w:hAnsi="Times New Roman" w:cs="Times New Roman"/>
              </w:rPr>
            </w:pPr>
            <w:r>
              <w:rPr>
                <w:rFonts w:ascii="Times New Roman" w:hAnsi="Times New Roman" w:cs="Times New Roman"/>
              </w:rPr>
              <w:t xml:space="preserve">Ботанический сад </w:t>
            </w:r>
            <w:proofErr w:type="spellStart"/>
            <w:r>
              <w:rPr>
                <w:rFonts w:ascii="Times New Roman" w:hAnsi="Times New Roman" w:cs="Times New Roman"/>
              </w:rPr>
              <w:t>ТвГУ</w:t>
            </w:r>
            <w:proofErr w:type="spellEnd"/>
          </w:p>
        </w:tc>
        <w:tc>
          <w:tcPr>
            <w:tcW w:w="709" w:type="dxa"/>
          </w:tcPr>
          <w:p w14:paraId="410E3DC3" w14:textId="59CF1775" w:rsidR="00E27C44" w:rsidRDefault="00EA244A" w:rsidP="00E27C44">
            <w:pPr>
              <w:ind w:left="-57" w:right="-57"/>
              <w:jc w:val="center"/>
              <w:rPr>
                <w:rFonts w:ascii="Times New Roman" w:hAnsi="Times New Roman" w:cs="Times New Roman"/>
              </w:rPr>
            </w:pPr>
            <w:r>
              <w:rPr>
                <w:rFonts w:ascii="Times New Roman" w:hAnsi="Times New Roman" w:cs="Times New Roman"/>
              </w:rPr>
              <w:t>1</w:t>
            </w:r>
            <w:r w:rsidR="00E27C44">
              <w:rPr>
                <w:rFonts w:ascii="Times New Roman" w:hAnsi="Times New Roman" w:cs="Times New Roman"/>
              </w:rPr>
              <w:t>5</w:t>
            </w:r>
          </w:p>
        </w:tc>
        <w:tc>
          <w:tcPr>
            <w:tcW w:w="1842" w:type="dxa"/>
          </w:tcPr>
          <w:p w14:paraId="23761CC5"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Тьютор ООП</w:t>
            </w:r>
          </w:p>
          <w:p w14:paraId="053A705C" w14:textId="77777777" w:rsidR="00E27C44" w:rsidRDefault="00E27C44" w:rsidP="00E27C44">
            <w:pPr>
              <w:ind w:left="-57" w:right="-57"/>
              <w:jc w:val="center"/>
              <w:rPr>
                <w:rFonts w:ascii="Times New Roman" w:hAnsi="Times New Roman" w:cs="Times New Roman"/>
              </w:rPr>
            </w:pPr>
            <w:r>
              <w:rPr>
                <w:rFonts w:ascii="Times New Roman" w:hAnsi="Times New Roman" w:cs="Times New Roman"/>
              </w:rPr>
              <w:t>Веролайнен Н.В.</w:t>
            </w:r>
          </w:p>
          <w:p w14:paraId="5A642892" w14:textId="77777777" w:rsidR="00E27C44" w:rsidRDefault="00E27C44" w:rsidP="00E27C44">
            <w:pPr>
              <w:ind w:left="-57" w:right="-57"/>
              <w:jc w:val="center"/>
              <w:rPr>
                <w:rFonts w:ascii="Times New Roman" w:hAnsi="Times New Roman" w:cs="Times New Roman"/>
              </w:rPr>
            </w:pPr>
          </w:p>
        </w:tc>
      </w:tr>
      <w:tr w:rsidR="00EA244A" w:rsidRPr="00487FC9" w14:paraId="6926E071" w14:textId="77777777" w:rsidTr="00EA244A">
        <w:trPr>
          <w:trHeight w:val="397"/>
        </w:trPr>
        <w:tc>
          <w:tcPr>
            <w:tcW w:w="10768" w:type="dxa"/>
            <w:gridSpan w:val="10"/>
          </w:tcPr>
          <w:p w14:paraId="6C2BD8BE" w14:textId="2A74C101" w:rsidR="00EA244A" w:rsidRDefault="00EA244A" w:rsidP="00E27C44">
            <w:pPr>
              <w:ind w:left="-57" w:right="-57"/>
              <w:jc w:val="center"/>
              <w:rPr>
                <w:rFonts w:ascii="Times New Roman" w:hAnsi="Times New Roman" w:cs="Times New Roman"/>
              </w:rPr>
            </w:pPr>
            <w:r>
              <w:rPr>
                <w:rFonts w:ascii="Times New Roman" w:hAnsi="Times New Roman" w:cs="Times New Roman"/>
                <w:b/>
              </w:rPr>
              <w:t>Направление работы: Профилактика негативных явлений в студенческой среде</w:t>
            </w:r>
          </w:p>
        </w:tc>
      </w:tr>
      <w:tr w:rsidR="00EA244A" w:rsidRPr="00487FC9" w14:paraId="6AF8CA30" w14:textId="77777777" w:rsidTr="00EA244A">
        <w:trPr>
          <w:trHeight w:val="1293"/>
        </w:trPr>
        <w:tc>
          <w:tcPr>
            <w:tcW w:w="1980" w:type="dxa"/>
          </w:tcPr>
          <w:p w14:paraId="1064894E" w14:textId="6D6AB564" w:rsidR="00EA244A" w:rsidRDefault="00EA244A" w:rsidP="00EA244A">
            <w:pPr>
              <w:ind w:left="-57" w:right="-57"/>
              <w:jc w:val="center"/>
              <w:rPr>
                <w:rFonts w:ascii="Times New Roman" w:hAnsi="Times New Roman" w:cs="Times New Roman"/>
              </w:rPr>
            </w:pPr>
            <w:r>
              <w:rPr>
                <w:rFonts w:ascii="Times New Roman" w:hAnsi="Times New Roman" w:cs="Times New Roman"/>
              </w:rPr>
              <w:t>Обеспечение соблюдения «Правил внутреннего распорядка обучающихся», направленные на недопущение и пресечение идеологии терроризма и экстремизма</w:t>
            </w:r>
          </w:p>
        </w:tc>
        <w:tc>
          <w:tcPr>
            <w:tcW w:w="992" w:type="dxa"/>
            <w:gridSpan w:val="3"/>
          </w:tcPr>
          <w:p w14:paraId="42696277" w14:textId="77777777" w:rsidR="00EA244A" w:rsidRDefault="00EA244A" w:rsidP="00EA244A">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BF434B9" w14:textId="77777777" w:rsidR="00EA244A" w:rsidRDefault="00EA244A" w:rsidP="00EA244A">
            <w:pPr>
              <w:ind w:left="-57" w:right="-57"/>
              <w:jc w:val="center"/>
              <w:rPr>
                <w:rFonts w:ascii="Times New Roman" w:hAnsi="Times New Roman" w:cs="Times New Roman"/>
              </w:rPr>
            </w:pPr>
          </w:p>
        </w:tc>
        <w:tc>
          <w:tcPr>
            <w:tcW w:w="1418" w:type="dxa"/>
          </w:tcPr>
          <w:p w14:paraId="629790AB" w14:textId="58F6A732" w:rsidR="00EA244A" w:rsidRDefault="00C53BBB" w:rsidP="00C53BBB">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6B95ECE0" w14:textId="445B8D03" w:rsidR="00EA244A" w:rsidRDefault="00EA244A" w:rsidP="00EA244A">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71AD37C5" w14:textId="6F5428F9" w:rsidR="00EA244A" w:rsidRDefault="00EA244A" w:rsidP="00EA244A">
            <w:pPr>
              <w:ind w:left="-57" w:right="-57"/>
              <w:jc w:val="center"/>
              <w:rPr>
                <w:rFonts w:ascii="Times New Roman" w:hAnsi="Times New Roman" w:cs="Times New Roman"/>
              </w:rPr>
            </w:pPr>
            <w:r>
              <w:rPr>
                <w:rFonts w:ascii="Times New Roman" w:hAnsi="Times New Roman" w:cs="Times New Roman"/>
              </w:rPr>
              <w:t>В течении всего года</w:t>
            </w:r>
          </w:p>
        </w:tc>
        <w:tc>
          <w:tcPr>
            <w:tcW w:w="1702" w:type="dxa"/>
          </w:tcPr>
          <w:p w14:paraId="1D417E13" w14:textId="2EC25CE8" w:rsidR="00EA244A" w:rsidRDefault="00EA244A" w:rsidP="00EA244A">
            <w:pPr>
              <w:ind w:left="-57" w:right="-57"/>
              <w:jc w:val="center"/>
              <w:rPr>
                <w:rFonts w:ascii="Times New Roman" w:hAnsi="Times New Roman" w:cs="Times New Roman"/>
              </w:rPr>
            </w:pPr>
            <w:r>
              <w:rPr>
                <w:rFonts w:ascii="Times New Roman" w:hAnsi="Times New Roman" w:cs="Times New Roman"/>
              </w:rPr>
              <w:t>Аудитории факультета</w:t>
            </w:r>
          </w:p>
        </w:tc>
        <w:tc>
          <w:tcPr>
            <w:tcW w:w="709" w:type="dxa"/>
          </w:tcPr>
          <w:p w14:paraId="748E5BF7" w14:textId="038902A0" w:rsidR="00EA244A" w:rsidRDefault="00C53BBB" w:rsidP="00EA244A">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56E3651" w14:textId="77777777" w:rsidR="00EA244A" w:rsidRDefault="00EA244A" w:rsidP="00EA244A">
            <w:pPr>
              <w:ind w:left="-57" w:right="-57"/>
              <w:jc w:val="center"/>
              <w:rPr>
                <w:rFonts w:ascii="Times New Roman" w:hAnsi="Times New Roman" w:cs="Times New Roman"/>
              </w:rPr>
            </w:pPr>
            <w:r>
              <w:rPr>
                <w:rFonts w:ascii="Times New Roman" w:hAnsi="Times New Roman" w:cs="Times New Roman"/>
              </w:rPr>
              <w:t>Тьютор ООП</w:t>
            </w:r>
          </w:p>
          <w:p w14:paraId="102693A0" w14:textId="77777777" w:rsidR="00EA244A" w:rsidRDefault="00EA244A" w:rsidP="00EA244A">
            <w:pPr>
              <w:ind w:left="-57" w:right="-57"/>
              <w:jc w:val="center"/>
              <w:rPr>
                <w:rFonts w:ascii="Times New Roman" w:hAnsi="Times New Roman" w:cs="Times New Roman"/>
              </w:rPr>
            </w:pPr>
            <w:r>
              <w:rPr>
                <w:rFonts w:ascii="Times New Roman" w:hAnsi="Times New Roman" w:cs="Times New Roman"/>
              </w:rPr>
              <w:t>Веролайнен Н.В.</w:t>
            </w:r>
          </w:p>
          <w:p w14:paraId="146B145C" w14:textId="77777777" w:rsidR="00EA244A" w:rsidRDefault="00EA244A" w:rsidP="00EA244A">
            <w:pPr>
              <w:ind w:left="-57" w:right="-57"/>
              <w:jc w:val="center"/>
              <w:rPr>
                <w:rFonts w:ascii="Times New Roman" w:hAnsi="Times New Roman" w:cs="Times New Roman"/>
              </w:rPr>
            </w:pPr>
          </w:p>
        </w:tc>
      </w:tr>
      <w:tr w:rsidR="00C53BBB" w:rsidRPr="00487FC9" w14:paraId="4EEA068C" w14:textId="77777777" w:rsidTr="00EA244A">
        <w:trPr>
          <w:trHeight w:val="1293"/>
        </w:trPr>
        <w:tc>
          <w:tcPr>
            <w:tcW w:w="1980" w:type="dxa"/>
          </w:tcPr>
          <w:p w14:paraId="3D1579C7" w14:textId="70ECBD43" w:rsidR="00C53BBB" w:rsidRDefault="00C53BBB" w:rsidP="00C53BBB">
            <w:pPr>
              <w:ind w:left="-57" w:right="-57"/>
              <w:jc w:val="center"/>
              <w:rPr>
                <w:rFonts w:ascii="Times New Roman" w:hAnsi="Times New Roman" w:cs="Times New Roman"/>
              </w:rPr>
            </w:pPr>
            <w:r>
              <w:rPr>
                <w:rFonts w:ascii="Times New Roman" w:hAnsi="Times New Roman" w:cs="Times New Roman"/>
              </w:rPr>
              <w:t>Тренинги, мероприятия по предотвращению экстремизма, проведение «Круглого стола», лекций по темам пресечения идеологии терроризма и экстремизма</w:t>
            </w:r>
          </w:p>
        </w:tc>
        <w:tc>
          <w:tcPr>
            <w:tcW w:w="992" w:type="dxa"/>
            <w:gridSpan w:val="3"/>
          </w:tcPr>
          <w:p w14:paraId="6BFD79B7" w14:textId="77777777" w:rsidR="00C53BBB" w:rsidRDefault="00C53BBB" w:rsidP="00C53BB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BEDA387" w14:textId="77777777" w:rsidR="00C53BBB" w:rsidRDefault="00C53BBB" w:rsidP="00C53BBB">
            <w:pPr>
              <w:ind w:left="-57" w:right="-57"/>
              <w:jc w:val="center"/>
              <w:rPr>
                <w:rFonts w:ascii="Times New Roman" w:hAnsi="Times New Roman" w:cs="Times New Roman"/>
              </w:rPr>
            </w:pPr>
          </w:p>
        </w:tc>
        <w:tc>
          <w:tcPr>
            <w:tcW w:w="1418" w:type="dxa"/>
          </w:tcPr>
          <w:p w14:paraId="66A762E2" w14:textId="763364AD" w:rsidR="00C53BBB" w:rsidRDefault="00C53BBB" w:rsidP="00C53BBB">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3E896738" w14:textId="585F4C3B" w:rsidR="00C53BBB" w:rsidRDefault="00C53BBB" w:rsidP="00C53BB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849B77F" w14:textId="5AFC560A" w:rsidR="00C53BBB" w:rsidRDefault="00C53BBB" w:rsidP="00C53BBB">
            <w:pPr>
              <w:ind w:left="-57" w:right="-57"/>
              <w:jc w:val="center"/>
              <w:rPr>
                <w:rFonts w:ascii="Times New Roman" w:hAnsi="Times New Roman" w:cs="Times New Roman"/>
              </w:rPr>
            </w:pPr>
            <w:r>
              <w:rPr>
                <w:rFonts w:ascii="Times New Roman" w:hAnsi="Times New Roman" w:cs="Times New Roman"/>
              </w:rPr>
              <w:t>В течении всего года</w:t>
            </w:r>
          </w:p>
        </w:tc>
        <w:tc>
          <w:tcPr>
            <w:tcW w:w="1702" w:type="dxa"/>
          </w:tcPr>
          <w:p w14:paraId="7F11490B" w14:textId="1D3942EE" w:rsidR="00C53BBB" w:rsidRDefault="00C53BBB" w:rsidP="00C53BBB">
            <w:pPr>
              <w:ind w:left="-57" w:right="-57"/>
              <w:rPr>
                <w:rFonts w:ascii="Times New Roman" w:hAnsi="Times New Roman" w:cs="Times New Roman"/>
              </w:rPr>
            </w:pPr>
            <w:r>
              <w:rPr>
                <w:rFonts w:ascii="Times New Roman" w:hAnsi="Times New Roman" w:cs="Times New Roman"/>
              </w:rPr>
              <w:t>Аудитории факультета</w:t>
            </w:r>
          </w:p>
        </w:tc>
        <w:tc>
          <w:tcPr>
            <w:tcW w:w="709" w:type="dxa"/>
          </w:tcPr>
          <w:p w14:paraId="552C16E4" w14:textId="38C96B6B" w:rsidR="00C53BBB" w:rsidRDefault="00C53BBB" w:rsidP="00C53BBB">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22AC23D" w14:textId="77777777" w:rsidR="00C53BBB" w:rsidRDefault="00C53BBB" w:rsidP="00C53BBB">
            <w:pPr>
              <w:ind w:left="-57" w:right="-57"/>
              <w:jc w:val="center"/>
              <w:rPr>
                <w:rFonts w:ascii="Times New Roman" w:hAnsi="Times New Roman" w:cs="Times New Roman"/>
              </w:rPr>
            </w:pPr>
            <w:r>
              <w:rPr>
                <w:rFonts w:ascii="Times New Roman" w:hAnsi="Times New Roman" w:cs="Times New Roman"/>
              </w:rPr>
              <w:t>Тьютор ООП</w:t>
            </w:r>
          </w:p>
          <w:p w14:paraId="5D6A53E2" w14:textId="77777777" w:rsidR="00C53BBB" w:rsidRDefault="00C53BBB" w:rsidP="00C53BBB">
            <w:pPr>
              <w:ind w:left="-57" w:right="-57"/>
              <w:jc w:val="center"/>
              <w:rPr>
                <w:rFonts w:ascii="Times New Roman" w:hAnsi="Times New Roman" w:cs="Times New Roman"/>
              </w:rPr>
            </w:pPr>
            <w:r>
              <w:rPr>
                <w:rFonts w:ascii="Times New Roman" w:hAnsi="Times New Roman" w:cs="Times New Roman"/>
              </w:rPr>
              <w:t>Веролайнен Н.В.</w:t>
            </w:r>
          </w:p>
          <w:p w14:paraId="17771840" w14:textId="77777777" w:rsidR="00C53BBB" w:rsidRDefault="00C53BBB" w:rsidP="00C53BBB">
            <w:pPr>
              <w:ind w:left="-57" w:right="-57"/>
              <w:jc w:val="center"/>
              <w:rPr>
                <w:rFonts w:ascii="Times New Roman" w:hAnsi="Times New Roman" w:cs="Times New Roman"/>
              </w:rPr>
            </w:pPr>
          </w:p>
        </w:tc>
      </w:tr>
      <w:tr w:rsidR="00C53BBB" w:rsidRPr="00487FC9" w14:paraId="70E664AE" w14:textId="77777777" w:rsidTr="00C53BBB">
        <w:trPr>
          <w:trHeight w:val="450"/>
        </w:trPr>
        <w:tc>
          <w:tcPr>
            <w:tcW w:w="10768" w:type="dxa"/>
            <w:gridSpan w:val="10"/>
          </w:tcPr>
          <w:p w14:paraId="7A82398A" w14:textId="532089C9" w:rsidR="00C53BBB" w:rsidRDefault="00C53BBB" w:rsidP="00C53BBB">
            <w:pPr>
              <w:ind w:left="-57" w:right="-57"/>
              <w:jc w:val="center"/>
              <w:rPr>
                <w:rFonts w:ascii="Times New Roman" w:hAnsi="Times New Roman" w:cs="Times New Roman"/>
              </w:rPr>
            </w:pPr>
            <w:r>
              <w:rPr>
                <w:rFonts w:ascii="Times New Roman" w:hAnsi="Times New Roman" w:cs="Times New Roman"/>
                <w:b/>
              </w:rPr>
              <w:t>Направление работы: Физическое</w:t>
            </w:r>
          </w:p>
        </w:tc>
      </w:tr>
      <w:tr w:rsidR="00C53BBB" w:rsidRPr="00487FC9" w14:paraId="56657544" w14:textId="77777777" w:rsidTr="00EA244A">
        <w:trPr>
          <w:trHeight w:val="1293"/>
        </w:trPr>
        <w:tc>
          <w:tcPr>
            <w:tcW w:w="1980" w:type="dxa"/>
          </w:tcPr>
          <w:p w14:paraId="6DAAD8F2" w14:textId="301015A3" w:rsidR="00C53BBB" w:rsidRDefault="00C53BBB" w:rsidP="00C53BBB">
            <w:pPr>
              <w:ind w:left="-57" w:right="-57"/>
              <w:jc w:val="center"/>
              <w:rPr>
                <w:rFonts w:ascii="Times New Roman" w:hAnsi="Times New Roman" w:cs="Times New Roman"/>
              </w:rPr>
            </w:pPr>
            <w:r>
              <w:rPr>
                <w:rFonts w:ascii="Times New Roman" w:hAnsi="Times New Roman" w:cs="Times New Roman"/>
              </w:rPr>
              <w:t>Помощь студентам при записи на элективные занятия по физической культуре</w:t>
            </w:r>
          </w:p>
        </w:tc>
        <w:tc>
          <w:tcPr>
            <w:tcW w:w="992" w:type="dxa"/>
            <w:gridSpan w:val="3"/>
          </w:tcPr>
          <w:p w14:paraId="7E10F7A4" w14:textId="77777777" w:rsidR="00C53BBB" w:rsidRDefault="00C53BBB" w:rsidP="00C53BB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4E519F7E" w14:textId="77777777" w:rsidR="00C53BBB" w:rsidRDefault="00C53BBB" w:rsidP="00C53BBB">
            <w:pPr>
              <w:ind w:left="-57" w:right="-57"/>
              <w:jc w:val="center"/>
              <w:rPr>
                <w:rFonts w:ascii="Times New Roman" w:hAnsi="Times New Roman" w:cs="Times New Roman"/>
              </w:rPr>
            </w:pPr>
          </w:p>
        </w:tc>
        <w:tc>
          <w:tcPr>
            <w:tcW w:w="1418" w:type="dxa"/>
          </w:tcPr>
          <w:p w14:paraId="2C608E0D" w14:textId="330F8001" w:rsidR="00C53BBB" w:rsidRDefault="00C53BBB" w:rsidP="00C53BBB">
            <w:pPr>
              <w:ind w:left="-57" w:right="-57"/>
              <w:jc w:val="center"/>
              <w:rPr>
                <w:rFonts w:ascii="Times New Roman" w:hAnsi="Times New Roman" w:cs="Times New Roman"/>
              </w:rPr>
            </w:pPr>
            <w:r>
              <w:rPr>
                <w:rFonts w:ascii="Times New Roman" w:hAnsi="Times New Roman" w:cs="Times New Roman"/>
              </w:rPr>
              <w:t>Индивидуальная</w:t>
            </w:r>
          </w:p>
        </w:tc>
        <w:tc>
          <w:tcPr>
            <w:tcW w:w="991" w:type="dxa"/>
          </w:tcPr>
          <w:p w14:paraId="0F364412" w14:textId="64A74600" w:rsidR="00C53BBB" w:rsidRDefault="00C53BBB" w:rsidP="00C53BB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FDE149F" w14:textId="64DD2C44" w:rsidR="00C53BBB" w:rsidRDefault="00C53BBB" w:rsidP="00C53BBB">
            <w:pPr>
              <w:ind w:left="-57" w:right="-57"/>
              <w:jc w:val="center"/>
              <w:rPr>
                <w:rFonts w:ascii="Times New Roman" w:hAnsi="Times New Roman" w:cs="Times New Roman"/>
              </w:rPr>
            </w:pPr>
            <w:r>
              <w:rPr>
                <w:rFonts w:ascii="Times New Roman" w:hAnsi="Times New Roman" w:cs="Times New Roman"/>
              </w:rPr>
              <w:t>Сентябрь 2024 г.</w:t>
            </w:r>
          </w:p>
        </w:tc>
        <w:tc>
          <w:tcPr>
            <w:tcW w:w="1702" w:type="dxa"/>
          </w:tcPr>
          <w:p w14:paraId="75C9E66F" w14:textId="133F6D48" w:rsidR="00C53BBB" w:rsidRDefault="00C53BBB" w:rsidP="00C53BBB">
            <w:pPr>
              <w:ind w:left="-57" w:right="-57"/>
              <w:jc w:val="center"/>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709" w:type="dxa"/>
          </w:tcPr>
          <w:p w14:paraId="5D9A25E3" w14:textId="37F6CEE8" w:rsidR="00C53BBB" w:rsidRDefault="00C53BBB" w:rsidP="00C53BBB">
            <w:pPr>
              <w:ind w:left="-57" w:right="-57"/>
              <w:jc w:val="center"/>
              <w:rPr>
                <w:rFonts w:ascii="Times New Roman" w:hAnsi="Times New Roman" w:cs="Times New Roman"/>
              </w:rPr>
            </w:pPr>
            <w:r>
              <w:rPr>
                <w:rFonts w:ascii="Times New Roman" w:hAnsi="Times New Roman" w:cs="Times New Roman"/>
              </w:rPr>
              <w:t>60</w:t>
            </w:r>
          </w:p>
        </w:tc>
        <w:tc>
          <w:tcPr>
            <w:tcW w:w="1842" w:type="dxa"/>
          </w:tcPr>
          <w:p w14:paraId="75A062FE" w14:textId="77777777" w:rsidR="00C53BBB" w:rsidRDefault="00C53BBB" w:rsidP="00C53BBB">
            <w:pPr>
              <w:ind w:left="-57" w:right="-57"/>
              <w:jc w:val="center"/>
              <w:rPr>
                <w:rFonts w:ascii="Times New Roman" w:hAnsi="Times New Roman" w:cs="Times New Roman"/>
              </w:rPr>
            </w:pPr>
            <w:r>
              <w:rPr>
                <w:rFonts w:ascii="Times New Roman" w:hAnsi="Times New Roman" w:cs="Times New Roman"/>
              </w:rPr>
              <w:t>Тьютор ООП</w:t>
            </w:r>
          </w:p>
          <w:p w14:paraId="25029A38" w14:textId="77777777" w:rsidR="00C53BBB" w:rsidRDefault="00C53BBB" w:rsidP="00C53BBB">
            <w:pPr>
              <w:ind w:left="-57" w:right="-57"/>
              <w:jc w:val="center"/>
              <w:rPr>
                <w:rFonts w:ascii="Times New Roman" w:hAnsi="Times New Roman" w:cs="Times New Roman"/>
              </w:rPr>
            </w:pPr>
            <w:r>
              <w:rPr>
                <w:rFonts w:ascii="Times New Roman" w:hAnsi="Times New Roman" w:cs="Times New Roman"/>
              </w:rPr>
              <w:t>Веролайнен Н.В.</w:t>
            </w:r>
          </w:p>
          <w:p w14:paraId="7DAC4F27" w14:textId="77777777" w:rsidR="00C53BBB" w:rsidRDefault="00C53BBB" w:rsidP="00C53BBB">
            <w:pPr>
              <w:ind w:left="-57" w:right="-57"/>
              <w:jc w:val="center"/>
              <w:rPr>
                <w:rFonts w:ascii="Times New Roman" w:hAnsi="Times New Roman" w:cs="Times New Roman"/>
              </w:rPr>
            </w:pPr>
          </w:p>
        </w:tc>
      </w:tr>
      <w:tr w:rsidR="00C53BBB" w:rsidRPr="00487FC9" w14:paraId="3E4D883B" w14:textId="77777777" w:rsidTr="00EA244A">
        <w:trPr>
          <w:trHeight w:val="1293"/>
        </w:trPr>
        <w:tc>
          <w:tcPr>
            <w:tcW w:w="1980" w:type="dxa"/>
          </w:tcPr>
          <w:p w14:paraId="018029D2" w14:textId="48AE1E66" w:rsidR="00C53BBB" w:rsidRDefault="00C53BBB" w:rsidP="00C53BBB">
            <w:pPr>
              <w:ind w:left="-57" w:right="-57"/>
              <w:jc w:val="center"/>
              <w:rPr>
                <w:rFonts w:ascii="Times New Roman" w:hAnsi="Times New Roman" w:cs="Times New Roman"/>
              </w:rPr>
            </w:pPr>
            <w:r>
              <w:rPr>
                <w:rFonts w:ascii="Times New Roman" w:hAnsi="Times New Roman" w:cs="Times New Roman"/>
              </w:rPr>
              <w:t xml:space="preserve">Организация работы и содействие к участию студентов в спортивных </w:t>
            </w:r>
            <w:r>
              <w:rPr>
                <w:rFonts w:ascii="Times New Roman" w:hAnsi="Times New Roman" w:cs="Times New Roman"/>
              </w:rPr>
              <w:lastRenderedPageBreak/>
              <w:t>секциях и сборных команд</w:t>
            </w:r>
          </w:p>
        </w:tc>
        <w:tc>
          <w:tcPr>
            <w:tcW w:w="992" w:type="dxa"/>
            <w:gridSpan w:val="3"/>
          </w:tcPr>
          <w:p w14:paraId="55B3AFE4" w14:textId="77777777" w:rsidR="00C53BBB" w:rsidRDefault="00C53BBB" w:rsidP="00C53BBB">
            <w:pPr>
              <w:ind w:left="-57" w:right="-57"/>
              <w:jc w:val="center"/>
              <w:rPr>
                <w:rFonts w:ascii="Times New Roman" w:hAnsi="Times New Roman" w:cs="Times New Roman"/>
              </w:rPr>
            </w:pPr>
            <w:proofErr w:type="spellStart"/>
            <w:r>
              <w:rPr>
                <w:rFonts w:ascii="Times New Roman" w:hAnsi="Times New Roman" w:cs="Times New Roman"/>
              </w:rPr>
              <w:lastRenderedPageBreak/>
              <w:t>Внутривузовский</w:t>
            </w:r>
            <w:proofErr w:type="spellEnd"/>
          </w:p>
          <w:p w14:paraId="2CD110FE" w14:textId="77777777" w:rsidR="00C53BBB" w:rsidRDefault="00C53BBB" w:rsidP="00C53BBB">
            <w:pPr>
              <w:ind w:left="-57" w:right="-57"/>
              <w:jc w:val="center"/>
              <w:rPr>
                <w:rFonts w:ascii="Times New Roman" w:hAnsi="Times New Roman" w:cs="Times New Roman"/>
              </w:rPr>
            </w:pPr>
          </w:p>
        </w:tc>
        <w:tc>
          <w:tcPr>
            <w:tcW w:w="1418" w:type="dxa"/>
          </w:tcPr>
          <w:p w14:paraId="6B85A07C" w14:textId="0EEA7110" w:rsidR="00C53BBB" w:rsidRDefault="00C53BBB" w:rsidP="00C53BBB">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006AB3F1" w14:textId="4A1CBBC9" w:rsidR="00C53BBB" w:rsidRDefault="00C53BBB" w:rsidP="00C53BB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1885DC3A" w14:textId="4C5A6C8A" w:rsidR="00C53BBB" w:rsidRDefault="00C53BBB" w:rsidP="00C53BB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625E4EF9" w14:textId="03DC5301" w:rsidR="00C53BBB" w:rsidRDefault="00C53BBB" w:rsidP="00C53BBB">
            <w:pPr>
              <w:ind w:left="-57" w:right="-57"/>
              <w:jc w:val="center"/>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709" w:type="dxa"/>
          </w:tcPr>
          <w:p w14:paraId="57088ABF" w14:textId="65E63879" w:rsidR="00C53BBB" w:rsidRDefault="00C53BBB" w:rsidP="00C53BBB">
            <w:pPr>
              <w:ind w:left="-57" w:right="-57"/>
              <w:jc w:val="center"/>
              <w:rPr>
                <w:rFonts w:ascii="Times New Roman" w:hAnsi="Times New Roman" w:cs="Times New Roman"/>
              </w:rPr>
            </w:pPr>
            <w:r>
              <w:rPr>
                <w:rFonts w:ascii="Times New Roman" w:hAnsi="Times New Roman" w:cs="Times New Roman"/>
              </w:rPr>
              <w:t>60</w:t>
            </w:r>
          </w:p>
        </w:tc>
        <w:tc>
          <w:tcPr>
            <w:tcW w:w="1842" w:type="dxa"/>
          </w:tcPr>
          <w:p w14:paraId="658D4486" w14:textId="77777777" w:rsidR="00C53BBB" w:rsidRDefault="00C53BBB" w:rsidP="00C53BBB">
            <w:pPr>
              <w:ind w:left="-57" w:right="-57"/>
              <w:jc w:val="center"/>
              <w:rPr>
                <w:rFonts w:ascii="Times New Roman" w:hAnsi="Times New Roman" w:cs="Times New Roman"/>
              </w:rPr>
            </w:pPr>
            <w:r>
              <w:rPr>
                <w:rFonts w:ascii="Times New Roman" w:hAnsi="Times New Roman" w:cs="Times New Roman"/>
              </w:rPr>
              <w:t>Тьютор ООП</w:t>
            </w:r>
          </w:p>
          <w:p w14:paraId="778ABC24" w14:textId="77777777" w:rsidR="00C53BBB" w:rsidRDefault="00C53BBB" w:rsidP="00C53BBB">
            <w:pPr>
              <w:ind w:left="-57" w:right="-57"/>
              <w:jc w:val="center"/>
              <w:rPr>
                <w:rFonts w:ascii="Times New Roman" w:hAnsi="Times New Roman" w:cs="Times New Roman"/>
              </w:rPr>
            </w:pPr>
            <w:r>
              <w:rPr>
                <w:rFonts w:ascii="Times New Roman" w:hAnsi="Times New Roman" w:cs="Times New Roman"/>
              </w:rPr>
              <w:t>Веролайнен Н.В.</w:t>
            </w:r>
          </w:p>
          <w:p w14:paraId="7DBFB346" w14:textId="77777777" w:rsidR="00C53BBB" w:rsidRDefault="00C53BBB" w:rsidP="00C53BBB">
            <w:pPr>
              <w:ind w:left="-57" w:right="-57"/>
              <w:jc w:val="center"/>
              <w:rPr>
                <w:rFonts w:ascii="Times New Roman" w:hAnsi="Times New Roman" w:cs="Times New Roman"/>
              </w:rPr>
            </w:pPr>
          </w:p>
        </w:tc>
      </w:tr>
      <w:tr w:rsidR="00C53BBB" w:rsidRPr="00487FC9" w14:paraId="051B856A" w14:textId="77777777" w:rsidTr="00EA244A">
        <w:trPr>
          <w:trHeight w:val="1293"/>
        </w:trPr>
        <w:tc>
          <w:tcPr>
            <w:tcW w:w="1980" w:type="dxa"/>
          </w:tcPr>
          <w:p w14:paraId="6195B37C" w14:textId="480E46C3" w:rsidR="00C53BBB" w:rsidRDefault="00C53BBB" w:rsidP="00C53BBB">
            <w:pPr>
              <w:ind w:left="-57" w:right="-57"/>
              <w:jc w:val="center"/>
              <w:rPr>
                <w:rFonts w:ascii="Times New Roman" w:hAnsi="Times New Roman" w:cs="Times New Roman"/>
              </w:rPr>
            </w:pPr>
            <w:r>
              <w:rPr>
                <w:rFonts w:ascii="Times New Roman" w:hAnsi="Times New Roman" w:cs="Times New Roman"/>
              </w:rPr>
              <w:t>Организация участия студентов ООП в соревнованиях различного уровня</w:t>
            </w:r>
          </w:p>
        </w:tc>
        <w:tc>
          <w:tcPr>
            <w:tcW w:w="992" w:type="dxa"/>
            <w:gridSpan w:val="3"/>
          </w:tcPr>
          <w:p w14:paraId="47137583" w14:textId="2973DDDC" w:rsidR="00C53BBB" w:rsidRDefault="00C53BBB" w:rsidP="00C53BBB">
            <w:pPr>
              <w:ind w:left="-57" w:right="-57"/>
              <w:jc w:val="center"/>
              <w:rPr>
                <w:rFonts w:ascii="Times New Roman" w:hAnsi="Times New Roman" w:cs="Times New Roman"/>
              </w:rPr>
            </w:pPr>
            <w:r>
              <w:rPr>
                <w:rFonts w:ascii="Times New Roman" w:hAnsi="Times New Roman" w:cs="Times New Roman"/>
              </w:rPr>
              <w:t>Всероссийский, городской, федеральный</w:t>
            </w:r>
          </w:p>
        </w:tc>
        <w:tc>
          <w:tcPr>
            <w:tcW w:w="1418" w:type="dxa"/>
          </w:tcPr>
          <w:p w14:paraId="508FF7C8" w14:textId="175971F2" w:rsidR="00C53BBB" w:rsidRDefault="00C53BBB" w:rsidP="00C53BBB">
            <w:pPr>
              <w:ind w:left="-57" w:right="-57"/>
              <w:jc w:val="center"/>
              <w:rPr>
                <w:rFonts w:ascii="Times New Roman" w:hAnsi="Times New Roman" w:cs="Times New Roman"/>
              </w:rPr>
            </w:pPr>
            <w:r>
              <w:rPr>
                <w:rFonts w:ascii="Times New Roman" w:hAnsi="Times New Roman" w:cs="Times New Roman"/>
              </w:rPr>
              <w:t>Групповая, индивидуальная</w:t>
            </w:r>
          </w:p>
        </w:tc>
        <w:tc>
          <w:tcPr>
            <w:tcW w:w="991" w:type="dxa"/>
          </w:tcPr>
          <w:p w14:paraId="3E21A1A7" w14:textId="43D53D48" w:rsidR="00C53BBB" w:rsidRDefault="00C53BBB" w:rsidP="00C53BB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B435006" w14:textId="56D58C45" w:rsidR="00C53BBB" w:rsidRDefault="00C53BBB" w:rsidP="00C53BB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5061AD2D" w14:textId="25A135A2" w:rsidR="00C53BBB" w:rsidRDefault="00C53BBB" w:rsidP="00C53BBB">
            <w:pPr>
              <w:ind w:left="-57" w:right="-57"/>
              <w:jc w:val="center"/>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r>
              <w:rPr>
                <w:rFonts w:ascii="Times New Roman" w:hAnsi="Times New Roman" w:cs="Times New Roman"/>
              </w:rPr>
              <w:t>, г. Твери, Тверской обл., РФ</w:t>
            </w:r>
          </w:p>
        </w:tc>
        <w:tc>
          <w:tcPr>
            <w:tcW w:w="709" w:type="dxa"/>
          </w:tcPr>
          <w:p w14:paraId="4E3D7DA0" w14:textId="4404840D" w:rsidR="00C53BBB" w:rsidRDefault="00C53BBB" w:rsidP="00C53BBB">
            <w:pPr>
              <w:ind w:left="-57" w:right="-57"/>
              <w:jc w:val="center"/>
              <w:rPr>
                <w:rFonts w:ascii="Times New Roman" w:hAnsi="Times New Roman" w:cs="Times New Roman"/>
              </w:rPr>
            </w:pPr>
            <w:r>
              <w:rPr>
                <w:rFonts w:ascii="Times New Roman" w:hAnsi="Times New Roman" w:cs="Times New Roman"/>
              </w:rPr>
              <w:t>15</w:t>
            </w:r>
          </w:p>
        </w:tc>
        <w:tc>
          <w:tcPr>
            <w:tcW w:w="1842" w:type="dxa"/>
          </w:tcPr>
          <w:p w14:paraId="77688B5F" w14:textId="2F38A695" w:rsidR="00C53BBB" w:rsidRDefault="00C53BBB" w:rsidP="00C53BBB">
            <w:pPr>
              <w:ind w:left="-57" w:right="-57"/>
              <w:jc w:val="center"/>
              <w:rPr>
                <w:rFonts w:ascii="Times New Roman" w:hAnsi="Times New Roman" w:cs="Times New Roman"/>
              </w:rPr>
            </w:pPr>
            <w:r>
              <w:rPr>
                <w:rFonts w:ascii="Times New Roman" w:hAnsi="Times New Roman" w:cs="Times New Roman"/>
              </w:rPr>
              <w:t>Тьютор</w:t>
            </w:r>
            <w:r w:rsidR="00644B04">
              <w:rPr>
                <w:rFonts w:ascii="Times New Roman" w:hAnsi="Times New Roman" w:cs="Times New Roman"/>
              </w:rPr>
              <w:t>ы</w:t>
            </w:r>
            <w:r>
              <w:rPr>
                <w:rFonts w:ascii="Times New Roman" w:hAnsi="Times New Roman" w:cs="Times New Roman"/>
              </w:rPr>
              <w:t xml:space="preserve"> ООП</w:t>
            </w:r>
          </w:p>
          <w:p w14:paraId="00B7B520" w14:textId="2B5B730E" w:rsidR="00C53BBB" w:rsidRDefault="00C53BBB" w:rsidP="00C53BBB">
            <w:pPr>
              <w:ind w:left="-57" w:right="-57"/>
              <w:jc w:val="center"/>
              <w:rPr>
                <w:rFonts w:ascii="Times New Roman" w:hAnsi="Times New Roman" w:cs="Times New Roman"/>
              </w:rPr>
            </w:pPr>
            <w:r>
              <w:rPr>
                <w:rFonts w:ascii="Times New Roman" w:hAnsi="Times New Roman" w:cs="Times New Roman"/>
              </w:rPr>
              <w:t>Веролайнен Н.В.</w:t>
            </w:r>
          </w:p>
          <w:p w14:paraId="6E599A27" w14:textId="1FC8F48D" w:rsidR="00644B04" w:rsidRDefault="00644B04" w:rsidP="00C53BBB">
            <w:pPr>
              <w:ind w:left="-57" w:right="-57"/>
              <w:jc w:val="center"/>
              <w:rPr>
                <w:rFonts w:ascii="Times New Roman" w:hAnsi="Times New Roman" w:cs="Times New Roman"/>
              </w:rPr>
            </w:pPr>
            <w:r>
              <w:rPr>
                <w:rFonts w:ascii="Times New Roman" w:hAnsi="Times New Roman" w:cs="Times New Roman"/>
              </w:rPr>
              <w:t>Баранова Н.В.</w:t>
            </w:r>
          </w:p>
          <w:p w14:paraId="7B5A7FF7" w14:textId="7BDF11D7" w:rsidR="00644B04" w:rsidRDefault="00644B04" w:rsidP="00C53BBB">
            <w:pPr>
              <w:ind w:left="-57" w:right="-57"/>
              <w:jc w:val="center"/>
              <w:rPr>
                <w:rFonts w:ascii="Times New Roman" w:hAnsi="Times New Roman" w:cs="Times New Roman"/>
              </w:rPr>
            </w:pPr>
            <w:proofErr w:type="spellStart"/>
            <w:r>
              <w:rPr>
                <w:rFonts w:ascii="Times New Roman" w:hAnsi="Times New Roman" w:cs="Times New Roman"/>
              </w:rPr>
              <w:t>Яфуров</w:t>
            </w:r>
            <w:proofErr w:type="spellEnd"/>
            <w:r>
              <w:rPr>
                <w:rFonts w:ascii="Times New Roman" w:hAnsi="Times New Roman" w:cs="Times New Roman"/>
              </w:rPr>
              <w:t xml:space="preserve"> А.М.</w:t>
            </w:r>
          </w:p>
          <w:p w14:paraId="28093AA5" w14:textId="77777777" w:rsidR="00C53BBB" w:rsidRDefault="00C53BBB" w:rsidP="00C53BBB">
            <w:pPr>
              <w:ind w:left="-57" w:right="-57"/>
              <w:jc w:val="center"/>
              <w:rPr>
                <w:rFonts w:ascii="Times New Roman" w:hAnsi="Times New Roman" w:cs="Times New Roman"/>
              </w:rPr>
            </w:pPr>
          </w:p>
        </w:tc>
      </w:tr>
      <w:tr w:rsidR="00644B04" w:rsidRPr="00487FC9" w14:paraId="273935A2" w14:textId="77777777" w:rsidTr="00EA244A">
        <w:trPr>
          <w:trHeight w:val="1293"/>
        </w:trPr>
        <w:tc>
          <w:tcPr>
            <w:tcW w:w="1980" w:type="dxa"/>
          </w:tcPr>
          <w:p w14:paraId="65EE08A2" w14:textId="1A9F292E" w:rsidR="00644B04" w:rsidRDefault="00644B04" w:rsidP="00644B04">
            <w:pPr>
              <w:ind w:left="-57" w:right="-57"/>
              <w:jc w:val="center"/>
              <w:rPr>
                <w:rFonts w:ascii="Times New Roman" w:hAnsi="Times New Roman" w:cs="Times New Roman"/>
              </w:rPr>
            </w:pPr>
            <w:r>
              <w:rPr>
                <w:rFonts w:ascii="Times New Roman" w:hAnsi="Times New Roman" w:cs="Times New Roman"/>
              </w:rPr>
              <w:t>Мероприятие «Лига факультетов»</w:t>
            </w:r>
          </w:p>
        </w:tc>
        <w:tc>
          <w:tcPr>
            <w:tcW w:w="992" w:type="dxa"/>
            <w:gridSpan w:val="3"/>
          </w:tcPr>
          <w:p w14:paraId="701957FC" w14:textId="77777777" w:rsidR="00644B04" w:rsidRDefault="00644B04" w:rsidP="00644B0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7CE1DBE" w14:textId="77777777" w:rsidR="00644B04" w:rsidRDefault="00644B04" w:rsidP="00644B04">
            <w:pPr>
              <w:ind w:left="-57" w:right="-57"/>
              <w:jc w:val="center"/>
              <w:rPr>
                <w:rFonts w:ascii="Times New Roman" w:hAnsi="Times New Roman" w:cs="Times New Roman"/>
              </w:rPr>
            </w:pPr>
          </w:p>
        </w:tc>
        <w:tc>
          <w:tcPr>
            <w:tcW w:w="1418" w:type="dxa"/>
          </w:tcPr>
          <w:p w14:paraId="3957FBA2" w14:textId="17514EDE" w:rsidR="00644B04" w:rsidRDefault="00644B04" w:rsidP="00644B04">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7F5D4832" w14:textId="254B58EA" w:rsidR="00644B04" w:rsidRDefault="00644B04" w:rsidP="00644B0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8A797E8" w14:textId="569EE0AC" w:rsidR="00644B04" w:rsidRDefault="00644B04" w:rsidP="00644B04">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107B6EEF" w14:textId="281E1442" w:rsidR="00644B04" w:rsidRDefault="00644B04" w:rsidP="00644B04">
            <w:pPr>
              <w:ind w:left="-57" w:right="-57"/>
              <w:jc w:val="center"/>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709" w:type="dxa"/>
          </w:tcPr>
          <w:p w14:paraId="6A5B7D85" w14:textId="0BB0A1B1" w:rsidR="00644B04" w:rsidRDefault="00644B04" w:rsidP="00644B04">
            <w:pPr>
              <w:ind w:left="-57" w:right="-57"/>
              <w:jc w:val="center"/>
              <w:rPr>
                <w:rFonts w:ascii="Times New Roman" w:hAnsi="Times New Roman" w:cs="Times New Roman"/>
              </w:rPr>
            </w:pPr>
            <w:r>
              <w:rPr>
                <w:rFonts w:ascii="Times New Roman" w:hAnsi="Times New Roman" w:cs="Times New Roman"/>
              </w:rPr>
              <w:t>15</w:t>
            </w:r>
          </w:p>
        </w:tc>
        <w:tc>
          <w:tcPr>
            <w:tcW w:w="1842" w:type="dxa"/>
          </w:tcPr>
          <w:p w14:paraId="00D27597"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Тьюторы ООП</w:t>
            </w:r>
          </w:p>
          <w:p w14:paraId="24F5C17A"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Веролайнен Н.В.</w:t>
            </w:r>
          </w:p>
          <w:p w14:paraId="030C31D4"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Баранова Н.В.</w:t>
            </w:r>
          </w:p>
          <w:p w14:paraId="05E03C17" w14:textId="77777777" w:rsidR="00644B04" w:rsidRDefault="00644B04" w:rsidP="00644B04">
            <w:pPr>
              <w:ind w:left="-57" w:right="-57"/>
              <w:jc w:val="center"/>
              <w:rPr>
                <w:rFonts w:ascii="Times New Roman" w:hAnsi="Times New Roman" w:cs="Times New Roman"/>
              </w:rPr>
            </w:pPr>
            <w:proofErr w:type="spellStart"/>
            <w:r>
              <w:rPr>
                <w:rFonts w:ascii="Times New Roman" w:hAnsi="Times New Roman" w:cs="Times New Roman"/>
              </w:rPr>
              <w:t>Яфуров</w:t>
            </w:r>
            <w:proofErr w:type="spellEnd"/>
            <w:r>
              <w:rPr>
                <w:rFonts w:ascii="Times New Roman" w:hAnsi="Times New Roman" w:cs="Times New Roman"/>
              </w:rPr>
              <w:t xml:space="preserve"> А.М.</w:t>
            </w:r>
          </w:p>
          <w:p w14:paraId="52EB4815" w14:textId="77777777" w:rsidR="00644B04" w:rsidRDefault="00644B04" w:rsidP="00644B04">
            <w:pPr>
              <w:ind w:left="-57" w:right="-57"/>
              <w:jc w:val="center"/>
              <w:rPr>
                <w:rFonts w:ascii="Times New Roman" w:hAnsi="Times New Roman" w:cs="Times New Roman"/>
              </w:rPr>
            </w:pPr>
          </w:p>
        </w:tc>
      </w:tr>
      <w:tr w:rsidR="00644B04" w:rsidRPr="00487FC9" w14:paraId="3C37FD8F" w14:textId="77777777" w:rsidTr="00644B04">
        <w:trPr>
          <w:trHeight w:val="565"/>
        </w:trPr>
        <w:tc>
          <w:tcPr>
            <w:tcW w:w="10768" w:type="dxa"/>
            <w:gridSpan w:val="10"/>
          </w:tcPr>
          <w:p w14:paraId="3040ACF5" w14:textId="049E4433" w:rsidR="00644B04" w:rsidRDefault="00644B04" w:rsidP="00644B04">
            <w:pPr>
              <w:ind w:left="-57" w:right="-57"/>
              <w:jc w:val="center"/>
              <w:rPr>
                <w:rFonts w:ascii="Times New Roman" w:hAnsi="Times New Roman" w:cs="Times New Roman"/>
              </w:rPr>
            </w:pPr>
            <w:r>
              <w:rPr>
                <w:rFonts w:ascii="Times New Roman" w:hAnsi="Times New Roman" w:cs="Times New Roman"/>
                <w:b/>
              </w:rPr>
              <w:t>Направление работы: Информационное</w:t>
            </w:r>
          </w:p>
        </w:tc>
      </w:tr>
      <w:tr w:rsidR="00644B04" w:rsidRPr="00487FC9" w14:paraId="35E6B737" w14:textId="77777777" w:rsidTr="00EA244A">
        <w:trPr>
          <w:trHeight w:val="1293"/>
        </w:trPr>
        <w:tc>
          <w:tcPr>
            <w:tcW w:w="1980" w:type="dxa"/>
          </w:tcPr>
          <w:p w14:paraId="113DE92A" w14:textId="483EA676" w:rsidR="00644B04" w:rsidRDefault="00644B04" w:rsidP="00644B04">
            <w:pPr>
              <w:ind w:left="-57" w:right="-57"/>
              <w:jc w:val="center"/>
              <w:rPr>
                <w:rFonts w:ascii="Times New Roman" w:hAnsi="Times New Roman" w:cs="Times New Roman"/>
              </w:rPr>
            </w:pPr>
            <w:r>
              <w:rPr>
                <w:rFonts w:ascii="Times New Roman" w:hAnsi="Times New Roman" w:cs="Times New Roman"/>
              </w:rPr>
              <w:t xml:space="preserve">Презентация деятельности Управления по внеучебной работе и социальным вопросам на ф-тах </w:t>
            </w:r>
            <w:proofErr w:type="spellStart"/>
            <w:r>
              <w:rPr>
                <w:rFonts w:ascii="Times New Roman" w:hAnsi="Times New Roman" w:cs="Times New Roman"/>
              </w:rPr>
              <w:t>УВСРиМП</w:t>
            </w:r>
            <w:proofErr w:type="spellEnd"/>
          </w:p>
        </w:tc>
        <w:tc>
          <w:tcPr>
            <w:tcW w:w="992" w:type="dxa"/>
            <w:gridSpan w:val="3"/>
          </w:tcPr>
          <w:p w14:paraId="331E8FEA" w14:textId="77777777" w:rsidR="00644B04" w:rsidRDefault="00644B04" w:rsidP="00644B0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0F26AA2E" w14:textId="77777777" w:rsidR="00644B04" w:rsidRDefault="00644B04" w:rsidP="00644B04">
            <w:pPr>
              <w:ind w:left="-57" w:right="-57"/>
              <w:jc w:val="center"/>
              <w:rPr>
                <w:rFonts w:ascii="Times New Roman" w:hAnsi="Times New Roman" w:cs="Times New Roman"/>
              </w:rPr>
            </w:pPr>
          </w:p>
        </w:tc>
        <w:tc>
          <w:tcPr>
            <w:tcW w:w="1418" w:type="dxa"/>
          </w:tcPr>
          <w:p w14:paraId="595B69D8" w14:textId="2884FD38" w:rsidR="00644B04" w:rsidRDefault="00644B04" w:rsidP="00644B04">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2F87A15" w14:textId="5910E051" w:rsidR="00644B04" w:rsidRDefault="00644B04" w:rsidP="00644B0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1703FB6" w14:textId="67E64001" w:rsidR="00644B04" w:rsidRDefault="00644B04" w:rsidP="00644B04">
            <w:pPr>
              <w:ind w:left="-57" w:right="-57"/>
              <w:jc w:val="center"/>
              <w:rPr>
                <w:rFonts w:ascii="Times New Roman" w:hAnsi="Times New Roman" w:cs="Times New Roman"/>
              </w:rPr>
            </w:pPr>
            <w:r>
              <w:rPr>
                <w:rFonts w:ascii="Times New Roman" w:hAnsi="Times New Roman" w:cs="Times New Roman"/>
              </w:rPr>
              <w:t>В течении учебного года</w:t>
            </w:r>
          </w:p>
        </w:tc>
        <w:tc>
          <w:tcPr>
            <w:tcW w:w="1702" w:type="dxa"/>
          </w:tcPr>
          <w:p w14:paraId="3A48F8EB" w14:textId="43717AA9" w:rsidR="00644B04" w:rsidRDefault="00644B04" w:rsidP="00644B04">
            <w:pPr>
              <w:ind w:left="-57" w:right="-57"/>
              <w:jc w:val="center"/>
              <w:rPr>
                <w:rFonts w:ascii="Times New Roman" w:hAnsi="Times New Roman" w:cs="Times New Roman"/>
              </w:rPr>
            </w:pPr>
            <w:r>
              <w:rPr>
                <w:rFonts w:ascii="Times New Roman" w:hAnsi="Times New Roman" w:cs="Times New Roman"/>
              </w:rPr>
              <w:t>Аудитории университета</w:t>
            </w:r>
          </w:p>
        </w:tc>
        <w:tc>
          <w:tcPr>
            <w:tcW w:w="709" w:type="dxa"/>
          </w:tcPr>
          <w:p w14:paraId="1C821402" w14:textId="6445AD09" w:rsidR="00644B04" w:rsidRDefault="00644B04" w:rsidP="00644B04">
            <w:pPr>
              <w:ind w:left="-57" w:right="-57"/>
              <w:jc w:val="center"/>
              <w:rPr>
                <w:rFonts w:ascii="Times New Roman" w:hAnsi="Times New Roman" w:cs="Times New Roman"/>
              </w:rPr>
            </w:pPr>
            <w:r>
              <w:rPr>
                <w:rFonts w:ascii="Times New Roman" w:hAnsi="Times New Roman" w:cs="Times New Roman"/>
              </w:rPr>
              <w:t>60</w:t>
            </w:r>
          </w:p>
        </w:tc>
        <w:tc>
          <w:tcPr>
            <w:tcW w:w="1842" w:type="dxa"/>
          </w:tcPr>
          <w:p w14:paraId="65D6BB97"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Тьюторы ООП</w:t>
            </w:r>
          </w:p>
          <w:p w14:paraId="79E78018"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Веролайнен Н.В.</w:t>
            </w:r>
          </w:p>
          <w:p w14:paraId="412A1CAB"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Баранова Н.В.</w:t>
            </w:r>
          </w:p>
          <w:p w14:paraId="454652E3" w14:textId="77777777" w:rsidR="00644B04" w:rsidRDefault="00644B04" w:rsidP="00644B04">
            <w:pPr>
              <w:ind w:left="-57" w:right="-57"/>
              <w:jc w:val="center"/>
              <w:rPr>
                <w:rFonts w:ascii="Times New Roman" w:hAnsi="Times New Roman" w:cs="Times New Roman"/>
              </w:rPr>
            </w:pPr>
          </w:p>
        </w:tc>
      </w:tr>
      <w:tr w:rsidR="00644B04" w:rsidRPr="00487FC9" w14:paraId="64A3413E" w14:textId="77777777" w:rsidTr="00EA244A">
        <w:trPr>
          <w:trHeight w:val="1293"/>
        </w:trPr>
        <w:tc>
          <w:tcPr>
            <w:tcW w:w="1980" w:type="dxa"/>
          </w:tcPr>
          <w:p w14:paraId="2762C585" w14:textId="76890921" w:rsidR="00644B04" w:rsidRDefault="00644B04" w:rsidP="00644B04">
            <w:pPr>
              <w:ind w:left="-57" w:right="-57"/>
              <w:jc w:val="center"/>
              <w:rPr>
                <w:rFonts w:ascii="Times New Roman" w:hAnsi="Times New Roman" w:cs="Times New Roman"/>
              </w:rPr>
            </w:pPr>
            <w:r>
              <w:rPr>
                <w:rFonts w:ascii="Times New Roman" w:hAnsi="Times New Roman" w:cs="Times New Roman"/>
              </w:rPr>
              <w:t xml:space="preserve">Знакомство первокурсников с правилами, традициями студенческой жизни в </w:t>
            </w:r>
            <w:proofErr w:type="spellStart"/>
            <w:r>
              <w:rPr>
                <w:rFonts w:ascii="Times New Roman" w:hAnsi="Times New Roman" w:cs="Times New Roman"/>
              </w:rPr>
              <w:t>ТвГУ</w:t>
            </w:r>
            <w:proofErr w:type="spellEnd"/>
          </w:p>
        </w:tc>
        <w:tc>
          <w:tcPr>
            <w:tcW w:w="992" w:type="dxa"/>
            <w:gridSpan w:val="3"/>
          </w:tcPr>
          <w:p w14:paraId="2B1AD506" w14:textId="77777777" w:rsidR="00644B04" w:rsidRDefault="00644B04" w:rsidP="00644B0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13404CCC" w14:textId="77777777" w:rsidR="00644B04" w:rsidRDefault="00644B04" w:rsidP="00644B04">
            <w:pPr>
              <w:ind w:left="-57" w:right="-57"/>
              <w:jc w:val="center"/>
              <w:rPr>
                <w:rFonts w:ascii="Times New Roman" w:hAnsi="Times New Roman" w:cs="Times New Roman"/>
              </w:rPr>
            </w:pPr>
          </w:p>
        </w:tc>
        <w:tc>
          <w:tcPr>
            <w:tcW w:w="1418" w:type="dxa"/>
          </w:tcPr>
          <w:p w14:paraId="24CEDA8B" w14:textId="2AEBFACD" w:rsidR="00644B04" w:rsidRDefault="00644B04" w:rsidP="00644B04">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EA2D552" w14:textId="3A01643D" w:rsidR="00644B04" w:rsidRDefault="00644B04" w:rsidP="00644B0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7DE87ED" w14:textId="626F42DD" w:rsidR="00644B04" w:rsidRDefault="00644B04" w:rsidP="00644B04">
            <w:pPr>
              <w:ind w:left="-57" w:right="-57"/>
              <w:jc w:val="center"/>
              <w:rPr>
                <w:rFonts w:ascii="Times New Roman" w:hAnsi="Times New Roman" w:cs="Times New Roman"/>
              </w:rPr>
            </w:pPr>
            <w:r>
              <w:rPr>
                <w:rFonts w:ascii="Times New Roman" w:hAnsi="Times New Roman" w:cs="Times New Roman"/>
              </w:rPr>
              <w:t>В течении учебного года</w:t>
            </w:r>
          </w:p>
        </w:tc>
        <w:tc>
          <w:tcPr>
            <w:tcW w:w="1702" w:type="dxa"/>
          </w:tcPr>
          <w:p w14:paraId="6F116078" w14:textId="6164F5CB" w:rsidR="00644B04" w:rsidRDefault="00644B04" w:rsidP="00644B04">
            <w:pPr>
              <w:ind w:left="-57" w:right="-57"/>
              <w:jc w:val="center"/>
              <w:rPr>
                <w:rFonts w:ascii="Times New Roman" w:hAnsi="Times New Roman" w:cs="Times New Roman"/>
              </w:rPr>
            </w:pPr>
            <w:r>
              <w:rPr>
                <w:rFonts w:ascii="Times New Roman" w:hAnsi="Times New Roman" w:cs="Times New Roman"/>
              </w:rPr>
              <w:t>Аудитории университета</w:t>
            </w:r>
          </w:p>
        </w:tc>
        <w:tc>
          <w:tcPr>
            <w:tcW w:w="709" w:type="dxa"/>
          </w:tcPr>
          <w:p w14:paraId="08AEBF7A" w14:textId="793660F5" w:rsidR="00644B04" w:rsidRDefault="00644B04" w:rsidP="00644B04">
            <w:pPr>
              <w:ind w:left="-57" w:right="-57"/>
              <w:jc w:val="center"/>
              <w:rPr>
                <w:rFonts w:ascii="Times New Roman" w:hAnsi="Times New Roman" w:cs="Times New Roman"/>
              </w:rPr>
            </w:pPr>
            <w:r>
              <w:rPr>
                <w:rFonts w:ascii="Times New Roman" w:hAnsi="Times New Roman" w:cs="Times New Roman"/>
              </w:rPr>
              <w:t>60</w:t>
            </w:r>
          </w:p>
        </w:tc>
        <w:tc>
          <w:tcPr>
            <w:tcW w:w="1842" w:type="dxa"/>
          </w:tcPr>
          <w:p w14:paraId="36328CA4"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Тьюторы ООП</w:t>
            </w:r>
          </w:p>
          <w:p w14:paraId="4C4A504F"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Веролайнен Н.В.</w:t>
            </w:r>
          </w:p>
          <w:p w14:paraId="59F7D3A5"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Баранова Н.В.</w:t>
            </w:r>
          </w:p>
          <w:p w14:paraId="32F463BE" w14:textId="77777777" w:rsidR="00644B04" w:rsidRDefault="00644B04" w:rsidP="00644B04">
            <w:pPr>
              <w:ind w:left="-57" w:right="-57"/>
              <w:jc w:val="center"/>
              <w:rPr>
                <w:rFonts w:ascii="Times New Roman" w:hAnsi="Times New Roman" w:cs="Times New Roman"/>
              </w:rPr>
            </w:pPr>
          </w:p>
        </w:tc>
      </w:tr>
      <w:tr w:rsidR="00644B04" w:rsidRPr="00487FC9" w14:paraId="25992597" w14:textId="77777777" w:rsidTr="00EA244A">
        <w:trPr>
          <w:trHeight w:val="1293"/>
        </w:trPr>
        <w:tc>
          <w:tcPr>
            <w:tcW w:w="1980" w:type="dxa"/>
          </w:tcPr>
          <w:p w14:paraId="7136C2E9" w14:textId="66647ADF" w:rsidR="00644B04" w:rsidRDefault="00644B04" w:rsidP="00644B04">
            <w:pPr>
              <w:ind w:left="-57" w:right="-57"/>
              <w:jc w:val="center"/>
              <w:rPr>
                <w:rFonts w:ascii="Times New Roman" w:hAnsi="Times New Roman" w:cs="Times New Roman"/>
              </w:rPr>
            </w:pPr>
            <w:r>
              <w:rPr>
                <w:rFonts w:ascii="Times New Roman" w:hAnsi="Times New Roman" w:cs="Times New Roman"/>
              </w:rPr>
              <w:t xml:space="preserve">Знакомство первокурсников с правилами проживания в общежитиях </w:t>
            </w:r>
            <w:proofErr w:type="spellStart"/>
            <w:r>
              <w:rPr>
                <w:rFonts w:ascii="Times New Roman" w:hAnsi="Times New Roman" w:cs="Times New Roman"/>
              </w:rPr>
              <w:t>ТвГУ</w:t>
            </w:r>
            <w:proofErr w:type="spellEnd"/>
          </w:p>
        </w:tc>
        <w:tc>
          <w:tcPr>
            <w:tcW w:w="992" w:type="dxa"/>
            <w:gridSpan w:val="3"/>
          </w:tcPr>
          <w:p w14:paraId="0FC9410A" w14:textId="77777777" w:rsidR="00644B04" w:rsidRDefault="00644B04" w:rsidP="00644B04">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5CE061D9" w14:textId="77777777" w:rsidR="00644B04" w:rsidRDefault="00644B04" w:rsidP="00644B04">
            <w:pPr>
              <w:ind w:left="-57" w:right="-57"/>
              <w:jc w:val="center"/>
              <w:rPr>
                <w:rFonts w:ascii="Times New Roman" w:hAnsi="Times New Roman" w:cs="Times New Roman"/>
              </w:rPr>
            </w:pPr>
          </w:p>
        </w:tc>
        <w:tc>
          <w:tcPr>
            <w:tcW w:w="1418" w:type="dxa"/>
          </w:tcPr>
          <w:p w14:paraId="2716AFC1" w14:textId="36D0D7D4" w:rsidR="00644B04" w:rsidRDefault="00644B04" w:rsidP="00644B04">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C614480" w14:textId="04F4A687" w:rsidR="00644B04" w:rsidRDefault="00644B04" w:rsidP="00644B04">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A8D9D9F" w14:textId="37DBDF11" w:rsidR="00644B04" w:rsidRDefault="00644B04" w:rsidP="00644B04">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15E49C4E" w14:textId="2BEE57E5" w:rsidR="00644B04" w:rsidRDefault="00644B04" w:rsidP="00644B04">
            <w:pPr>
              <w:ind w:left="-57" w:right="-57"/>
              <w:jc w:val="center"/>
              <w:rPr>
                <w:rFonts w:ascii="Times New Roman" w:hAnsi="Times New Roman" w:cs="Times New Roman"/>
              </w:rPr>
            </w:pPr>
            <w:r>
              <w:rPr>
                <w:rFonts w:ascii="Times New Roman" w:hAnsi="Times New Roman" w:cs="Times New Roman"/>
              </w:rPr>
              <w:t>Общежития</w:t>
            </w:r>
          </w:p>
        </w:tc>
        <w:tc>
          <w:tcPr>
            <w:tcW w:w="709" w:type="dxa"/>
          </w:tcPr>
          <w:p w14:paraId="7E4D1102" w14:textId="742382AE" w:rsidR="00644B04" w:rsidRDefault="00644B04" w:rsidP="00644B04">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5AE1A4B"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Тьюторы ООП</w:t>
            </w:r>
          </w:p>
          <w:p w14:paraId="23336AE4"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Веролайнен Н.В.</w:t>
            </w:r>
          </w:p>
          <w:p w14:paraId="069876C9" w14:textId="77777777" w:rsidR="00644B04" w:rsidRDefault="00644B04" w:rsidP="00644B04">
            <w:pPr>
              <w:ind w:left="-57" w:right="-57"/>
              <w:jc w:val="center"/>
              <w:rPr>
                <w:rFonts w:ascii="Times New Roman" w:hAnsi="Times New Roman" w:cs="Times New Roman"/>
              </w:rPr>
            </w:pPr>
            <w:r>
              <w:rPr>
                <w:rFonts w:ascii="Times New Roman" w:hAnsi="Times New Roman" w:cs="Times New Roman"/>
              </w:rPr>
              <w:t>Баранова Н.В.</w:t>
            </w:r>
          </w:p>
          <w:p w14:paraId="6D926E2A" w14:textId="77777777" w:rsidR="00644B04" w:rsidRDefault="00644B04" w:rsidP="00644B04">
            <w:pPr>
              <w:ind w:left="-57" w:right="-57"/>
              <w:jc w:val="center"/>
              <w:rPr>
                <w:rFonts w:ascii="Times New Roman" w:hAnsi="Times New Roman" w:cs="Times New Roman"/>
              </w:rPr>
            </w:pPr>
          </w:p>
        </w:tc>
      </w:tr>
      <w:tr w:rsidR="0042001B" w:rsidRPr="00487FC9" w14:paraId="5FB7D1EB" w14:textId="77777777" w:rsidTr="00EA244A">
        <w:trPr>
          <w:trHeight w:val="1293"/>
        </w:trPr>
        <w:tc>
          <w:tcPr>
            <w:tcW w:w="1980" w:type="dxa"/>
          </w:tcPr>
          <w:p w14:paraId="0DF89FD0" w14:textId="262CE66D" w:rsidR="0042001B" w:rsidRDefault="0042001B" w:rsidP="0042001B">
            <w:pPr>
              <w:ind w:left="-57" w:right="-57"/>
              <w:jc w:val="center"/>
              <w:rPr>
                <w:rFonts w:ascii="Times New Roman" w:hAnsi="Times New Roman" w:cs="Times New Roman"/>
              </w:rPr>
            </w:pPr>
            <w:r>
              <w:rPr>
                <w:rFonts w:ascii="Times New Roman" w:hAnsi="Times New Roman" w:cs="Times New Roman"/>
              </w:rPr>
              <w:t>Мероприятия по адаптации первокурсников к новым условиям образовательного процесса</w:t>
            </w:r>
          </w:p>
        </w:tc>
        <w:tc>
          <w:tcPr>
            <w:tcW w:w="992" w:type="dxa"/>
            <w:gridSpan w:val="3"/>
          </w:tcPr>
          <w:p w14:paraId="7366DF68" w14:textId="77777777" w:rsidR="0042001B" w:rsidRDefault="0042001B" w:rsidP="0042001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1617A44A" w14:textId="77777777" w:rsidR="0042001B" w:rsidRDefault="0042001B" w:rsidP="0042001B">
            <w:pPr>
              <w:ind w:left="-57" w:right="-57"/>
              <w:jc w:val="center"/>
              <w:rPr>
                <w:rFonts w:ascii="Times New Roman" w:hAnsi="Times New Roman" w:cs="Times New Roman"/>
              </w:rPr>
            </w:pPr>
          </w:p>
        </w:tc>
        <w:tc>
          <w:tcPr>
            <w:tcW w:w="1418" w:type="dxa"/>
          </w:tcPr>
          <w:p w14:paraId="2406676D" w14:textId="028229A2" w:rsidR="0042001B" w:rsidRDefault="0042001B" w:rsidP="0042001B">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4BA9173" w14:textId="5683E9D1" w:rsidR="0042001B" w:rsidRDefault="0042001B" w:rsidP="0042001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46A9BE1" w14:textId="1DADD916" w:rsidR="0042001B" w:rsidRDefault="0042001B" w:rsidP="0042001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28EADBEF" w14:textId="4F2F2C23" w:rsidR="0042001B" w:rsidRDefault="0042001B" w:rsidP="0042001B">
            <w:pPr>
              <w:ind w:left="-57" w:right="-57"/>
              <w:jc w:val="center"/>
              <w:rPr>
                <w:rFonts w:ascii="Times New Roman" w:hAnsi="Times New Roman" w:cs="Times New Roman"/>
              </w:rPr>
            </w:pPr>
            <w:r>
              <w:rPr>
                <w:rFonts w:ascii="Times New Roman" w:hAnsi="Times New Roman" w:cs="Times New Roman"/>
              </w:rPr>
              <w:t>Аудитории факультета</w:t>
            </w:r>
          </w:p>
        </w:tc>
        <w:tc>
          <w:tcPr>
            <w:tcW w:w="709" w:type="dxa"/>
          </w:tcPr>
          <w:p w14:paraId="55042774" w14:textId="4A37CDD0" w:rsidR="0042001B" w:rsidRDefault="0042001B" w:rsidP="0042001B">
            <w:pPr>
              <w:ind w:left="-57" w:right="-57"/>
              <w:jc w:val="center"/>
              <w:rPr>
                <w:rFonts w:ascii="Times New Roman" w:hAnsi="Times New Roman" w:cs="Times New Roman"/>
              </w:rPr>
            </w:pPr>
            <w:r>
              <w:rPr>
                <w:rFonts w:ascii="Times New Roman" w:hAnsi="Times New Roman" w:cs="Times New Roman"/>
              </w:rPr>
              <w:t>60</w:t>
            </w:r>
          </w:p>
        </w:tc>
        <w:tc>
          <w:tcPr>
            <w:tcW w:w="1842" w:type="dxa"/>
          </w:tcPr>
          <w:p w14:paraId="23BF325F"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Тьюторы ООП</w:t>
            </w:r>
          </w:p>
          <w:p w14:paraId="78FC2AEB"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Веролайнен Н.В.</w:t>
            </w:r>
          </w:p>
          <w:p w14:paraId="7D07735A"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Баранова Н.В.</w:t>
            </w:r>
          </w:p>
          <w:p w14:paraId="1B6A7FDC" w14:textId="77777777" w:rsidR="0042001B" w:rsidRDefault="0042001B" w:rsidP="0042001B">
            <w:pPr>
              <w:ind w:left="-57" w:right="-57"/>
              <w:jc w:val="center"/>
              <w:rPr>
                <w:rFonts w:ascii="Times New Roman" w:hAnsi="Times New Roman" w:cs="Times New Roman"/>
              </w:rPr>
            </w:pPr>
          </w:p>
        </w:tc>
      </w:tr>
      <w:tr w:rsidR="0042001B" w:rsidRPr="00487FC9" w14:paraId="5BAF3C54" w14:textId="77777777" w:rsidTr="00EA244A">
        <w:trPr>
          <w:trHeight w:val="1293"/>
        </w:trPr>
        <w:tc>
          <w:tcPr>
            <w:tcW w:w="1980" w:type="dxa"/>
          </w:tcPr>
          <w:p w14:paraId="3A7BC710" w14:textId="43545DF7" w:rsidR="0042001B" w:rsidRDefault="0042001B" w:rsidP="0042001B">
            <w:pPr>
              <w:ind w:left="-57" w:right="-57"/>
              <w:jc w:val="center"/>
              <w:rPr>
                <w:rFonts w:ascii="Times New Roman" w:hAnsi="Times New Roman" w:cs="Times New Roman"/>
              </w:rPr>
            </w:pPr>
            <w:r>
              <w:rPr>
                <w:rFonts w:ascii="Times New Roman" w:hAnsi="Times New Roman" w:cs="Times New Roman"/>
              </w:rPr>
              <w:lastRenderedPageBreak/>
              <w:t>Размещение информации на сайте факультета, университета и социальных сетях</w:t>
            </w:r>
          </w:p>
        </w:tc>
        <w:tc>
          <w:tcPr>
            <w:tcW w:w="992" w:type="dxa"/>
            <w:gridSpan w:val="3"/>
          </w:tcPr>
          <w:p w14:paraId="77F2B451" w14:textId="77777777" w:rsidR="0042001B" w:rsidRDefault="0042001B" w:rsidP="0042001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39908C3A" w14:textId="77777777" w:rsidR="0042001B" w:rsidRDefault="0042001B" w:rsidP="0042001B">
            <w:pPr>
              <w:ind w:left="-57" w:right="-57"/>
              <w:jc w:val="center"/>
              <w:rPr>
                <w:rFonts w:ascii="Times New Roman" w:hAnsi="Times New Roman" w:cs="Times New Roman"/>
              </w:rPr>
            </w:pPr>
          </w:p>
        </w:tc>
        <w:tc>
          <w:tcPr>
            <w:tcW w:w="1418" w:type="dxa"/>
          </w:tcPr>
          <w:p w14:paraId="7960579F" w14:textId="34FC8023" w:rsidR="0042001B" w:rsidRDefault="0042001B" w:rsidP="0042001B">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000E64B4" w14:textId="55CC8A2B" w:rsidR="0042001B" w:rsidRDefault="0042001B" w:rsidP="0042001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4339FD45" w14:textId="22DD6A17" w:rsidR="0042001B" w:rsidRDefault="0042001B" w:rsidP="0042001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22B61C88" w14:textId="602F77D1" w:rsidR="0042001B" w:rsidRDefault="0042001B" w:rsidP="0042001B">
            <w:pPr>
              <w:ind w:left="-57" w:right="-57"/>
              <w:jc w:val="center"/>
              <w:rPr>
                <w:rFonts w:ascii="Times New Roman" w:hAnsi="Times New Roman" w:cs="Times New Roman"/>
              </w:rPr>
            </w:pPr>
            <w:r>
              <w:rPr>
                <w:rFonts w:ascii="Times New Roman" w:hAnsi="Times New Roman" w:cs="Times New Roman"/>
              </w:rPr>
              <w:t>Сайты</w:t>
            </w:r>
          </w:p>
        </w:tc>
        <w:tc>
          <w:tcPr>
            <w:tcW w:w="709" w:type="dxa"/>
          </w:tcPr>
          <w:p w14:paraId="3F715410" w14:textId="4628FF71" w:rsidR="0042001B" w:rsidRDefault="0042001B" w:rsidP="0042001B">
            <w:pPr>
              <w:ind w:left="-57" w:right="-57"/>
              <w:jc w:val="center"/>
              <w:rPr>
                <w:rFonts w:ascii="Times New Roman" w:hAnsi="Times New Roman" w:cs="Times New Roman"/>
              </w:rPr>
            </w:pPr>
            <w:r>
              <w:rPr>
                <w:rFonts w:ascii="Times New Roman" w:hAnsi="Times New Roman" w:cs="Times New Roman"/>
              </w:rPr>
              <w:t>60</w:t>
            </w:r>
          </w:p>
        </w:tc>
        <w:tc>
          <w:tcPr>
            <w:tcW w:w="1842" w:type="dxa"/>
          </w:tcPr>
          <w:p w14:paraId="2DDC75C8"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Тьюторы ООП</w:t>
            </w:r>
          </w:p>
          <w:p w14:paraId="7D9F4A6D"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Веролайнен Н.В.</w:t>
            </w:r>
          </w:p>
          <w:p w14:paraId="62F73075"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Баранова Н.В.</w:t>
            </w:r>
          </w:p>
          <w:p w14:paraId="79B2CEAA" w14:textId="77777777" w:rsidR="0042001B" w:rsidRDefault="0042001B" w:rsidP="0042001B">
            <w:pPr>
              <w:ind w:left="-57" w:right="-57"/>
              <w:jc w:val="center"/>
              <w:rPr>
                <w:rFonts w:ascii="Times New Roman" w:hAnsi="Times New Roman" w:cs="Times New Roman"/>
              </w:rPr>
            </w:pPr>
          </w:p>
        </w:tc>
      </w:tr>
      <w:tr w:rsidR="0042001B" w:rsidRPr="00487FC9" w14:paraId="7648B47C" w14:textId="77777777" w:rsidTr="00EA244A">
        <w:trPr>
          <w:trHeight w:val="1293"/>
        </w:trPr>
        <w:tc>
          <w:tcPr>
            <w:tcW w:w="1980" w:type="dxa"/>
          </w:tcPr>
          <w:p w14:paraId="1DB0F0E9" w14:textId="7523680A" w:rsidR="0042001B" w:rsidRDefault="0042001B" w:rsidP="0042001B">
            <w:pPr>
              <w:ind w:left="-57" w:right="-57"/>
              <w:jc w:val="center"/>
              <w:rPr>
                <w:rFonts w:ascii="Times New Roman" w:hAnsi="Times New Roman" w:cs="Times New Roman"/>
              </w:rPr>
            </w:pPr>
            <w:r>
              <w:rPr>
                <w:rFonts w:ascii="Times New Roman" w:hAnsi="Times New Roman" w:cs="Times New Roman"/>
              </w:rPr>
              <w:t>Организация и сбор анкет для сборника «Лучшие выпускники года»</w:t>
            </w:r>
          </w:p>
        </w:tc>
        <w:tc>
          <w:tcPr>
            <w:tcW w:w="992" w:type="dxa"/>
            <w:gridSpan w:val="3"/>
          </w:tcPr>
          <w:p w14:paraId="2816CE92" w14:textId="3BCFFCD2" w:rsidR="0042001B" w:rsidRDefault="0042001B" w:rsidP="0042001B">
            <w:pPr>
              <w:ind w:left="-57" w:right="-57"/>
              <w:jc w:val="center"/>
              <w:rPr>
                <w:rFonts w:ascii="Times New Roman" w:hAnsi="Times New Roman" w:cs="Times New Roman"/>
              </w:rPr>
            </w:pPr>
            <w:r>
              <w:rPr>
                <w:rFonts w:ascii="Times New Roman" w:hAnsi="Times New Roman" w:cs="Times New Roman"/>
              </w:rPr>
              <w:t>Региональный</w:t>
            </w:r>
          </w:p>
        </w:tc>
        <w:tc>
          <w:tcPr>
            <w:tcW w:w="1418" w:type="dxa"/>
          </w:tcPr>
          <w:p w14:paraId="0DFF8C29" w14:textId="59BBC40B" w:rsidR="0042001B" w:rsidRDefault="0042001B" w:rsidP="0042001B">
            <w:pPr>
              <w:ind w:left="-57" w:right="-57"/>
              <w:jc w:val="center"/>
              <w:rPr>
                <w:rFonts w:ascii="Times New Roman" w:hAnsi="Times New Roman" w:cs="Times New Roman"/>
              </w:rPr>
            </w:pPr>
            <w:r>
              <w:rPr>
                <w:rFonts w:ascii="Times New Roman" w:hAnsi="Times New Roman" w:cs="Times New Roman"/>
              </w:rPr>
              <w:t>Индивидуальная</w:t>
            </w:r>
          </w:p>
        </w:tc>
        <w:tc>
          <w:tcPr>
            <w:tcW w:w="991" w:type="dxa"/>
          </w:tcPr>
          <w:p w14:paraId="1FB0C18F" w14:textId="342F33D0" w:rsidR="0042001B" w:rsidRDefault="0042001B" w:rsidP="0042001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5AFE5B6C" w14:textId="057B5903" w:rsidR="0042001B" w:rsidRDefault="0042001B" w:rsidP="0042001B">
            <w:pPr>
              <w:ind w:left="-57" w:right="-57"/>
              <w:jc w:val="center"/>
              <w:rPr>
                <w:rFonts w:ascii="Times New Roman" w:hAnsi="Times New Roman" w:cs="Times New Roman"/>
              </w:rPr>
            </w:pPr>
            <w:r>
              <w:rPr>
                <w:rFonts w:ascii="Times New Roman" w:hAnsi="Times New Roman" w:cs="Times New Roman"/>
              </w:rPr>
              <w:t>Ноябрь 2024 г.</w:t>
            </w:r>
          </w:p>
        </w:tc>
        <w:tc>
          <w:tcPr>
            <w:tcW w:w="1702" w:type="dxa"/>
          </w:tcPr>
          <w:p w14:paraId="6B061B38" w14:textId="77777777" w:rsidR="0042001B" w:rsidRDefault="0042001B" w:rsidP="0042001B">
            <w:pPr>
              <w:ind w:left="-57" w:right="-57"/>
              <w:jc w:val="center"/>
              <w:rPr>
                <w:rFonts w:ascii="Times New Roman" w:hAnsi="Times New Roman" w:cs="Times New Roman"/>
              </w:rPr>
            </w:pPr>
          </w:p>
        </w:tc>
        <w:tc>
          <w:tcPr>
            <w:tcW w:w="709" w:type="dxa"/>
          </w:tcPr>
          <w:p w14:paraId="644F1D24" w14:textId="2A01057E" w:rsidR="0042001B" w:rsidRDefault="0042001B" w:rsidP="0042001B">
            <w:pPr>
              <w:ind w:left="-57" w:right="-57"/>
              <w:jc w:val="center"/>
              <w:rPr>
                <w:rFonts w:ascii="Times New Roman" w:hAnsi="Times New Roman" w:cs="Times New Roman"/>
              </w:rPr>
            </w:pPr>
            <w:r>
              <w:rPr>
                <w:rFonts w:ascii="Times New Roman" w:hAnsi="Times New Roman" w:cs="Times New Roman"/>
              </w:rPr>
              <w:t>10</w:t>
            </w:r>
          </w:p>
        </w:tc>
        <w:tc>
          <w:tcPr>
            <w:tcW w:w="1842" w:type="dxa"/>
          </w:tcPr>
          <w:p w14:paraId="4F7C9CF2"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Тьюторы ООП</w:t>
            </w:r>
          </w:p>
          <w:p w14:paraId="7A9DC627"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Веролайнен Н.В.</w:t>
            </w:r>
          </w:p>
          <w:p w14:paraId="11C7C8FF"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Баранова Н.В.</w:t>
            </w:r>
          </w:p>
          <w:p w14:paraId="4A1DDA33" w14:textId="77777777" w:rsidR="0042001B" w:rsidRDefault="0042001B" w:rsidP="0042001B">
            <w:pPr>
              <w:ind w:left="-57" w:right="-57"/>
              <w:jc w:val="center"/>
              <w:rPr>
                <w:rFonts w:ascii="Times New Roman" w:hAnsi="Times New Roman" w:cs="Times New Roman"/>
              </w:rPr>
            </w:pPr>
          </w:p>
        </w:tc>
      </w:tr>
      <w:tr w:rsidR="0042001B" w:rsidRPr="00487FC9" w14:paraId="2EBC242A" w14:textId="77777777" w:rsidTr="0042001B">
        <w:trPr>
          <w:trHeight w:val="477"/>
        </w:trPr>
        <w:tc>
          <w:tcPr>
            <w:tcW w:w="10768" w:type="dxa"/>
            <w:gridSpan w:val="10"/>
          </w:tcPr>
          <w:p w14:paraId="26C6ABDE" w14:textId="7DB5D7D7" w:rsidR="0042001B" w:rsidRDefault="0042001B" w:rsidP="0042001B">
            <w:pPr>
              <w:ind w:left="-57" w:right="-57"/>
              <w:jc w:val="center"/>
              <w:rPr>
                <w:rFonts w:ascii="Times New Roman" w:hAnsi="Times New Roman" w:cs="Times New Roman"/>
              </w:rPr>
            </w:pPr>
            <w:r>
              <w:rPr>
                <w:rFonts w:ascii="Times New Roman" w:hAnsi="Times New Roman" w:cs="Times New Roman"/>
                <w:b/>
              </w:rPr>
              <w:t>Направление работы: Научно-образовательное</w:t>
            </w:r>
          </w:p>
        </w:tc>
      </w:tr>
      <w:tr w:rsidR="0042001B" w:rsidRPr="00487FC9" w14:paraId="42AD5300" w14:textId="77777777" w:rsidTr="00EA244A">
        <w:trPr>
          <w:trHeight w:val="1293"/>
        </w:trPr>
        <w:tc>
          <w:tcPr>
            <w:tcW w:w="1980" w:type="dxa"/>
          </w:tcPr>
          <w:p w14:paraId="561AB62B" w14:textId="14E8DA80" w:rsidR="0042001B" w:rsidRDefault="0042001B" w:rsidP="0042001B">
            <w:pPr>
              <w:ind w:left="-57" w:right="-57"/>
              <w:jc w:val="center"/>
              <w:rPr>
                <w:rFonts w:ascii="Times New Roman" w:hAnsi="Times New Roman" w:cs="Times New Roman"/>
              </w:rPr>
            </w:pPr>
            <w:r>
              <w:rPr>
                <w:rFonts w:ascii="Times New Roman" w:hAnsi="Times New Roman" w:cs="Times New Roman"/>
              </w:rPr>
              <w:t>Менделеевский съезд, юбилей А-школе г Удомля</w:t>
            </w:r>
          </w:p>
        </w:tc>
        <w:tc>
          <w:tcPr>
            <w:tcW w:w="992" w:type="dxa"/>
            <w:gridSpan w:val="3"/>
          </w:tcPr>
          <w:p w14:paraId="59CB7F57" w14:textId="178F3074" w:rsidR="0042001B" w:rsidRDefault="0042001B" w:rsidP="0042001B">
            <w:pPr>
              <w:ind w:left="-57" w:right="-57"/>
              <w:jc w:val="center"/>
              <w:rPr>
                <w:rFonts w:ascii="Times New Roman" w:hAnsi="Times New Roman" w:cs="Times New Roman"/>
              </w:rPr>
            </w:pPr>
            <w:r>
              <w:rPr>
                <w:rFonts w:ascii="Times New Roman" w:hAnsi="Times New Roman" w:cs="Times New Roman"/>
              </w:rPr>
              <w:t>Региональный</w:t>
            </w:r>
          </w:p>
        </w:tc>
        <w:tc>
          <w:tcPr>
            <w:tcW w:w="1418" w:type="dxa"/>
          </w:tcPr>
          <w:p w14:paraId="6EE0FFC6" w14:textId="6B429A12" w:rsidR="0042001B" w:rsidRDefault="0042001B" w:rsidP="0042001B">
            <w:pPr>
              <w:ind w:left="-57" w:right="-57"/>
              <w:jc w:val="center"/>
              <w:rPr>
                <w:rFonts w:ascii="Times New Roman" w:hAnsi="Times New Roman" w:cs="Times New Roman"/>
              </w:rPr>
            </w:pPr>
            <w:r>
              <w:rPr>
                <w:rFonts w:ascii="Times New Roman" w:hAnsi="Times New Roman" w:cs="Times New Roman"/>
              </w:rPr>
              <w:t>Индивидуальная</w:t>
            </w:r>
          </w:p>
        </w:tc>
        <w:tc>
          <w:tcPr>
            <w:tcW w:w="991" w:type="dxa"/>
          </w:tcPr>
          <w:p w14:paraId="48C14098" w14:textId="751D8CC3" w:rsidR="0042001B" w:rsidRDefault="0042001B" w:rsidP="0042001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8D7F630" w14:textId="5F56D4CF" w:rsidR="0042001B" w:rsidRDefault="0042001B" w:rsidP="0042001B">
            <w:pPr>
              <w:ind w:left="-57" w:right="-57"/>
              <w:jc w:val="center"/>
              <w:rPr>
                <w:rFonts w:ascii="Times New Roman" w:hAnsi="Times New Roman" w:cs="Times New Roman"/>
              </w:rPr>
            </w:pPr>
            <w:r>
              <w:rPr>
                <w:rFonts w:ascii="Times New Roman" w:hAnsi="Times New Roman" w:cs="Times New Roman"/>
              </w:rPr>
              <w:t>Сентябрь 2024 г.</w:t>
            </w:r>
          </w:p>
        </w:tc>
        <w:tc>
          <w:tcPr>
            <w:tcW w:w="1702" w:type="dxa"/>
          </w:tcPr>
          <w:p w14:paraId="500C69A7" w14:textId="48093937" w:rsidR="0042001B" w:rsidRDefault="0042001B" w:rsidP="0042001B">
            <w:pPr>
              <w:ind w:left="-57" w:right="-57"/>
              <w:jc w:val="center"/>
              <w:rPr>
                <w:rFonts w:ascii="Times New Roman" w:hAnsi="Times New Roman" w:cs="Times New Roman"/>
              </w:rPr>
            </w:pPr>
            <w:r>
              <w:rPr>
                <w:rFonts w:ascii="Times New Roman" w:hAnsi="Times New Roman" w:cs="Times New Roman"/>
              </w:rPr>
              <w:t>Г. Удомля</w:t>
            </w:r>
          </w:p>
        </w:tc>
        <w:tc>
          <w:tcPr>
            <w:tcW w:w="709" w:type="dxa"/>
          </w:tcPr>
          <w:p w14:paraId="073DF9D2" w14:textId="792A99EA" w:rsidR="0042001B" w:rsidRDefault="0042001B" w:rsidP="0042001B">
            <w:pPr>
              <w:ind w:left="-57" w:right="-57"/>
              <w:jc w:val="center"/>
              <w:rPr>
                <w:rFonts w:ascii="Times New Roman" w:hAnsi="Times New Roman" w:cs="Times New Roman"/>
              </w:rPr>
            </w:pPr>
            <w:r>
              <w:rPr>
                <w:rFonts w:ascii="Times New Roman" w:hAnsi="Times New Roman" w:cs="Times New Roman"/>
              </w:rPr>
              <w:t>8</w:t>
            </w:r>
          </w:p>
        </w:tc>
        <w:tc>
          <w:tcPr>
            <w:tcW w:w="1842" w:type="dxa"/>
          </w:tcPr>
          <w:p w14:paraId="47F4EC30" w14:textId="6745BB2D" w:rsidR="0042001B" w:rsidRDefault="0042001B" w:rsidP="0042001B">
            <w:pPr>
              <w:ind w:left="-57" w:right="-57"/>
              <w:jc w:val="center"/>
              <w:rPr>
                <w:rFonts w:ascii="Times New Roman" w:hAnsi="Times New Roman" w:cs="Times New Roman"/>
              </w:rPr>
            </w:pPr>
            <w:r>
              <w:rPr>
                <w:rFonts w:ascii="Times New Roman" w:hAnsi="Times New Roman" w:cs="Times New Roman"/>
              </w:rPr>
              <w:t>Феофанова М.А.</w:t>
            </w:r>
          </w:p>
          <w:p w14:paraId="1A15C3FB"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Веролайнен Н.В.</w:t>
            </w:r>
          </w:p>
          <w:p w14:paraId="500C4628" w14:textId="51088C9F" w:rsidR="0042001B" w:rsidRDefault="0042001B" w:rsidP="0042001B">
            <w:pPr>
              <w:ind w:left="-57" w:right="-57"/>
              <w:jc w:val="center"/>
              <w:rPr>
                <w:rFonts w:ascii="Times New Roman" w:hAnsi="Times New Roman" w:cs="Times New Roman"/>
              </w:rPr>
            </w:pPr>
          </w:p>
          <w:p w14:paraId="6FA5B212" w14:textId="77777777" w:rsidR="0042001B" w:rsidRDefault="0042001B" w:rsidP="0042001B">
            <w:pPr>
              <w:ind w:left="-57" w:right="-57"/>
              <w:jc w:val="center"/>
              <w:rPr>
                <w:rFonts w:ascii="Times New Roman" w:hAnsi="Times New Roman" w:cs="Times New Roman"/>
              </w:rPr>
            </w:pPr>
          </w:p>
        </w:tc>
      </w:tr>
      <w:tr w:rsidR="0042001B" w:rsidRPr="00487FC9" w14:paraId="4C9ECE81" w14:textId="77777777" w:rsidTr="00EA244A">
        <w:trPr>
          <w:trHeight w:val="1293"/>
        </w:trPr>
        <w:tc>
          <w:tcPr>
            <w:tcW w:w="1980" w:type="dxa"/>
          </w:tcPr>
          <w:p w14:paraId="673E7D97" w14:textId="7391B019" w:rsidR="0042001B" w:rsidRDefault="0042001B" w:rsidP="0042001B">
            <w:pPr>
              <w:ind w:left="-57" w:right="-57"/>
              <w:jc w:val="center"/>
              <w:rPr>
                <w:rFonts w:ascii="Times New Roman" w:hAnsi="Times New Roman" w:cs="Times New Roman"/>
              </w:rPr>
            </w:pPr>
            <w:r>
              <w:rPr>
                <w:rFonts w:ascii="Times New Roman" w:hAnsi="Times New Roman" w:cs="Times New Roman"/>
              </w:rPr>
              <w:t>Менделеевские чтения</w:t>
            </w:r>
          </w:p>
        </w:tc>
        <w:tc>
          <w:tcPr>
            <w:tcW w:w="992" w:type="dxa"/>
            <w:gridSpan w:val="3"/>
          </w:tcPr>
          <w:p w14:paraId="6365082F" w14:textId="725E1A87" w:rsidR="0042001B" w:rsidRDefault="0042001B" w:rsidP="0042001B">
            <w:pPr>
              <w:ind w:left="-57" w:right="-57"/>
              <w:jc w:val="center"/>
              <w:rPr>
                <w:rFonts w:ascii="Times New Roman" w:hAnsi="Times New Roman" w:cs="Times New Roman"/>
              </w:rPr>
            </w:pPr>
            <w:r>
              <w:rPr>
                <w:rFonts w:ascii="Times New Roman" w:hAnsi="Times New Roman" w:cs="Times New Roman"/>
              </w:rPr>
              <w:t>Региональный</w:t>
            </w:r>
          </w:p>
        </w:tc>
        <w:tc>
          <w:tcPr>
            <w:tcW w:w="1418" w:type="dxa"/>
          </w:tcPr>
          <w:p w14:paraId="35F7D65B" w14:textId="1F2CA84D" w:rsidR="0042001B" w:rsidRDefault="0042001B" w:rsidP="0042001B">
            <w:pPr>
              <w:ind w:left="-57" w:right="-57"/>
              <w:jc w:val="center"/>
              <w:rPr>
                <w:rFonts w:ascii="Times New Roman" w:hAnsi="Times New Roman" w:cs="Times New Roman"/>
              </w:rPr>
            </w:pPr>
            <w:r>
              <w:rPr>
                <w:rFonts w:ascii="Times New Roman" w:hAnsi="Times New Roman" w:cs="Times New Roman"/>
              </w:rPr>
              <w:t>Индивидуальная</w:t>
            </w:r>
          </w:p>
        </w:tc>
        <w:tc>
          <w:tcPr>
            <w:tcW w:w="991" w:type="dxa"/>
          </w:tcPr>
          <w:p w14:paraId="7FE72E62" w14:textId="0F41642C" w:rsidR="0042001B" w:rsidRDefault="0042001B" w:rsidP="0042001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62EB50D2" w14:textId="247946A9" w:rsidR="0042001B" w:rsidRDefault="0042001B" w:rsidP="0042001B">
            <w:pPr>
              <w:ind w:left="-57" w:right="-57"/>
              <w:jc w:val="center"/>
              <w:rPr>
                <w:rFonts w:ascii="Times New Roman" w:hAnsi="Times New Roman" w:cs="Times New Roman"/>
              </w:rPr>
            </w:pPr>
            <w:r>
              <w:rPr>
                <w:rFonts w:ascii="Times New Roman" w:hAnsi="Times New Roman" w:cs="Times New Roman"/>
              </w:rPr>
              <w:t>Декабрь 2024 г.</w:t>
            </w:r>
          </w:p>
        </w:tc>
        <w:tc>
          <w:tcPr>
            <w:tcW w:w="1702" w:type="dxa"/>
          </w:tcPr>
          <w:p w14:paraId="788885CA" w14:textId="42F14CC3" w:rsidR="0042001B" w:rsidRDefault="0042001B" w:rsidP="0042001B">
            <w:pPr>
              <w:ind w:left="-57" w:right="-57"/>
              <w:jc w:val="center"/>
              <w:rPr>
                <w:rFonts w:ascii="Times New Roman" w:hAnsi="Times New Roman" w:cs="Times New Roman"/>
              </w:rPr>
            </w:pPr>
            <w:r>
              <w:rPr>
                <w:rFonts w:ascii="Times New Roman" w:hAnsi="Times New Roman" w:cs="Times New Roman"/>
              </w:rPr>
              <w:t>Аудитории факультета</w:t>
            </w:r>
          </w:p>
        </w:tc>
        <w:tc>
          <w:tcPr>
            <w:tcW w:w="709" w:type="dxa"/>
          </w:tcPr>
          <w:p w14:paraId="2881A01A" w14:textId="2CEC9257" w:rsidR="0042001B" w:rsidRDefault="0042001B" w:rsidP="0042001B">
            <w:pPr>
              <w:ind w:left="-57" w:right="-57"/>
              <w:jc w:val="center"/>
              <w:rPr>
                <w:rFonts w:ascii="Times New Roman" w:hAnsi="Times New Roman" w:cs="Times New Roman"/>
              </w:rPr>
            </w:pPr>
            <w:r>
              <w:rPr>
                <w:rFonts w:ascii="Times New Roman" w:hAnsi="Times New Roman" w:cs="Times New Roman"/>
              </w:rPr>
              <w:t>10</w:t>
            </w:r>
          </w:p>
        </w:tc>
        <w:tc>
          <w:tcPr>
            <w:tcW w:w="1842" w:type="dxa"/>
          </w:tcPr>
          <w:p w14:paraId="0AB6E1FC"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Тьюторы ООП</w:t>
            </w:r>
          </w:p>
          <w:p w14:paraId="250833E0"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Веролайнен Н.В.</w:t>
            </w:r>
          </w:p>
          <w:p w14:paraId="46BADC1C" w14:textId="77777777" w:rsidR="0042001B" w:rsidRDefault="0042001B" w:rsidP="0042001B">
            <w:pPr>
              <w:ind w:left="-57" w:right="-57"/>
              <w:jc w:val="center"/>
              <w:rPr>
                <w:rFonts w:ascii="Times New Roman" w:hAnsi="Times New Roman" w:cs="Times New Roman"/>
              </w:rPr>
            </w:pPr>
            <w:r>
              <w:rPr>
                <w:rFonts w:ascii="Times New Roman" w:hAnsi="Times New Roman" w:cs="Times New Roman"/>
              </w:rPr>
              <w:t>Баранова Н.В.</w:t>
            </w:r>
          </w:p>
          <w:p w14:paraId="0FE7D9E5" w14:textId="77777777" w:rsidR="0042001B" w:rsidRDefault="0042001B" w:rsidP="0042001B">
            <w:pPr>
              <w:ind w:left="-57" w:right="-57"/>
              <w:jc w:val="center"/>
              <w:rPr>
                <w:rFonts w:ascii="Times New Roman" w:hAnsi="Times New Roman" w:cs="Times New Roman"/>
              </w:rPr>
            </w:pPr>
          </w:p>
        </w:tc>
      </w:tr>
      <w:tr w:rsidR="0099716E" w:rsidRPr="00487FC9" w14:paraId="793712CB" w14:textId="77777777" w:rsidTr="0099716E">
        <w:trPr>
          <w:trHeight w:val="761"/>
        </w:trPr>
        <w:tc>
          <w:tcPr>
            <w:tcW w:w="1980" w:type="dxa"/>
          </w:tcPr>
          <w:p w14:paraId="2C0733B2" w14:textId="2095FCF7" w:rsidR="0099716E" w:rsidRDefault="0099716E" w:rsidP="0099716E">
            <w:pPr>
              <w:ind w:left="-57" w:right="-57"/>
              <w:jc w:val="center"/>
              <w:rPr>
                <w:rFonts w:ascii="Times New Roman" w:hAnsi="Times New Roman" w:cs="Times New Roman"/>
              </w:rPr>
            </w:pPr>
            <w:proofErr w:type="spellStart"/>
            <w:r>
              <w:rPr>
                <w:rFonts w:ascii="Times New Roman" w:hAnsi="Times New Roman" w:cs="Times New Roman"/>
              </w:rPr>
              <w:t>Каргинские</w:t>
            </w:r>
            <w:proofErr w:type="spellEnd"/>
            <w:r>
              <w:rPr>
                <w:rFonts w:ascii="Times New Roman" w:hAnsi="Times New Roman" w:cs="Times New Roman"/>
              </w:rPr>
              <w:t xml:space="preserve"> Чтения</w:t>
            </w:r>
          </w:p>
        </w:tc>
        <w:tc>
          <w:tcPr>
            <w:tcW w:w="992" w:type="dxa"/>
            <w:gridSpan w:val="3"/>
          </w:tcPr>
          <w:p w14:paraId="2B56F321" w14:textId="5957B810" w:rsidR="0099716E" w:rsidRDefault="0099716E" w:rsidP="0099716E">
            <w:pPr>
              <w:ind w:left="-57" w:right="-57"/>
              <w:jc w:val="center"/>
              <w:rPr>
                <w:rFonts w:ascii="Times New Roman" w:hAnsi="Times New Roman" w:cs="Times New Roman"/>
              </w:rPr>
            </w:pPr>
            <w:r>
              <w:rPr>
                <w:rFonts w:ascii="Times New Roman" w:hAnsi="Times New Roman" w:cs="Times New Roman"/>
              </w:rPr>
              <w:t>Всероссийский</w:t>
            </w:r>
          </w:p>
        </w:tc>
        <w:tc>
          <w:tcPr>
            <w:tcW w:w="1418" w:type="dxa"/>
          </w:tcPr>
          <w:p w14:paraId="41BA0D0F" w14:textId="3DAA40D0" w:rsidR="0099716E" w:rsidRDefault="0099716E" w:rsidP="0099716E">
            <w:pPr>
              <w:ind w:left="-57" w:right="-57"/>
              <w:jc w:val="center"/>
              <w:rPr>
                <w:rFonts w:ascii="Times New Roman" w:hAnsi="Times New Roman" w:cs="Times New Roman"/>
              </w:rPr>
            </w:pPr>
            <w:r>
              <w:rPr>
                <w:rFonts w:ascii="Times New Roman" w:hAnsi="Times New Roman" w:cs="Times New Roman"/>
              </w:rPr>
              <w:t>Индивидуальная</w:t>
            </w:r>
          </w:p>
        </w:tc>
        <w:tc>
          <w:tcPr>
            <w:tcW w:w="991" w:type="dxa"/>
          </w:tcPr>
          <w:p w14:paraId="1993CAA6" w14:textId="4785500B" w:rsidR="0099716E" w:rsidRDefault="0099716E" w:rsidP="0099716E">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55D1FFBF" w14:textId="1F1387A5" w:rsidR="0099716E" w:rsidRDefault="0099716E" w:rsidP="0099716E">
            <w:pPr>
              <w:ind w:left="-57" w:right="-57"/>
              <w:jc w:val="center"/>
              <w:rPr>
                <w:rFonts w:ascii="Times New Roman" w:hAnsi="Times New Roman" w:cs="Times New Roman"/>
              </w:rPr>
            </w:pPr>
            <w:r>
              <w:rPr>
                <w:rFonts w:ascii="Times New Roman" w:hAnsi="Times New Roman" w:cs="Times New Roman"/>
              </w:rPr>
              <w:t>март 2025 г.</w:t>
            </w:r>
          </w:p>
        </w:tc>
        <w:tc>
          <w:tcPr>
            <w:tcW w:w="1702" w:type="dxa"/>
          </w:tcPr>
          <w:p w14:paraId="744D1A20" w14:textId="579CD238" w:rsidR="0099716E" w:rsidRDefault="0099716E" w:rsidP="0099716E">
            <w:pPr>
              <w:ind w:left="-57" w:right="-57"/>
              <w:jc w:val="center"/>
              <w:rPr>
                <w:rFonts w:ascii="Times New Roman" w:hAnsi="Times New Roman" w:cs="Times New Roman"/>
              </w:rPr>
            </w:pPr>
            <w:r>
              <w:rPr>
                <w:rFonts w:ascii="Times New Roman" w:hAnsi="Times New Roman" w:cs="Times New Roman"/>
              </w:rPr>
              <w:t>Аудитории факультета</w:t>
            </w:r>
          </w:p>
        </w:tc>
        <w:tc>
          <w:tcPr>
            <w:tcW w:w="709" w:type="dxa"/>
          </w:tcPr>
          <w:p w14:paraId="4CF0325D" w14:textId="11F45AC0" w:rsidR="0099716E" w:rsidRDefault="0099716E" w:rsidP="0099716E">
            <w:pPr>
              <w:ind w:left="-57" w:right="-57"/>
              <w:jc w:val="center"/>
              <w:rPr>
                <w:rFonts w:ascii="Times New Roman" w:hAnsi="Times New Roman" w:cs="Times New Roman"/>
              </w:rPr>
            </w:pPr>
            <w:r>
              <w:rPr>
                <w:rFonts w:ascii="Times New Roman" w:hAnsi="Times New Roman" w:cs="Times New Roman"/>
              </w:rPr>
              <w:t>20</w:t>
            </w:r>
          </w:p>
        </w:tc>
        <w:tc>
          <w:tcPr>
            <w:tcW w:w="1842" w:type="dxa"/>
          </w:tcPr>
          <w:p w14:paraId="58A5DF2F" w14:textId="6040DE57" w:rsidR="0099716E" w:rsidRDefault="0099716E" w:rsidP="0099716E">
            <w:pPr>
              <w:ind w:left="-57" w:right="-57"/>
              <w:jc w:val="center"/>
              <w:rPr>
                <w:rFonts w:ascii="Times New Roman" w:hAnsi="Times New Roman" w:cs="Times New Roman"/>
              </w:rPr>
            </w:pPr>
            <w:r>
              <w:rPr>
                <w:rFonts w:ascii="Times New Roman" w:hAnsi="Times New Roman" w:cs="Times New Roman"/>
              </w:rPr>
              <w:t>Русакова Н.П.</w:t>
            </w:r>
          </w:p>
          <w:p w14:paraId="35C8F3A0" w14:textId="6BA30882" w:rsidR="0099716E" w:rsidRDefault="0099716E" w:rsidP="0099716E">
            <w:pPr>
              <w:ind w:left="-57" w:right="-57"/>
              <w:jc w:val="center"/>
              <w:rPr>
                <w:rFonts w:ascii="Times New Roman" w:hAnsi="Times New Roman" w:cs="Times New Roman"/>
              </w:rPr>
            </w:pPr>
            <w:r>
              <w:rPr>
                <w:rFonts w:ascii="Times New Roman" w:hAnsi="Times New Roman" w:cs="Times New Roman"/>
              </w:rPr>
              <w:t>Веролайнен Н.В.</w:t>
            </w:r>
          </w:p>
        </w:tc>
      </w:tr>
      <w:tr w:rsidR="0099716E" w:rsidRPr="00487FC9" w14:paraId="0EADA917" w14:textId="77777777" w:rsidTr="0099716E">
        <w:trPr>
          <w:trHeight w:val="761"/>
        </w:trPr>
        <w:tc>
          <w:tcPr>
            <w:tcW w:w="1980" w:type="dxa"/>
          </w:tcPr>
          <w:p w14:paraId="218CAF01" w14:textId="1570D34C" w:rsidR="0099716E" w:rsidRDefault="0099716E" w:rsidP="0099716E">
            <w:pPr>
              <w:ind w:left="-57" w:right="-57"/>
              <w:jc w:val="center"/>
              <w:rPr>
                <w:rFonts w:ascii="Times New Roman" w:hAnsi="Times New Roman" w:cs="Times New Roman"/>
              </w:rPr>
            </w:pPr>
            <w:r>
              <w:rPr>
                <w:rFonts w:ascii="Times New Roman" w:hAnsi="Times New Roman" w:cs="Times New Roman"/>
              </w:rPr>
              <w:t xml:space="preserve">Ежегодная научная конференция студентов и аспирантов </w:t>
            </w:r>
            <w:proofErr w:type="spellStart"/>
            <w:r>
              <w:rPr>
                <w:rFonts w:ascii="Times New Roman" w:hAnsi="Times New Roman" w:cs="Times New Roman"/>
              </w:rPr>
              <w:t>хтф</w:t>
            </w:r>
            <w:proofErr w:type="spellEnd"/>
          </w:p>
        </w:tc>
        <w:tc>
          <w:tcPr>
            <w:tcW w:w="992" w:type="dxa"/>
            <w:gridSpan w:val="3"/>
          </w:tcPr>
          <w:p w14:paraId="62BE31CD" w14:textId="77777777" w:rsidR="0099716E" w:rsidRDefault="0099716E" w:rsidP="0099716E">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2D227349" w14:textId="739CD5AD" w:rsidR="0099716E" w:rsidRDefault="0099716E" w:rsidP="0099716E">
            <w:pPr>
              <w:ind w:left="-57" w:right="-57"/>
              <w:jc w:val="center"/>
              <w:rPr>
                <w:rFonts w:ascii="Times New Roman" w:hAnsi="Times New Roman" w:cs="Times New Roman"/>
              </w:rPr>
            </w:pPr>
          </w:p>
        </w:tc>
        <w:tc>
          <w:tcPr>
            <w:tcW w:w="1418" w:type="dxa"/>
          </w:tcPr>
          <w:p w14:paraId="1DAD890B" w14:textId="7C620275" w:rsidR="0099716E" w:rsidRDefault="0099716E" w:rsidP="0099716E">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56F3673" w14:textId="75FC9FD1" w:rsidR="0099716E" w:rsidRDefault="0099716E" w:rsidP="0099716E">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688B03F" w14:textId="5E268901" w:rsidR="0099716E" w:rsidRDefault="0099716E" w:rsidP="0099716E">
            <w:pPr>
              <w:ind w:left="-57" w:right="-57"/>
              <w:jc w:val="center"/>
              <w:rPr>
                <w:rFonts w:ascii="Times New Roman" w:hAnsi="Times New Roman" w:cs="Times New Roman"/>
              </w:rPr>
            </w:pPr>
            <w:r>
              <w:rPr>
                <w:rFonts w:ascii="Times New Roman" w:hAnsi="Times New Roman" w:cs="Times New Roman"/>
              </w:rPr>
              <w:t>май 202</w:t>
            </w:r>
            <w:r w:rsidR="009A5047">
              <w:rPr>
                <w:rFonts w:ascii="Times New Roman" w:hAnsi="Times New Roman" w:cs="Times New Roman"/>
              </w:rPr>
              <w:t>5</w:t>
            </w:r>
            <w:r>
              <w:rPr>
                <w:rFonts w:ascii="Times New Roman" w:hAnsi="Times New Roman" w:cs="Times New Roman"/>
              </w:rPr>
              <w:t xml:space="preserve"> г.</w:t>
            </w:r>
          </w:p>
        </w:tc>
        <w:tc>
          <w:tcPr>
            <w:tcW w:w="1702" w:type="dxa"/>
          </w:tcPr>
          <w:p w14:paraId="34DE2BE4" w14:textId="529DB58C" w:rsidR="0099716E" w:rsidRDefault="0099716E" w:rsidP="0099716E">
            <w:pPr>
              <w:ind w:left="-57" w:right="-57"/>
              <w:jc w:val="center"/>
              <w:rPr>
                <w:rFonts w:ascii="Times New Roman" w:hAnsi="Times New Roman" w:cs="Times New Roman"/>
              </w:rPr>
            </w:pPr>
            <w:r>
              <w:rPr>
                <w:rFonts w:ascii="Times New Roman" w:hAnsi="Times New Roman" w:cs="Times New Roman"/>
              </w:rPr>
              <w:t>Аудитории факультета</w:t>
            </w:r>
          </w:p>
        </w:tc>
        <w:tc>
          <w:tcPr>
            <w:tcW w:w="709" w:type="dxa"/>
          </w:tcPr>
          <w:p w14:paraId="4A469CD9" w14:textId="3651BF3A" w:rsidR="0099716E" w:rsidRDefault="0099716E" w:rsidP="0099716E">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80A3425" w14:textId="77777777" w:rsidR="0099716E" w:rsidRDefault="0099716E" w:rsidP="0099716E">
            <w:pPr>
              <w:ind w:left="-57" w:right="-57"/>
              <w:jc w:val="center"/>
              <w:rPr>
                <w:rFonts w:ascii="Times New Roman" w:hAnsi="Times New Roman" w:cs="Times New Roman"/>
              </w:rPr>
            </w:pPr>
            <w:r>
              <w:rPr>
                <w:rFonts w:ascii="Times New Roman" w:hAnsi="Times New Roman" w:cs="Times New Roman"/>
              </w:rPr>
              <w:t>Русакова Н.П.</w:t>
            </w:r>
          </w:p>
          <w:p w14:paraId="11FC1491" w14:textId="2A7F30EE" w:rsidR="0099716E" w:rsidRDefault="0099716E" w:rsidP="0099716E">
            <w:pPr>
              <w:ind w:left="-57" w:right="-57"/>
              <w:jc w:val="center"/>
              <w:rPr>
                <w:rFonts w:ascii="Times New Roman" w:hAnsi="Times New Roman" w:cs="Times New Roman"/>
              </w:rPr>
            </w:pPr>
            <w:r>
              <w:rPr>
                <w:rFonts w:ascii="Times New Roman" w:hAnsi="Times New Roman" w:cs="Times New Roman"/>
              </w:rPr>
              <w:t>Веролайнен Н.В.</w:t>
            </w:r>
          </w:p>
        </w:tc>
      </w:tr>
      <w:tr w:rsidR="0099716E" w:rsidRPr="00487FC9" w14:paraId="76F09667" w14:textId="77777777" w:rsidTr="0099716E">
        <w:trPr>
          <w:trHeight w:val="761"/>
        </w:trPr>
        <w:tc>
          <w:tcPr>
            <w:tcW w:w="1980" w:type="dxa"/>
          </w:tcPr>
          <w:p w14:paraId="090082F0" w14:textId="31A4B060" w:rsidR="0099716E" w:rsidRDefault="0099716E" w:rsidP="0099716E">
            <w:pPr>
              <w:ind w:left="-57" w:right="-57"/>
              <w:jc w:val="center"/>
              <w:rPr>
                <w:rFonts w:ascii="Times New Roman" w:hAnsi="Times New Roman" w:cs="Times New Roman"/>
              </w:rPr>
            </w:pPr>
            <w:r>
              <w:rPr>
                <w:rFonts w:ascii="Times New Roman" w:hAnsi="Times New Roman" w:cs="Times New Roman"/>
              </w:rPr>
              <w:t>Конкурс Курсовых работ</w:t>
            </w:r>
          </w:p>
        </w:tc>
        <w:tc>
          <w:tcPr>
            <w:tcW w:w="992" w:type="dxa"/>
            <w:gridSpan w:val="3"/>
          </w:tcPr>
          <w:p w14:paraId="6B5A3B7A" w14:textId="77777777" w:rsidR="0099716E" w:rsidRDefault="0099716E" w:rsidP="0099716E">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p w14:paraId="73ABD5E6" w14:textId="77777777" w:rsidR="0099716E" w:rsidRDefault="0099716E" w:rsidP="0099716E">
            <w:pPr>
              <w:ind w:left="-57" w:right="-57"/>
              <w:jc w:val="center"/>
              <w:rPr>
                <w:rFonts w:ascii="Times New Roman" w:hAnsi="Times New Roman" w:cs="Times New Roman"/>
              </w:rPr>
            </w:pPr>
          </w:p>
        </w:tc>
        <w:tc>
          <w:tcPr>
            <w:tcW w:w="1418" w:type="dxa"/>
          </w:tcPr>
          <w:p w14:paraId="2239D8E9" w14:textId="7FA8A1CA" w:rsidR="0099716E" w:rsidRDefault="0099716E" w:rsidP="0099716E">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0431BF8" w14:textId="0353C6EF" w:rsidR="0099716E" w:rsidRDefault="0099716E" w:rsidP="0099716E">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4994AAD9" w14:textId="4E6B1A2C" w:rsidR="0099716E" w:rsidRDefault="0099716E" w:rsidP="0099716E">
            <w:pPr>
              <w:ind w:left="-57" w:right="-57"/>
              <w:jc w:val="center"/>
              <w:rPr>
                <w:rFonts w:ascii="Times New Roman" w:hAnsi="Times New Roman" w:cs="Times New Roman"/>
              </w:rPr>
            </w:pPr>
            <w:r>
              <w:rPr>
                <w:rFonts w:ascii="Times New Roman" w:hAnsi="Times New Roman" w:cs="Times New Roman"/>
              </w:rPr>
              <w:t>май 202</w:t>
            </w:r>
            <w:r w:rsidR="009A5047">
              <w:rPr>
                <w:rFonts w:ascii="Times New Roman" w:hAnsi="Times New Roman" w:cs="Times New Roman"/>
              </w:rPr>
              <w:t>5</w:t>
            </w:r>
            <w:r>
              <w:rPr>
                <w:rFonts w:ascii="Times New Roman" w:hAnsi="Times New Roman" w:cs="Times New Roman"/>
              </w:rPr>
              <w:t xml:space="preserve"> г.</w:t>
            </w:r>
          </w:p>
        </w:tc>
        <w:tc>
          <w:tcPr>
            <w:tcW w:w="1702" w:type="dxa"/>
          </w:tcPr>
          <w:p w14:paraId="676B11AF" w14:textId="6121F02D" w:rsidR="0099716E" w:rsidRDefault="0099716E" w:rsidP="0099716E">
            <w:pPr>
              <w:ind w:left="-57" w:right="-57"/>
              <w:jc w:val="center"/>
              <w:rPr>
                <w:rFonts w:ascii="Times New Roman" w:hAnsi="Times New Roman" w:cs="Times New Roman"/>
              </w:rPr>
            </w:pPr>
            <w:r>
              <w:rPr>
                <w:rFonts w:ascii="Times New Roman" w:hAnsi="Times New Roman" w:cs="Times New Roman"/>
              </w:rPr>
              <w:t>Аудитории факультета</w:t>
            </w:r>
          </w:p>
        </w:tc>
        <w:tc>
          <w:tcPr>
            <w:tcW w:w="709" w:type="dxa"/>
          </w:tcPr>
          <w:p w14:paraId="11925206" w14:textId="27A60B94" w:rsidR="0099716E" w:rsidRDefault="0099716E" w:rsidP="0099716E">
            <w:pPr>
              <w:ind w:left="-57" w:right="-57"/>
              <w:jc w:val="center"/>
              <w:rPr>
                <w:rFonts w:ascii="Times New Roman" w:hAnsi="Times New Roman" w:cs="Times New Roman"/>
              </w:rPr>
            </w:pPr>
            <w:r>
              <w:rPr>
                <w:rFonts w:ascii="Times New Roman" w:hAnsi="Times New Roman" w:cs="Times New Roman"/>
              </w:rPr>
              <w:t>50</w:t>
            </w:r>
          </w:p>
        </w:tc>
        <w:tc>
          <w:tcPr>
            <w:tcW w:w="1842" w:type="dxa"/>
          </w:tcPr>
          <w:p w14:paraId="3FF01910" w14:textId="77777777" w:rsidR="0099716E" w:rsidRDefault="0099716E" w:rsidP="0099716E">
            <w:pPr>
              <w:ind w:left="-57" w:right="-57"/>
              <w:jc w:val="center"/>
              <w:rPr>
                <w:rFonts w:ascii="Times New Roman" w:hAnsi="Times New Roman" w:cs="Times New Roman"/>
              </w:rPr>
            </w:pPr>
            <w:r>
              <w:rPr>
                <w:rFonts w:ascii="Times New Roman" w:hAnsi="Times New Roman" w:cs="Times New Roman"/>
              </w:rPr>
              <w:t>Русакова Н.П.</w:t>
            </w:r>
          </w:p>
          <w:p w14:paraId="356175CA" w14:textId="78FE3E52" w:rsidR="0099716E" w:rsidRDefault="0099716E" w:rsidP="0099716E">
            <w:pPr>
              <w:ind w:left="-57" w:right="-57"/>
              <w:jc w:val="center"/>
              <w:rPr>
                <w:rFonts w:ascii="Times New Roman" w:hAnsi="Times New Roman" w:cs="Times New Roman"/>
              </w:rPr>
            </w:pPr>
            <w:r>
              <w:rPr>
                <w:rFonts w:ascii="Times New Roman" w:hAnsi="Times New Roman" w:cs="Times New Roman"/>
              </w:rPr>
              <w:t>Веролайнен Н.В.</w:t>
            </w:r>
          </w:p>
        </w:tc>
      </w:tr>
      <w:tr w:rsidR="0099716E" w:rsidRPr="00487FC9" w14:paraId="3096044E" w14:textId="77777777" w:rsidTr="0099716E">
        <w:trPr>
          <w:trHeight w:val="761"/>
        </w:trPr>
        <w:tc>
          <w:tcPr>
            <w:tcW w:w="1980" w:type="dxa"/>
          </w:tcPr>
          <w:p w14:paraId="5087819D" w14:textId="2C40D8B4" w:rsidR="0099716E" w:rsidRDefault="0099716E" w:rsidP="0099716E">
            <w:pPr>
              <w:ind w:left="-57" w:right="-57"/>
              <w:jc w:val="center"/>
              <w:rPr>
                <w:rFonts w:ascii="Times New Roman" w:hAnsi="Times New Roman" w:cs="Times New Roman"/>
              </w:rPr>
            </w:pPr>
            <w:r>
              <w:rPr>
                <w:rFonts w:ascii="Times New Roman" w:hAnsi="Times New Roman" w:cs="Times New Roman"/>
              </w:rPr>
              <w:t>Научные конференции различного уровня</w:t>
            </w:r>
          </w:p>
        </w:tc>
        <w:tc>
          <w:tcPr>
            <w:tcW w:w="992" w:type="dxa"/>
            <w:gridSpan w:val="3"/>
          </w:tcPr>
          <w:p w14:paraId="79843E3F" w14:textId="1D058466" w:rsidR="0099716E" w:rsidRDefault="0099716E" w:rsidP="0099716E">
            <w:pPr>
              <w:ind w:left="-57" w:right="-57"/>
              <w:jc w:val="center"/>
              <w:rPr>
                <w:rFonts w:ascii="Times New Roman" w:hAnsi="Times New Roman" w:cs="Times New Roman"/>
              </w:rPr>
            </w:pPr>
            <w:r>
              <w:rPr>
                <w:rFonts w:ascii="Times New Roman" w:hAnsi="Times New Roman" w:cs="Times New Roman"/>
              </w:rPr>
              <w:t>Всероссийский, городской, федеральный</w:t>
            </w:r>
          </w:p>
        </w:tc>
        <w:tc>
          <w:tcPr>
            <w:tcW w:w="1418" w:type="dxa"/>
          </w:tcPr>
          <w:p w14:paraId="6154EB66" w14:textId="0FF67688" w:rsidR="0099716E" w:rsidRDefault="0099716E" w:rsidP="0099716E">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11D79348" w14:textId="7D2DFA12" w:rsidR="0099716E" w:rsidRDefault="0099716E" w:rsidP="0099716E">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1639E1DD" w14:textId="716D6970" w:rsidR="0099716E" w:rsidRDefault="0099716E" w:rsidP="0099716E">
            <w:pPr>
              <w:ind w:left="-57" w:right="-57"/>
              <w:jc w:val="center"/>
              <w:rPr>
                <w:rFonts w:ascii="Times New Roman" w:hAnsi="Times New Roman" w:cs="Times New Roman"/>
              </w:rPr>
            </w:pPr>
            <w:r>
              <w:rPr>
                <w:rFonts w:ascii="Times New Roman" w:hAnsi="Times New Roman" w:cs="Times New Roman"/>
              </w:rPr>
              <w:t>В течении учебного года</w:t>
            </w:r>
          </w:p>
        </w:tc>
        <w:tc>
          <w:tcPr>
            <w:tcW w:w="1702" w:type="dxa"/>
          </w:tcPr>
          <w:p w14:paraId="459A914F" w14:textId="617D21B4" w:rsidR="0099716E" w:rsidRDefault="0099716E" w:rsidP="0099716E">
            <w:pPr>
              <w:ind w:left="-57" w:right="-57"/>
              <w:jc w:val="center"/>
              <w:rPr>
                <w:rFonts w:ascii="Times New Roman" w:hAnsi="Times New Roman" w:cs="Times New Roman"/>
              </w:rPr>
            </w:pPr>
            <w:r>
              <w:rPr>
                <w:rFonts w:ascii="Times New Roman" w:hAnsi="Times New Roman" w:cs="Times New Roman"/>
              </w:rPr>
              <w:t>Площадки конференций</w:t>
            </w:r>
          </w:p>
        </w:tc>
        <w:tc>
          <w:tcPr>
            <w:tcW w:w="709" w:type="dxa"/>
          </w:tcPr>
          <w:p w14:paraId="55C55C1D" w14:textId="726EE012" w:rsidR="0099716E" w:rsidRDefault="0099716E" w:rsidP="0099716E">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5AE1E6A" w14:textId="77777777" w:rsidR="0099716E" w:rsidRDefault="0099716E" w:rsidP="0099716E">
            <w:pPr>
              <w:ind w:left="-57" w:right="-57"/>
              <w:jc w:val="center"/>
              <w:rPr>
                <w:rFonts w:ascii="Times New Roman" w:hAnsi="Times New Roman" w:cs="Times New Roman"/>
              </w:rPr>
            </w:pPr>
            <w:r>
              <w:rPr>
                <w:rFonts w:ascii="Times New Roman" w:hAnsi="Times New Roman" w:cs="Times New Roman"/>
              </w:rPr>
              <w:t>Русакова Н.П.</w:t>
            </w:r>
          </w:p>
          <w:p w14:paraId="0F6BAB44" w14:textId="23D17FA8" w:rsidR="0099716E" w:rsidRDefault="0099716E" w:rsidP="0099716E">
            <w:pPr>
              <w:ind w:left="-57" w:right="-57"/>
              <w:jc w:val="center"/>
              <w:rPr>
                <w:rFonts w:ascii="Times New Roman" w:hAnsi="Times New Roman" w:cs="Times New Roman"/>
              </w:rPr>
            </w:pPr>
            <w:r>
              <w:rPr>
                <w:rFonts w:ascii="Times New Roman" w:hAnsi="Times New Roman" w:cs="Times New Roman"/>
              </w:rPr>
              <w:t>Веролайнен Н.В.</w:t>
            </w:r>
          </w:p>
        </w:tc>
      </w:tr>
      <w:tr w:rsidR="0099716E" w:rsidRPr="00487FC9" w14:paraId="41C0832A" w14:textId="77777777" w:rsidTr="0099716E">
        <w:trPr>
          <w:trHeight w:val="761"/>
        </w:trPr>
        <w:tc>
          <w:tcPr>
            <w:tcW w:w="1980" w:type="dxa"/>
          </w:tcPr>
          <w:p w14:paraId="038E6198" w14:textId="407366DB" w:rsidR="0099716E" w:rsidRDefault="0099716E" w:rsidP="0099716E">
            <w:pPr>
              <w:ind w:left="-57" w:right="-57"/>
              <w:jc w:val="center"/>
              <w:rPr>
                <w:rFonts w:ascii="Times New Roman" w:hAnsi="Times New Roman" w:cs="Times New Roman"/>
              </w:rPr>
            </w:pPr>
            <w:r>
              <w:rPr>
                <w:rFonts w:ascii="Times New Roman" w:hAnsi="Times New Roman" w:cs="Times New Roman"/>
              </w:rPr>
              <w:t>Олимпиады различного уровня</w:t>
            </w:r>
          </w:p>
        </w:tc>
        <w:tc>
          <w:tcPr>
            <w:tcW w:w="992" w:type="dxa"/>
            <w:gridSpan w:val="3"/>
          </w:tcPr>
          <w:p w14:paraId="0842BD65" w14:textId="38907588" w:rsidR="0099716E" w:rsidRDefault="0099716E" w:rsidP="0099716E">
            <w:pPr>
              <w:ind w:left="-57" w:right="-57"/>
              <w:jc w:val="center"/>
              <w:rPr>
                <w:rFonts w:ascii="Times New Roman" w:hAnsi="Times New Roman" w:cs="Times New Roman"/>
              </w:rPr>
            </w:pPr>
            <w:r>
              <w:rPr>
                <w:rFonts w:ascii="Times New Roman" w:hAnsi="Times New Roman" w:cs="Times New Roman"/>
              </w:rPr>
              <w:t xml:space="preserve">Международный, Всероссийский, региональный, </w:t>
            </w:r>
            <w:r>
              <w:rPr>
                <w:rFonts w:ascii="Times New Roman" w:hAnsi="Times New Roman" w:cs="Times New Roman"/>
              </w:rPr>
              <w:lastRenderedPageBreak/>
              <w:t>федеральный</w:t>
            </w:r>
          </w:p>
        </w:tc>
        <w:tc>
          <w:tcPr>
            <w:tcW w:w="1418" w:type="dxa"/>
          </w:tcPr>
          <w:p w14:paraId="03686F83" w14:textId="2222257C" w:rsidR="0099716E" w:rsidRDefault="0099716E" w:rsidP="0099716E">
            <w:pPr>
              <w:ind w:left="-57" w:right="-57"/>
              <w:jc w:val="center"/>
              <w:rPr>
                <w:rFonts w:ascii="Times New Roman" w:hAnsi="Times New Roman" w:cs="Times New Roman"/>
              </w:rPr>
            </w:pPr>
            <w:r>
              <w:rPr>
                <w:rFonts w:ascii="Times New Roman" w:hAnsi="Times New Roman" w:cs="Times New Roman"/>
              </w:rPr>
              <w:lastRenderedPageBreak/>
              <w:t>Массовая</w:t>
            </w:r>
          </w:p>
        </w:tc>
        <w:tc>
          <w:tcPr>
            <w:tcW w:w="991" w:type="dxa"/>
          </w:tcPr>
          <w:p w14:paraId="588AA152" w14:textId="2D2003E3" w:rsidR="0099716E" w:rsidRDefault="0099716E" w:rsidP="0099716E">
            <w:pPr>
              <w:ind w:left="-57" w:right="-57"/>
              <w:jc w:val="center"/>
              <w:rPr>
                <w:rFonts w:ascii="Times New Roman" w:hAnsi="Times New Roman" w:cs="Times New Roman"/>
              </w:rPr>
            </w:pPr>
            <w:r>
              <w:rPr>
                <w:rFonts w:ascii="Times New Roman" w:hAnsi="Times New Roman" w:cs="Times New Roman"/>
              </w:rPr>
              <w:t>Очный, заочный</w:t>
            </w:r>
          </w:p>
        </w:tc>
        <w:tc>
          <w:tcPr>
            <w:tcW w:w="1134" w:type="dxa"/>
          </w:tcPr>
          <w:p w14:paraId="595BB17C" w14:textId="390307B2" w:rsidR="0099716E" w:rsidRDefault="0099716E" w:rsidP="0099716E">
            <w:pPr>
              <w:ind w:left="-57" w:right="-57"/>
              <w:jc w:val="center"/>
              <w:rPr>
                <w:rFonts w:ascii="Times New Roman" w:hAnsi="Times New Roman" w:cs="Times New Roman"/>
              </w:rPr>
            </w:pPr>
            <w:r>
              <w:rPr>
                <w:rFonts w:ascii="Times New Roman" w:hAnsi="Times New Roman" w:cs="Times New Roman"/>
              </w:rPr>
              <w:t>В течении учебного года</w:t>
            </w:r>
          </w:p>
        </w:tc>
        <w:tc>
          <w:tcPr>
            <w:tcW w:w="1702" w:type="dxa"/>
          </w:tcPr>
          <w:p w14:paraId="2DB4D510" w14:textId="163A6630" w:rsidR="0099716E" w:rsidRDefault="0099716E" w:rsidP="0099716E">
            <w:pPr>
              <w:ind w:left="-57" w:right="-57"/>
              <w:jc w:val="center"/>
              <w:rPr>
                <w:rFonts w:ascii="Times New Roman" w:hAnsi="Times New Roman" w:cs="Times New Roman"/>
              </w:rPr>
            </w:pPr>
            <w:r>
              <w:rPr>
                <w:rFonts w:ascii="Times New Roman" w:hAnsi="Times New Roman" w:cs="Times New Roman"/>
              </w:rPr>
              <w:t>Площадки олимпиад</w:t>
            </w:r>
          </w:p>
        </w:tc>
        <w:tc>
          <w:tcPr>
            <w:tcW w:w="709" w:type="dxa"/>
          </w:tcPr>
          <w:p w14:paraId="0D5E99B0" w14:textId="0CF72A0B" w:rsidR="0099716E" w:rsidRDefault="0099716E" w:rsidP="0099716E">
            <w:pPr>
              <w:ind w:left="-57" w:right="-57"/>
              <w:jc w:val="center"/>
              <w:rPr>
                <w:rFonts w:ascii="Times New Roman" w:hAnsi="Times New Roman" w:cs="Times New Roman"/>
              </w:rPr>
            </w:pPr>
            <w:r>
              <w:rPr>
                <w:rFonts w:ascii="Times New Roman" w:hAnsi="Times New Roman" w:cs="Times New Roman"/>
              </w:rPr>
              <w:t>30</w:t>
            </w:r>
          </w:p>
        </w:tc>
        <w:tc>
          <w:tcPr>
            <w:tcW w:w="1842" w:type="dxa"/>
          </w:tcPr>
          <w:p w14:paraId="01148F30" w14:textId="77777777" w:rsidR="0099716E" w:rsidRDefault="0099716E" w:rsidP="0099716E">
            <w:pPr>
              <w:ind w:left="-57" w:right="-57"/>
              <w:jc w:val="center"/>
              <w:rPr>
                <w:rFonts w:ascii="Times New Roman" w:hAnsi="Times New Roman" w:cs="Times New Roman"/>
              </w:rPr>
            </w:pPr>
            <w:r>
              <w:rPr>
                <w:rFonts w:ascii="Times New Roman" w:hAnsi="Times New Roman" w:cs="Times New Roman"/>
              </w:rPr>
              <w:t>Русакова Н.П.</w:t>
            </w:r>
          </w:p>
          <w:p w14:paraId="013AA45F" w14:textId="0CC5D7D7" w:rsidR="0099716E" w:rsidRDefault="0099716E" w:rsidP="0099716E">
            <w:pPr>
              <w:ind w:left="-57" w:right="-57"/>
              <w:jc w:val="center"/>
              <w:rPr>
                <w:rFonts w:ascii="Times New Roman" w:hAnsi="Times New Roman" w:cs="Times New Roman"/>
              </w:rPr>
            </w:pPr>
            <w:r>
              <w:rPr>
                <w:rFonts w:ascii="Times New Roman" w:hAnsi="Times New Roman" w:cs="Times New Roman"/>
              </w:rPr>
              <w:t>Веролайнен Н.В.</w:t>
            </w:r>
          </w:p>
        </w:tc>
      </w:tr>
      <w:tr w:rsidR="0099716E" w:rsidRPr="00487FC9" w14:paraId="75515C25" w14:textId="77777777" w:rsidTr="0099716E">
        <w:trPr>
          <w:trHeight w:val="497"/>
        </w:trPr>
        <w:tc>
          <w:tcPr>
            <w:tcW w:w="10768" w:type="dxa"/>
            <w:gridSpan w:val="10"/>
          </w:tcPr>
          <w:p w14:paraId="36585212" w14:textId="2239C9AA" w:rsidR="0099716E" w:rsidRDefault="0099716E" w:rsidP="0099716E">
            <w:pPr>
              <w:ind w:left="-57" w:right="-57"/>
              <w:jc w:val="center"/>
              <w:rPr>
                <w:rFonts w:ascii="Times New Roman" w:hAnsi="Times New Roman" w:cs="Times New Roman"/>
              </w:rPr>
            </w:pPr>
            <w:r>
              <w:rPr>
                <w:rFonts w:ascii="Times New Roman" w:hAnsi="Times New Roman" w:cs="Times New Roman"/>
                <w:b/>
              </w:rPr>
              <w:t>Направление работы: Экологическое</w:t>
            </w:r>
          </w:p>
        </w:tc>
      </w:tr>
      <w:tr w:rsidR="00D737D1" w:rsidRPr="00487FC9" w14:paraId="1369EB96" w14:textId="77777777" w:rsidTr="0099716E">
        <w:trPr>
          <w:trHeight w:val="761"/>
        </w:trPr>
        <w:tc>
          <w:tcPr>
            <w:tcW w:w="1980" w:type="dxa"/>
          </w:tcPr>
          <w:p w14:paraId="611B6DB8" w14:textId="0C4463C3" w:rsidR="00D737D1" w:rsidRDefault="00D737D1" w:rsidP="00D737D1">
            <w:pPr>
              <w:ind w:left="-57" w:right="-57"/>
              <w:jc w:val="center"/>
              <w:rPr>
                <w:rFonts w:ascii="Times New Roman" w:hAnsi="Times New Roman" w:cs="Times New Roman"/>
              </w:rPr>
            </w:pPr>
            <w:r>
              <w:rPr>
                <w:rFonts w:ascii="Times New Roman" w:hAnsi="Times New Roman" w:cs="Times New Roman"/>
              </w:rPr>
              <w:t>Весенняя уборка территорий корпусов и общежитий</w:t>
            </w:r>
          </w:p>
        </w:tc>
        <w:tc>
          <w:tcPr>
            <w:tcW w:w="992" w:type="dxa"/>
            <w:gridSpan w:val="3"/>
          </w:tcPr>
          <w:p w14:paraId="744D1D0F" w14:textId="56E61F33" w:rsidR="00D737D1" w:rsidRDefault="00D737D1" w:rsidP="00D737D1">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tc>
        <w:tc>
          <w:tcPr>
            <w:tcW w:w="1418" w:type="dxa"/>
          </w:tcPr>
          <w:p w14:paraId="4D60B3E5" w14:textId="7ECCB418" w:rsidR="00D737D1" w:rsidRDefault="00D737D1" w:rsidP="00D737D1">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11E24451" w14:textId="0E260444" w:rsidR="00D737D1" w:rsidRDefault="00D737D1" w:rsidP="00D737D1">
            <w:pPr>
              <w:ind w:left="-57" w:right="-57"/>
              <w:jc w:val="center"/>
              <w:rPr>
                <w:rFonts w:ascii="Times New Roman" w:hAnsi="Times New Roman" w:cs="Times New Roman"/>
              </w:rPr>
            </w:pPr>
            <w:r>
              <w:rPr>
                <w:rFonts w:ascii="Times New Roman" w:hAnsi="Times New Roman" w:cs="Times New Roman"/>
              </w:rPr>
              <w:t>Очный, заочный</w:t>
            </w:r>
          </w:p>
        </w:tc>
        <w:tc>
          <w:tcPr>
            <w:tcW w:w="1134" w:type="dxa"/>
          </w:tcPr>
          <w:p w14:paraId="30638F06" w14:textId="070D7BA8" w:rsidR="00D737D1" w:rsidRDefault="00D737D1" w:rsidP="00D737D1">
            <w:pPr>
              <w:ind w:left="-57" w:right="-57"/>
              <w:jc w:val="center"/>
              <w:rPr>
                <w:rFonts w:ascii="Times New Roman" w:hAnsi="Times New Roman" w:cs="Times New Roman"/>
              </w:rPr>
            </w:pPr>
            <w:r>
              <w:rPr>
                <w:rFonts w:ascii="Times New Roman" w:hAnsi="Times New Roman" w:cs="Times New Roman"/>
              </w:rPr>
              <w:t>Апрель 2025 г.</w:t>
            </w:r>
          </w:p>
        </w:tc>
        <w:tc>
          <w:tcPr>
            <w:tcW w:w="1702" w:type="dxa"/>
          </w:tcPr>
          <w:p w14:paraId="7672AA79" w14:textId="2241D89D" w:rsidR="00D737D1" w:rsidRDefault="00D737D1" w:rsidP="00D737D1">
            <w:pPr>
              <w:ind w:left="-57" w:right="-57"/>
              <w:jc w:val="center"/>
              <w:rPr>
                <w:rFonts w:ascii="Times New Roman" w:hAnsi="Times New Roman" w:cs="Times New Roman"/>
              </w:rPr>
            </w:pPr>
            <w:r>
              <w:rPr>
                <w:rFonts w:ascii="Times New Roman" w:hAnsi="Times New Roman" w:cs="Times New Roman"/>
              </w:rPr>
              <w:t>Территории и аудитории учебных корпусов и общежитий</w:t>
            </w:r>
          </w:p>
        </w:tc>
        <w:tc>
          <w:tcPr>
            <w:tcW w:w="709" w:type="dxa"/>
          </w:tcPr>
          <w:p w14:paraId="2802E73C" w14:textId="0284A9FA" w:rsidR="00D737D1" w:rsidRDefault="00D737D1" w:rsidP="00D737D1">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9D25D3D" w14:textId="77777777" w:rsidR="00D737D1" w:rsidRDefault="00D737D1" w:rsidP="00D737D1">
            <w:pPr>
              <w:ind w:left="-57" w:right="-57"/>
              <w:jc w:val="center"/>
              <w:rPr>
                <w:rFonts w:ascii="Times New Roman" w:hAnsi="Times New Roman" w:cs="Times New Roman"/>
              </w:rPr>
            </w:pPr>
            <w:r>
              <w:rPr>
                <w:rFonts w:ascii="Times New Roman" w:hAnsi="Times New Roman" w:cs="Times New Roman"/>
              </w:rPr>
              <w:t>Веролайнен Н.В.</w:t>
            </w:r>
          </w:p>
          <w:p w14:paraId="126DA544" w14:textId="34409A82" w:rsidR="00D737D1" w:rsidRDefault="00D737D1" w:rsidP="00D737D1">
            <w:pPr>
              <w:ind w:left="-57" w:right="-57"/>
              <w:jc w:val="center"/>
              <w:rPr>
                <w:rFonts w:ascii="Times New Roman" w:hAnsi="Times New Roman" w:cs="Times New Roman"/>
              </w:rPr>
            </w:pPr>
            <w:r>
              <w:rPr>
                <w:rFonts w:ascii="Times New Roman" w:hAnsi="Times New Roman" w:cs="Times New Roman"/>
              </w:rPr>
              <w:t>Баранова Н.В.</w:t>
            </w:r>
          </w:p>
        </w:tc>
      </w:tr>
      <w:tr w:rsidR="00D737D1" w:rsidRPr="00487FC9" w14:paraId="2E67BE5F" w14:textId="77777777" w:rsidTr="0099716E">
        <w:trPr>
          <w:trHeight w:val="761"/>
        </w:trPr>
        <w:tc>
          <w:tcPr>
            <w:tcW w:w="1980" w:type="dxa"/>
          </w:tcPr>
          <w:p w14:paraId="72F6D130" w14:textId="4F27A9DB" w:rsidR="00D737D1" w:rsidRDefault="00D737D1" w:rsidP="00D737D1">
            <w:pPr>
              <w:ind w:left="-57" w:right="-57"/>
              <w:jc w:val="center"/>
              <w:rPr>
                <w:rFonts w:ascii="Times New Roman" w:hAnsi="Times New Roman" w:cs="Times New Roman"/>
              </w:rPr>
            </w:pPr>
            <w:r>
              <w:rPr>
                <w:rFonts w:ascii="Times New Roman" w:hAnsi="Times New Roman" w:cs="Times New Roman"/>
              </w:rPr>
              <w:t>Сбор макулатуры</w:t>
            </w:r>
          </w:p>
        </w:tc>
        <w:tc>
          <w:tcPr>
            <w:tcW w:w="992" w:type="dxa"/>
            <w:gridSpan w:val="3"/>
          </w:tcPr>
          <w:p w14:paraId="01C419B3" w14:textId="7F86DB30" w:rsidR="00D737D1" w:rsidRDefault="00D737D1" w:rsidP="00D737D1">
            <w:pPr>
              <w:ind w:left="-57" w:right="-57"/>
              <w:jc w:val="center"/>
              <w:rPr>
                <w:rFonts w:ascii="Times New Roman" w:hAnsi="Times New Roman" w:cs="Times New Roman"/>
              </w:rPr>
            </w:pPr>
            <w:r>
              <w:rPr>
                <w:rFonts w:ascii="Times New Roman" w:hAnsi="Times New Roman" w:cs="Times New Roman"/>
              </w:rPr>
              <w:t>Региональный</w:t>
            </w:r>
          </w:p>
        </w:tc>
        <w:tc>
          <w:tcPr>
            <w:tcW w:w="1418" w:type="dxa"/>
          </w:tcPr>
          <w:p w14:paraId="5B1A93DC" w14:textId="03DF5BFD" w:rsidR="00D737D1" w:rsidRDefault="00D737D1" w:rsidP="00D737D1">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25A742BB" w14:textId="2AD8A33F" w:rsidR="00D737D1" w:rsidRDefault="00D737D1" w:rsidP="00D737D1">
            <w:pPr>
              <w:ind w:left="-57" w:right="-57"/>
              <w:jc w:val="center"/>
              <w:rPr>
                <w:rFonts w:ascii="Times New Roman" w:hAnsi="Times New Roman" w:cs="Times New Roman"/>
              </w:rPr>
            </w:pPr>
            <w:r>
              <w:rPr>
                <w:rFonts w:ascii="Times New Roman" w:hAnsi="Times New Roman" w:cs="Times New Roman"/>
              </w:rPr>
              <w:t>Очный, заочный</w:t>
            </w:r>
          </w:p>
        </w:tc>
        <w:tc>
          <w:tcPr>
            <w:tcW w:w="1134" w:type="dxa"/>
          </w:tcPr>
          <w:p w14:paraId="1CB7C851" w14:textId="4083C6C1" w:rsidR="00D737D1" w:rsidRDefault="00D737D1" w:rsidP="00D737D1">
            <w:pPr>
              <w:ind w:left="-57" w:right="-57"/>
              <w:jc w:val="center"/>
              <w:rPr>
                <w:rFonts w:ascii="Times New Roman" w:hAnsi="Times New Roman" w:cs="Times New Roman"/>
              </w:rPr>
            </w:pPr>
            <w:r>
              <w:rPr>
                <w:rFonts w:ascii="Times New Roman" w:hAnsi="Times New Roman" w:cs="Times New Roman"/>
              </w:rPr>
              <w:t>2024 -2025 г.</w:t>
            </w:r>
          </w:p>
        </w:tc>
        <w:tc>
          <w:tcPr>
            <w:tcW w:w="1702" w:type="dxa"/>
          </w:tcPr>
          <w:p w14:paraId="518C90BC" w14:textId="3E94C84D" w:rsidR="00D737D1" w:rsidRDefault="00D737D1" w:rsidP="00D737D1">
            <w:pPr>
              <w:ind w:left="-57" w:right="-57"/>
              <w:jc w:val="center"/>
              <w:rPr>
                <w:rFonts w:ascii="Times New Roman" w:hAnsi="Times New Roman" w:cs="Times New Roman"/>
              </w:rPr>
            </w:pPr>
            <w:r>
              <w:rPr>
                <w:rFonts w:ascii="Times New Roman" w:hAnsi="Times New Roman" w:cs="Times New Roman"/>
              </w:rPr>
              <w:t>Территории и аудитории учебных корпусов</w:t>
            </w:r>
          </w:p>
        </w:tc>
        <w:tc>
          <w:tcPr>
            <w:tcW w:w="709" w:type="dxa"/>
          </w:tcPr>
          <w:p w14:paraId="189956D0" w14:textId="1A50B8CD" w:rsidR="00D737D1" w:rsidRDefault="00D737D1" w:rsidP="00D737D1">
            <w:pPr>
              <w:ind w:left="-57" w:right="-57"/>
              <w:jc w:val="center"/>
              <w:rPr>
                <w:rFonts w:ascii="Times New Roman" w:hAnsi="Times New Roman" w:cs="Times New Roman"/>
              </w:rPr>
            </w:pPr>
            <w:r>
              <w:rPr>
                <w:rFonts w:ascii="Times New Roman" w:hAnsi="Times New Roman" w:cs="Times New Roman"/>
              </w:rPr>
              <w:t>30</w:t>
            </w:r>
          </w:p>
        </w:tc>
        <w:tc>
          <w:tcPr>
            <w:tcW w:w="1842" w:type="dxa"/>
          </w:tcPr>
          <w:p w14:paraId="25CE3DA8" w14:textId="77777777" w:rsidR="00D737D1" w:rsidRDefault="00D737D1" w:rsidP="00D737D1">
            <w:pPr>
              <w:ind w:left="-57" w:right="-57"/>
              <w:jc w:val="center"/>
              <w:rPr>
                <w:rFonts w:ascii="Times New Roman" w:hAnsi="Times New Roman" w:cs="Times New Roman"/>
              </w:rPr>
            </w:pPr>
            <w:r>
              <w:rPr>
                <w:rFonts w:ascii="Times New Roman" w:hAnsi="Times New Roman" w:cs="Times New Roman"/>
              </w:rPr>
              <w:t>Веролайнен Н.В.</w:t>
            </w:r>
          </w:p>
          <w:p w14:paraId="4DA42D39" w14:textId="74201DCF" w:rsidR="00D737D1" w:rsidRDefault="00D737D1" w:rsidP="00D737D1">
            <w:pPr>
              <w:ind w:left="-57" w:right="-57"/>
              <w:jc w:val="center"/>
              <w:rPr>
                <w:rFonts w:ascii="Times New Roman" w:hAnsi="Times New Roman" w:cs="Times New Roman"/>
              </w:rPr>
            </w:pPr>
            <w:r>
              <w:rPr>
                <w:rFonts w:ascii="Times New Roman" w:hAnsi="Times New Roman" w:cs="Times New Roman"/>
              </w:rPr>
              <w:t>Баранова Н.В.</w:t>
            </w:r>
          </w:p>
        </w:tc>
      </w:tr>
      <w:tr w:rsidR="00D737D1" w:rsidRPr="00487FC9" w14:paraId="2C353E7D" w14:textId="77777777" w:rsidTr="00D737D1">
        <w:trPr>
          <w:trHeight w:val="586"/>
        </w:trPr>
        <w:tc>
          <w:tcPr>
            <w:tcW w:w="10768" w:type="dxa"/>
            <w:gridSpan w:val="10"/>
          </w:tcPr>
          <w:p w14:paraId="3F75FB44" w14:textId="0008B683" w:rsidR="00D737D1" w:rsidRDefault="00D737D1" w:rsidP="00D737D1">
            <w:pPr>
              <w:ind w:left="-57" w:right="-57"/>
              <w:jc w:val="center"/>
              <w:rPr>
                <w:rFonts w:ascii="Times New Roman" w:hAnsi="Times New Roman" w:cs="Times New Roman"/>
              </w:rPr>
            </w:pPr>
            <w:r>
              <w:rPr>
                <w:rFonts w:ascii="Times New Roman" w:hAnsi="Times New Roman" w:cs="Times New Roman"/>
                <w:b/>
              </w:rPr>
              <w:t>Направление работы: Профессионально-трудовое</w:t>
            </w:r>
          </w:p>
        </w:tc>
      </w:tr>
      <w:tr w:rsidR="00D737D1" w:rsidRPr="00487FC9" w14:paraId="6960FEED" w14:textId="77777777" w:rsidTr="0099716E">
        <w:trPr>
          <w:trHeight w:val="761"/>
        </w:trPr>
        <w:tc>
          <w:tcPr>
            <w:tcW w:w="1980" w:type="dxa"/>
          </w:tcPr>
          <w:p w14:paraId="303F7C80" w14:textId="193F84A9" w:rsidR="00D737D1" w:rsidRDefault="00D737D1" w:rsidP="00D737D1">
            <w:pPr>
              <w:ind w:left="-57" w:right="-57"/>
              <w:jc w:val="center"/>
              <w:rPr>
                <w:rFonts w:ascii="Times New Roman" w:hAnsi="Times New Roman" w:cs="Times New Roman"/>
              </w:rPr>
            </w:pPr>
            <w:r>
              <w:rPr>
                <w:rFonts w:ascii="Times New Roman" w:hAnsi="Times New Roman" w:cs="Times New Roman"/>
              </w:rPr>
              <w:t>Учебные экскурсии</w:t>
            </w:r>
          </w:p>
        </w:tc>
        <w:tc>
          <w:tcPr>
            <w:tcW w:w="992" w:type="dxa"/>
            <w:gridSpan w:val="3"/>
          </w:tcPr>
          <w:p w14:paraId="0E9802A9" w14:textId="164A072D" w:rsidR="00D737D1" w:rsidRDefault="00D737D1" w:rsidP="00D737D1">
            <w:pPr>
              <w:ind w:left="-57" w:right="-57"/>
              <w:jc w:val="center"/>
              <w:rPr>
                <w:rFonts w:ascii="Times New Roman" w:hAnsi="Times New Roman" w:cs="Times New Roman"/>
              </w:rPr>
            </w:pPr>
            <w:r>
              <w:rPr>
                <w:rFonts w:ascii="Times New Roman" w:hAnsi="Times New Roman" w:cs="Times New Roman"/>
              </w:rPr>
              <w:t>Региональный</w:t>
            </w:r>
          </w:p>
        </w:tc>
        <w:tc>
          <w:tcPr>
            <w:tcW w:w="1418" w:type="dxa"/>
          </w:tcPr>
          <w:p w14:paraId="78AABDCC" w14:textId="065850F5" w:rsidR="00D737D1" w:rsidRDefault="00D737D1" w:rsidP="00D737D1">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494021FC" w14:textId="338E4BBE" w:rsidR="00D737D1" w:rsidRDefault="00D737D1" w:rsidP="00D737D1">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3C64A986" w14:textId="1805EE92" w:rsidR="00D737D1" w:rsidRDefault="00D737D1" w:rsidP="00D737D1">
            <w:pPr>
              <w:ind w:left="-57" w:right="-57"/>
              <w:jc w:val="center"/>
              <w:rPr>
                <w:rFonts w:ascii="Times New Roman" w:hAnsi="Times New Roman" w:cs="Times New Roman"/>
              </w:rPr>
            </w:pPr>
            <w:r>
              <w:rPr>
                <w:rFonts w:ascii="Times New Roman" w:hAnsi="Times New Roman" w:cs="Times New Roman"/>
              </w:rPr>
              <w:t>2024 -2025 г.</w:t>
            </w:r>
          </w:p>
        </w:tc>
        <w:tc>
          <w:tcPr>
            <w:tcW w:w="1702" w:type="dxa"/>
          </w:tcPr>
          <w:p w14:paraId="7CC83F82" w14:textId="456A2B44" w:rsidR="00D737D1" w:rsidRDefault="00D737D1" w:rsidP="00D737D1">
            <w:pPr>
              <w:ind w:left="-57" w:right="-57"/>
              <w:jc w:val="center"/>
              <w:rPr>
                <w:rFonts w:ascii="Times New Roman" w:hAnsi="Times New Roman" w:cs="Times New Roman"/>
              </w:rPr>
            </w:pPr>
            <w:r>
              <w:rPr>
                <w:rFonts w:ascii="Times New Roman" w:hAnsi="Times New Roman" w:cs="Times New Roman"/>
              </w:rPr>
              <w:t>Предприятия РФ, Г. Твери и Тверской обл.</w:t>
            </w:r>
          </w:p>
        </w:tc>
        <w:tc>
          <w:tcPr>
            <w:tcW w:w="709" w:type="dxa"/>
          </w:tcPr>
          <w:p w14:paraId="29396985" w14:textId="3CED4CE5" w:rsidR="00D737D1" w:rsidRDefault="00D737D1" w:rsidP="00D737D1">
            <w:pPr>
              <w:ind w:left="-57" w:right="-57"/>
              <w:jc w:val="center"/>
              <w:rPr>
                <w:rFonts w:ascii="Times New Roman" w:hAnsi="Times New Roman" w:cs="Times New Roman"/>
              </w:rPr>
            </w:pPr>
            <w:r>
              <w:rPr>
                <w:rFonts w:ascii="Times New Roman" w:hAnsi="Times New Roman" w:cs="Times New Roman"/>
              </w:rPr>
              <w:t>30</w:t>
            </w:r>
          </w:p>
        </w:tc>
        <w:tc>
          <w:tcPr>
            <w:tcW w:w="1842" w:type="dxa"/>
          </w:tcPr>
          <w:p w14:paraId="3306FBD7" w14:textId="77777777" w:rsidR="00D737D1" w:rsidRDefault="00D737D1" w:rsidP="00D737D1">
            <w:pPr>
              <w:ind w:left="-57" w:right="-57"/>
              <w:jc w:val="center"/>
              <w:rPr>
                <w:rFonts w:ascii="Times New Roman" w:hAnsi="Times New Roman" w:cs="Times New Roman"/>
              </w:rPr>
            </w:pPr>
            <w:r>
              <w:rPr>
                <w:rFonts w:ascii="Times New Roman" w:hAnsi="Times New Roman" w:cs="Times New Roman"/>
              </w:rPr>
              <w:t>Веролайнен Н.В.</w:t>
            </w:r>
          </w:p>
          <w:p w14:paraId="1A91E092" w14:textId="2DF84358" w:rsidR="00D737D1" w:rsidRDefault="00D737D1" w:rsidP="00D737D1">
            <w:pPr>
              <w:ind w:left="-57" w:right="-57"/>
              <w:jc w:val="center"/>
              <w:rPr>
                <w:rFonts w:ascii="Times New Roman" w:hAnsi="Times New Roman" w:cs="Times New Roman"/>
              </w:rPr>
            </w:pPr>
            <w:r>
              <w:rPr>
                <w:rFonts w:ascii="Times New Roman" w:hAnsi="Times New Roman" w:cs="Times New Roman"/>
              </w:rPr>
              <w:t>Баранова Н.В.</w:t>
            </w:r>
          </w:p>
        </w:tc>
      </w:tr>
      <w:tr w:rsidR="00D737D1" w:rsidRPr="00487FC9" w14:paraId="17358B00" w14:textId="77777777" w:rsidTr="0099716E">
        <w:trPr>
          <w:trHeight w:val="761"/>
        </w:trPr>
        <w:tc>
          <w:tcPr>
            <w:tcW w:w="1980" w:type="dxa"/>
          </w:tcPr>
          <w:p w14:paraId="77F46F69" w14:textId="30D4D64B" w:rsidR="00D737D1" w:rsidRDefault="00D737D1" w:rsidP="00D737D1">
            <w:pPr>
              <w:ind w:left="-57" w:right="-57"/>
              <w:jc w:val="center"/>
              <w:rPr>
                <w:rFonts w:ascii="Times New Roman" w:hAnsi="Times New Roman" w:cs="Times New Roman"/>
              </w:rPr>
            </w:pPr>
            <w:r>
              <w:rPr>
                <w:rFonts w:ascii="Times New Roman" w:hAnsi="Times New Roman" w:cs="Times New Roman"/>
              </w:rPr>
              <w:t>Учебные и производственные практики и стажировки</w:t>
            </w:r>
          </w:p>
        </w:tc>
        <w:tc>
          <w:tcPr>
            <w:tcW w:w="992" w:type="dxa"/>
            <w:gridSpan w:val="3"/>
          </w:tcPr>
          <w:p w14:paraId="77630C32" w14:textId="59B35923" w:rsidR="00D737D1" w:rsidRDefault="00D737D1" w:rsidP="00D737D1">
            <w:pPr>
              <w:ind w:left="-57" w:right="-57"/>
              <w:jc w:val="center"/>
              <w:rPr>
                <w:rFonts w:ascii="Times New Roman" w:hAnsi="Times New Roman" w:cs="Times New Roman"/>
              </w:rPr>
            </w:pPr>
            <w:r>
              <w:rPr>
                <w:rFonts w:ascii="Times New Roman" w:hAnsi="Times New Roman" w:cs="Times New Roman"/>
              </w:rPr>
              <w:t>Региональный</w:t>
            </w:r>
          </w:p>
        </w:tc>
        <w:tc>
          <w:tcPr>
            <w:tcW w:w="1418" w:type="dxa"/>
          </w:tcPr>
          <w:p w14:paraId="2DD7E083" w14:textId="506F7EA3" w:rsidR="00D737D1" w:rsidRDefault="00D737D1" w:rsidP="00D737D1">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4DCCCF4A" w14:textId="605A203C" w:rsidR="00D737D1" w:rsidRDefault="00D737D1" w:rsidP="00D737D1">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45393195" w14:textId="7C9382A6" w:rsidR="00D737D1" w:rsidRDefault="00D737D1" w:rsidP="00D737D1">
            <w:pPr>
              <w:ind w:left="-57" w:right="-57"/>
              <w:jc w:val="center"/>
              <w:rPr>
                <w:rFonts w:ascii="Times New Roman" w:hAnsi="Times New Roman" w:cs="Times New Roman"/>
              </w:rPr>
            </w:pPr>
            <w:r>
              <w:rPr>
                <w:rFonts w:ascii="Times New Roman" w:hAnsi="Times New Roman" w:cs="Times New Roman"/>
              </w:rPr>
              <w:t>2024 -2025 г.</w:t>
            </w:r>
          </w:p>
        </w:tc>
        <w:tc>
          <w:tcPr>
            <w:tcW w:w="1702" w:type="dxa"/>
          </w:tcPr>
          <w:p w14:paraId="3E3009F4" w14:textId="420806E0" w:rsidR="00D737D1" w:rsidRDefault="00D737D1" w:rsidP="00D737D1">
            <w:pPr>
              <w:ind w:left="-57" w:right="-57"/>
              <w:jc w:val="center"/>
              <w:rPr>
                <w:rFonts w:ascii="Times New Roman" w:hAnsi="Times New Roman" w:cs="Times New Roman"/>
              </w:rPr>
            </w:pPr>
            <w:r>
              <w:rPr>
                <w:rFonts w:ascii="Times New Roman" w:hAnsi="Times New Roman" w:cs="Times New Roman"/>
              </w:rPr>
              <w:t>Предприятия РФ, Г. Твери и Тверской обл.</w:t>
            </w:r>
          </w:p>
        </w:tc>
        <w:tc>
          <w:tcPr>
            <w:tcW w:w="709" w:type="dxa"/>
          </w:tcPr>
          <w:p w14:paraId="53FAB3E6" w14:textId="5D5F1227" w:rsidR="00D737D1" w:rsidRDefault="00D737D1" w:rsidP="00D737D1">
            <w:pPr>
              <w:ind w:left="-57" w:right="-57"/>
              <w:jc w:val="center"/>
              <w:rPr>
                <w:rFonts w:ascii="Times New Roman" w:hAnsi="Times New Roman" w:cs="Times New Roman"/>
              </w:rPr>
            </w:pPr>
            <w:r>
              <w:rPr>
                <w:rFonts w:ascii="Times New Roman" w:hAnsi="Times New Roman" w:cs="Times New Roman"/>
              </w:rPr>
              <w:t>15</w:t>
            </w:r>
          </w:p>
        </w:tc>
        <w:tc>
          <w:tcPr>
            <w:tcW w:w="1842" w:type="dxa"/>
          </w:tcPr>
          <w:p w14:paraId="1EB3D777" w14:textId="77777777" w:rsidR="00D737D1" w:rsidRDefault="00D737D1" w:rsidP="00D737D1">
            <w:pPr>
              <w:ind w:left="-57" w:right="-57"/>
              <w:jc w:val="center"/>
              <w:rPr>
                <w:rFonts w:ascii="Times New Roman" w:hAnsi="Times New Roman" w:cs="Times New Roman"/>
              </w:rPr>
            </w:pPr>
            <w:r>
              <w:rPr>
                <w:rFonts w:ascii="Times New Roman" w:hAnsi="Times New Roman" w:cs="Times New Roman"/>
              </w:rPr>
              <w:t>Веролайнен Н.В.</w:t>
            </w:r>
          </w:p>
          <w:p w14:paraId="53D46BB9" w14:textId="745DA4E7" w:rsidR="00D737D1" w:rsidRDefault="00D737D1" w:rsidP="00D737D1">
            <w:pPr>
              <w:ind w:left="-57" w:right="-57"/>
              <w:jc w:val="center"/>
              <w:rPr>
                <w:rFonts w:ascii="Times New Roman" w:hAnsi="Times New Roman" w:cs="Times New Roman"/>
              </w:rPr>
            </w:pPr>
            <w:r>
              <w:rPr>
                <w:rFonts w:ascii="Times New Roman" w:hAnsi="Times New Roman" w:cs="Times New Roman"/>
              </w:rPr>
              <w:t>Баранова Н.В.</w:t>
            </w:r>
          </w:p>
        </w:tc>
      </w:tr>
      <w:tr w:rsidR="00D737D1" w:rsidRPr="00487FC9" w14:paraId="26F1F4DE" w14:textId="77777777" w:rsidTr="00D737D1">
        <w:trPr>
          <w:trHeight w:val="442"/>
        </w:trPr>
        <w:tc>
          <w:tcPr>
            <w:tcW w:w="10768" w:type="dxa"/>
            <w:gridSpan w:val="10"/>
          </w:tcPr>
          <w:p w14:paraId="2834E82C" w14:textId="77777777" w:rsidR="00D737D1" w:rsidRDefault="00D737D1" w:rsidP="00D737D1">
            <w:pPr>
              <w:ind w:left="-57" w:right="-57"/>
              <w:jc w:val="center"/>
              <w:rPr>
                <w:rFonts w:ascii="Times New Roman" w:hAnsi="Times New Roman" w:cs="Times New Roman"/>
                <w:b/>
              </w:rPr>
            </w:pPr>
            <w:r>
              <w:rPr>
                <w:rFonts w:ascii="Times New Roman" w:hAnsi="Times New Roman" w:cs="Times New Roman"/>
                <w:b/>
              </w:rPr>
              <w:t xml:space="preserve">Направление работы: </w:t>
            </w:r>
          </w:p>
          <w:p w14:paraId="52A53513" w14:textId="43A888D5" w:rsidR="00D737D1" w:rsidRDefault="00D737D1" w:rsidP="00D737D1">
            <w:pPr>
              <w:ind w:left="-57" w:right="-57"/>
              <w:jc w:val="center"/>
              <w:rPr>
                <w:rFonts w:ascii="Times New Roman" w:hAnsi="Times New Roman" w:cs="Times New Roman"/>
              </w:rPr>
            </w:pPr>
            <w:r>
              <w:rPr>
                <w:rFonts w:ascii="Times New Roman" w:hAnsi="Times New Roman" w:cs="Times New Roman"/>
                <w:b/>
              </w:rPr>
              <w:t>Общественные проекты, которые реализуются в соответствии с подходом «Обучение</w:t>
            </w:r>
            <w:r w:rsidR="006C7DEB">
              <w:rPr>
                <w:rFonts w:ascii="Times New Roman" w:hAnsi="Times New Roman" w:cs="Times New Roman"/>
                <w:b/>
              </w:rPr>
              <w:t xml:space="preserve"> служением»</w:t>
            </w:r>
          </w:p>
        </w:tc>
      </w:tr>
      <w:tr w:rsidR="006C7DEB" w:rsidRPr="00487FC9" w14:paraId="13089390" w14:textId="77777777" w:rsidTr="0099716E">
        <w:trPr>
          <w:trHeight w:val="761"/>
        </w:trPr>
        <w:tc>
          <w:tcPr>
            <w:tcW w:w="1980" w:type="dxa"/>
          </w:tcPr>
          <w:p w14:paraId="0A862396" w14:textId="04D14407" w:rsidR="006C7DEB" w:rsidRDefault="006C7DEB" w:rsidP="006C7DEB">
            <w:pPr>
              <w:ind w:left="-57" w:right="-57"/>
              <w:jc w:val="center"/>
              <w:rPr>
                <w:rFonts w:ascii="Times New Roman" w:hAnsi="Times New Roman" w:cs="Times New Roman"/>
              </w:rPr>
            </w:pPr>
            <w:r>
              <w:rPr>
                <w:rFonts w:ascii="Times New Roman" w:hAnsi="Times New Roman" w:cs="Times New Roman"/>
              </w:rPr>
              <w:t>Проведение профориентационных агитационных выездов в учебные заведения г. Твери и Тверской области</w:t>
            </w:r>
          </w:p>
        </w:tc>
        <w:tc>
          <w:tcPr>
            <w:tcW w:w="992" w:type="dxa"/>
            <w:gridSpan w:val="3"/>
          </w:tcPr>
          <w:p w14:paraId="2A055209" w14:textId="43F3EC88" w:rsidR="006C7DEB" w:rsidRDefault="006C7DEB" w:rsidP="006C7DEB">
            <w:pPr>
              <w:ind w:left="-57" w:right="-57"/>
              <w:jc w:val="center"/>
              <w:rPr>
                <w:rFonts w:ascii="Times New Roman" w:hAnsi="Times New Roman" w:cs="Times New Roman"/>
              </w:rPr>
            </w:pPr>
            <w:proofErr w:type="spellStart"/>
            <w:r>
              <w:rPr>
                <w:rFonts w:ascii="Times New Roman" w:hAnsi="Times New Roman" w:cs="Times New Roman"/>
              </w:rPr>
              <w:t>Регианальный</w:t>
            </w:r>
            <w:proofErr w:type="spellEnd"/>
          </w:p>
          <w:p w14:paraId="570FD4DB" w14:textId="77777777" w:rsidR="006C7DEB" w:rsidRDefault="006C7DEB" w:rsidP="006C7DEB">
            <w:pPr>
              <w:ind w:left="-57" w:right="-57"/>
              <w:jc w:val="center"/>
              <w:rPr>
                <w:rFonts w:ascii="Times New Roman" w:hAnsi="Times New Roman" w:cs="Times New Roman"/>
              </w:rPr>
            </w:pPr>
          </w:p>
        </w:tc>
        <w:tc>
          <w:tcPr>
            <w:tcW w:w="1418" w:type="dxa"/>
          </w:tcPr>
          <w:p w14:paraId="1565CB93" w14:textId="64223536" w:rsidR="006C7DEB" w:rsidRDefault="006C7DEB" w:rsidP="006C7DEB">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7D3F7D19" w14:textId="22ED9F15" w:rsidR="006C7DEB" w:rsidRDefault="006C7DEB" w:rsidP="006C7DE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07AF18DA" w14:textId="10FCA147" w:rsidR="006C7DEB" w:rsidRDefault="006C7DEB" w:rsidP="006C7DE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635924E8" w14:textId="5DE4ED17" w:rsidR="006C7DEB" w:rsidRDefault="006C7DEB" w:rsidP="006C7DEB">
            <w:pPr>
              <w:ind w:left="-57" w:right="-57"/>
              <w:jc w:val="center"/>
              <w:rPr>
                <w:rFonts w:ascii="Times New Roman" w:hAnsi="Times New Roman" w:cs="Times New Roman"/>
              </w:rPr>
            </w:pPr>
            <w:r>
              <w:rPr>
                <w:rFonts w:ascii="Times New Roman" w:hAnsi="Times New Roman" w:cs="Times New Roman"/>
              </w:rPr>
              <w:t>Учебные заведения среднего образования г. Твери, Тверской и Московской области</w:t>
            </w:r>
          </w:p>
        </w:tc>
        <w:tc>
          <w:tcPr>
            <w:tcW w:w="709" w:type="dxa"/>
          </w:tcPr>
          <w:p w14:paraId="6DE9BD95" w14:textId="16120A30" w:rsidR="006C7DEB" w:rsidRDefault="006C7DEB" w:rsidP="006C7DEB">
            <w:pPr>
              <w:ind w:left="-57" w:right="-57"/>
              <w:jc w:val="center"/>
              <w:rPr>
                <w:rFonts w:ascii="Times New Roman" w:hAnsi="Times New Roman" w:cs="Times New Roman"/>
              </w:rPr>
            </w:pPr>
          </w:p>
        </w:tc>
        <w:tc>
          <w:tcPr>
            <w:tcW w:w="1842" w:type="dxa"/>
          </w:tcPr>
          <w:p w14:paraId="56E3FE1E" w14:textId="3F8B6DCD" w:rsidR="006C7DEB" w:rsidRDefault="006C7DEB" w:rsidP="006C7DEB">
            <w:pPr>
              <w:ind w:left="-57" w:right="-57"/>
              <w:jc w:val="center"/>
              <w:rPr>
                <w:rFonts w:ascii="Times New Roman" w:hAnsi="Times New Roman" w:cs="Times New Roman"/>
              </w:rPr>
            </w:pPr>
            <w:r>
              <w:rPr>
                <w:rFonts w:ascii="Times New Roman" w:hAnsi="Times New Roman" w:cs="Times New Roman"/>
              </w:rPr>
              <w:t>Феофанова М.А.</w:t>
            </w:r>
          </w:p>
          <w:p w14:paraId="0398AA35"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Веролайнен Н.В.</w:t>
            </w:r>
          </w:p>
          <w:p w14:paraId="5DF3018A" w14:textId="0FE68F1C" w:rsidR="006C7DEB" w:rsidRDefault="006C7DEB" w:rsidP="006C7DEB">
            <w:pPr>
              <w:ind w:left="-57" w:right="-57"/>
              <w:jc w:val="center"/>
              <w:rPr>
                <w:rFonts w:ascii="Times New Roman" w:hAnsi="Times New Roman" w:cs="Times New Roman"/>
              </w:rPr>
            </w:pPr>
          </w:p>
          <w:p w14:paraId="3B1AED26" w14:textId="77777777" w:rsidR="006C7DEB" w:rsidRDefault="006C7DEB" w:rsidP="006C7DEB">
            <w:pPr>
              <w:ind w:left="-57" w:right="-57"/>
              <w:jc w:val="center"/>
              <w:rPr>
                <w:rFonts w:ascii="Times New Roman" w:hAnsi="Times New Roman" w:cs="Times New Roman"/>
              </w:rPr>
            </w:pPr>
          </w:p>
        </w:tc>
      </w:tr>
      <w:tr w:rsidR="006C7DEB" w:rsidRPr="00487FC9" w14:paraId="629F0AB9" w14:textId="77777777" w:rsidTr="0099716E">
        <w:trPr>
          <w:trHeight w:val="761"/>
        </w:trPr>
        <w:tc>
          <w:tcPr>
            <w:tcW w:w="1980" w:type="dxa"/>
          </w:tcPr>
          <w:p w14:paraId="6A12BB00" w14:textId="283BF8BB" w:rsidR="006C7DEB" w:rsidRDefault="006C7DEB" w:rsidP="006C7DEB">
            <w:pPr>
              <w:ind w:left="-57" w:right="-57"/>
              <w:jc w:val="center"/>
              <w:rPr>
                <w:rFonts w:ascii="Times New Roman" w:hAnsi="Times New Roman" w:cs="Times New Roman"/>
              </w:rPr>
            </w:pPr>
            <w:r>
              <w:rPr>
                <w:rFonts w:ascii="Times New Roman" w:hAnsi="Times New Roman" w:cs="Times New Roman"/>
              </w:rPr>
              <w:t>Организация и проведение Дней открытых Дверей факультета</w:t>
            </w:r>
          </w:p>
        </w:tc>
        <w:tc>
          <w:tcPr>
            <w:tcW w:w="992" w:type="dxa"/>
            <w:gridSpan w:val="3"/>
          </w:tcPr>
          <w:p w14:paraId="6B9CD247" w14:textId="48FED746" w:rsidR="006C7DEB" w:rsidRDefault="006C7DEB" w:rsidP="006C7DE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tc>
        <w:tc>
          <w:tcPr>
            <w:tcW w:w="1418" w:type="dxa"/>
          </w:tcPr>
          <w:p w14:paraId="7A3BE17B" w14:textId="739572B7" w:rsidR="006C7DEB" w:rsidRDefault="006C7DEB" w:rsidP="006C7DEB">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664616E7" w14:textId="475ED1F6" w:rsidR="006C7DEB" w:rsidRDefault="006C7DEB" w:rsidP="006C7DEB">
            <w:pPr>
              <w:ind w:left="-57" w:right="-57"/>
              <w:jc w:val="center"/>
              <w:rPr>
                <w:rFonts w:ascii="Times New Roman" w:hAnsi="Times New Roman" w:cs="Times New Roman"/>
              </w:rPr>
            </w:pPr>
            <w:r>
              <w:rPr>
                <w:rFonts w:ascii="Times New Roman" w:hAnsi="Times New Roman" w:cs="Times New Roman"/>
              </w:rPr>
              <w:t>Очный, заочный</w:t>
            </w:r>
          </w:p>
        </w:tc>
        <w:tc>
          <w:tcPr>
            <w:tcW w:w="1134" w:type="dxa"/>
          </w:tcPr>
          <w:p w14:paraId="29E9996D" w14:textId="118E2211" w:rsidR="006C7DEB" w:rsidRDefault="006C7DEB" w:rsidP="006C7DE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01AFA798" w14:textId="37DF339B" w:rsidR="006C7DEB" w:rsidRDefault="006C7DEB" w:rsidP="006C7DEB">
            <w:pPr>
              <w:ind w:left="-57" w:right="-57"/>
              <w:jc w:val="center"/>
              <w:rPr>
                <w:rFonts w:ascii="Times New Roman" w:hAnsi="Times New Roman" w:cs="Times New Roman"/>
              </w:rPr>
            </w:pPr>
            <w:r>
              <w:rPr>
                <w:rFonts w:ascii="Times New Roman" w:hAnsi="Times New Roman" w:cs="Times New Roman"/>
              </w:rPr>
              <w:t xml:space="preserve">Аудитории 3-го </w:t>
            </w:r>
            <w:proofErr w:type="spellStart"/>
            <w:r>
              <w:rPr>
                <w:rFonts w:ascii="Times New Roman" w:hAnsi="Times New Roman" w:cs="Times New Roman"/>
              </w:rPr>
              <w:t>корп</w:t>
            </w:r>
            <w:proofErr w:type="spellEnd"/>
            <w:r>
              <w:rPr>
                <w:rFonts w:ascii="Times New Roman" w:hAnsi="Times New Roman" w:cs="Times New Roman"/>
              </w:rPr>
              <w:t xml:space="preserve"> </w:t>
            </w:r>
            <w:proofErr w:type="spellStart"/>
            <w:r>
              <w:rPr>
                <w:rFonts w:ascii="Times New Roman" w:hAnsi="Times New Roman" w:cs="Times New Roman"/>
              </w:rPr>
              <w:t>ТвГУ</w:t>
            </w:r>
            <w:proofErr w:type="spellEnd"/>
          </w:p>
        </w:tc>
        <w:tc>
          <w:tcPr>
            <w:tcW w:w="709" w:type="dxa"/>
          </w:tcPr>
          <w:p w14:paraId="4ABD2026" w14:textId="14BD9CCD" w:rsidR="006C7DEB" w:rsidRDefault="006C7DEB" w:rsidP="006C7DEB">
            <w:pPr>
              <w:ind w:left="-57" w:right="-57"/>
              <w:jc w:val="center"/>
              <w:rPr>
                <w:rFonts w:ascii="Times New Roman" w:hAnsi="Times New Roman" w:cs="Times New Roman"/>
              </w:rPr>
            </w:pPr>
          </w:p>
        </w:tc>
        <w:tc>
          <w:tcPr>
            <w:tcW w:w="1842" w:type="dxa"/>
          </w:tcPr>
          <w:p w14:paraId="03C8D890"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Феофанова М.А.</w:t>
            </w:r>
          </w:p>
          <w:p w14:paraId="4B28BFDD"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Веролайнен Н.В.</w:t>
            </w:r>
          </w:p>
          <w:p w14:paraId="548738E8" w14:textId="2A8D24C8" w:rsidR="006C7DEB" w:rsidRDefault="006C7DEB" w:rsidP="006C7DEB">
            <w:pPr>
              <w:ind w:left="-57" w:right="-57"/>
              <w:jc w:val="center"/>
              <w:rPr>
                <w:rFonts w:ascii="Times New Roman" w:hAnsi="Times New Roman" w:cs="Times New Roman"/>
              </w:rPr>
            </w:pPr>
          </w:p>
        </w:tc>
      </w:tr>
      <w:tr w:rsidR="006C7DEB" w:rsidRPr="00487FC9" w14:paraId="19817D8C" w14:textId="77777777" w:rsidTr="0099716E">
        <w:trPr>
          <w:trHeight w:val="761"/>
        </w:trPr>
        <w:tc>
          <w:tcPr>
            <w:tcW w:w="1980" w:type="dxa"/>
          </w:tcPr>
          <w:p w14:paraId="51DCE0C1" w14:textId="20012D70" w:rsidR="006C7DEB" w:rsidRDefault="006C7DEB" w:rsidP="006C7DEB">
            <w:pPr>
              <w:ind w:left="-57" w:right="-57"/>
              <w:jc w:val="center"/>
              <w:rPr>
                <w:rFonts w:ascii="Times New Roman" w:hAnsi="Times New Roman" w:cs="Times New Roman"/>
              </w:rPr>
            </w:pPr>
            <w:r>
              <w:rPr>
                <w:rFonts w:ascii="Times New Roman" w:hAnsi="Times New Roman" w:cs="Times New Roman"/>
              </w:rPr>
              <w:t>Клуб «Юного Химика»</w:t>
            </w:r>
          </w:p>
        </w:tc>
        <w:tc>
          <w:tcPr>
            <w:tcW w:w="992" w:type="dxa"/>
            <w:gridSpan w:val="3"/>
          </w:tcPr>
          <w:p w14:paraId="21A71EC3" w14:textId="5F0C90BB" w:rsidR="006C7DEB" w:rsidRDefault="006C7DEB" w:rsidP="006C7DE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tc>
        <w:tc>
          <w:tcPr>
            <w:tcW w:w="1418" w:type="dxa"/>
          </w:tcPr>
          <w:p w14:paraId="2353DFBB" w14:textId="7787D274" w:rsidR="006C7DEB" w:rsidRDefault="006C7DEB" w:rsidP="006C7DEB">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63BAC7F2" w14:textId="47429D79" w:rsidR="006C7DEB" w:rsidRDefault="006C7DEB" w:rsidP="006C7DE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0F9585E7" w14:textId="2B7DDA5D" w:rsidR="006C7DEB" w:rsidRDefault="006C7DEB" w:rsidP="006C7DE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763EB379" w14:textId="162EEDD7" w:rsidR="006C7DEB" w:rsidRDefault="006C7DEB" w:rsidP="006C7DEB">
            <w:pPr>
              <w:ind w:left="-57" w:right="-57"/>
              <w:jc w:val="center"/>
              <w:rPr>
                <w:rFonts w:ascii="Times New Roman" w:hAnsi="Times New Roman" w:cs="Times New Roman"/>
              </w:rPr>
            </w:pPr>
            <w:r>
              <w:rPr>
                <w:rFonts w:ascii="Times New Roman" w:hAnsi="Times New Roman" w:cs="Times New Roman"/>
              </w:rPr>
              <w:t xml:space="preserve">Аудитории 3-го </w:t>
            </w:r>
            <w:proofErr w:type="spellStart"/>
            <w:r>
              <w:rPr>
                <w:rFonts w:ascii="Times New Roman" w:hAnsi="Times New Roman" w:cs="Times New Roman"/>
              </w:rPr>
              <w:t>корп</w:t>
            </w:r>
            <w:proofErr w:type="spellEnd"/>
            <w:r>
              <w:rPr>
                <w:rFonts w:ascii="Times New Roman" w:hAnsi="Times New Roman" w:cs="Times New Roman"/>
              </w:rPr>
              <w:t xml:space="preserve"> </w:t>
            </w:r>
            <w:proofErr w:type="spellStart"/>
            <w:r>
              <w:rPr>
                <w:rFonts w:ascii="Times New Roman" w:hAnsi="Times New Roman" w:cs="Times New Roman"/>
              </w:rPr>
              <w:t>ТвГУ</w:t>
            </w:r>
            <w:proofErr w:type="spellEnd"/>
          </w:p>
        </w:tc>
        <w:tc>
          <w:tcPr>
            <w:tcW w:w="709" w:type="dxa"/>
          </w:tcPr>
          <w:p w14:paraId="5E7830E0" w14:textId="77777777" w:rsidR="006C7DEB" w:rsidRDefault="006C7DEB" w:rsidP="006C7DEB">
            <w:pPr>
              <w:ind w:left="-57" w:right="-57"/>
              <w:jc w:val="center"/>
              <w:rPr>
                <w:rFonts w:ascii="Times New Roman" w:hAnsi="Times New Roman" w:cs="Times New Roman"/>
              </w:rPr>
            </w:pPr>
          </w:p>
        </w:tc>
        <w:tc>
          <w:tcPr>
            <w:tcW w:w="1842" w:type="dxa"/>
          </w:tcPr>
          <w:p w14:paraId="21671298"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Феофанова М.А.</w:t>
            </w:r>
          </w:p>
          <w:p w14:paraId="0A41219F" w14:textId="1814BC75" w:rsidR="006C7DEB" w:rsidRDefault="006C7DEB" w:rsidP="006C7DEB">
            <w:pPr>
              <w:ind w:left="-57" w:right="-57"/>
              <w:jc w:val="center"/>
              <w:rPr>
                <w:rFonts w:ascii="Times New Roman" w:hAnsi="Times New Roman" w:cs="Times New Roman"/>
              </w:rPr>
            </w:pPr>
            <w:r>
              <w:rPr>
                <w:rFonts w:ascii="Times New Roman" w:hAnsi="Times New Roman" w:cs="Times New Roman"/>
              </w:rPr>
              <w:t>Веролайнен Н.В.</w:t>
            </w:r>
          </w:p>
          <w:p w14:paraId="6E8E8FC5" w14:textId="524DC153" w:rsidR="006C7DEB" w:rsidRDefault="006C7DEB" w:rsidP="006C7DEB">
            <w:pPr>
              <w:ind w:left="-57" w:right="-57"/>
              <w:jc w:val="center"/>
              <w:rPr>
                <w:rFonts w:ascii="Times New Roman" w:hAnsi="Times New Roman" w:cs="Times New Roman"/>
              </w:rPr>
            </w:pPr>
            <w:r>
              <w:rPr>
                <w:rFonts w:ascii="Times New Roman" w:hAnsi="Times New Roman" w:cs="Times New Roman"/>
              </w:rPr>
              <w:t>Баранова Н.В.</w:t>
            </w:r>
          </w:p>
          <w:p w14:paraId="43F7EE65" w14:textId="77777777" w:rsidR="006C7DEB" w:rsidRDefault="006C7DEB" w:rsidP="006C7DEB">
            <w:pPr>
              <w:ind w:left="-57" w:right="-57"/>
              <w:jc w:val="center"/>
              <w:rPr>
                <w:rFonts w:ascii="Times New Roman" w:hAnsi="Times New Roman" w:cs="Times New Roman"/>
              </w:rPr>
            </w:pPr>
          </w:p>
        </w:tc>
      </w:tr>
      <w:tr w:rsidR="006C7DEB" w:rsidRPr="00487FC9" w14:paraId="422FAEC6" w14:textId="77777777" w:rsidTr="000B1D9A">
        <w:trPr>
          <w:trHeight w:val="70"/>
        </w:trPr>
        <w:tc>
          <w:tcPr>
            <w:tcW w:w="1980" w:type="dxa"/>
          </w:tcPr>
          <w:p w14:paraId="2F626AF8" w14:textId="08B799A8" w:rsidR="006C7DEB" w:rsidRDefault="006C7DEB" w:rsidP="006C7DEB">
            <w:pPr>
              <w:ind w:left="-57" w:right="-57"/>
              <w:jc w:val="center"/>
              <w:rPr>
                <w:rFonts w:ascii="Times New Roman" w:hAnsi="Times New Roman" w:cs="Times New Roman"/>
              </w:rPr>
            </w:pPr>
            <w:r>
              <w:rPr>
                <w:rFonts w:ascii="Times New Roman" w:hAnsi="Times New Roman" w:cs="Times New Roman"/>
              </w:rPr>
              <w:t>Учебная (ознакомительная) практика</w:t>
            </w:r>
          </w:p>
        </w:tc>
        <w:tc>
          <w:tcPr>
            <w:tcW w:w="992" w:type="dxa"/>
            <w:gridSpan w:val="3"/>
          </w:tcPr>
          <w:p w14:paraId="6DAE7898" w14:textId="2F8E3D6F" w:rsidR="006C7DEB" w:rsidRDefault="006C7DEB" w:rsidP="006C7DEB">
            <w:pPr>
              <w:ind w:left="-57" w:right="-57"/>
              <w:jc w:val="center"/>
              <w:rPr>
                <w:rFonts w:ascii="Times New Roman" w:hAnsi="Times New Roman" w:cs="Times New Roman"/>
              </w:rPr>
            </w:pPr>
            <w:proofErr w:type="spellStart"/>
            <w:r>
              <w:rPr>
                <w:rFonts w:ascii="Times New Roman" w:hAnsi="Times New Roman" w:cs="Times New Roman"/>
              </w:rPr>
              <w:t>Внутривузовский</w:t>
            </w:r>
            <w:proofErr w:type="spellEnd"/>
          </w:p>
        </w:tc>
        <w:tc>
          <w:tcPr>
            <w:tcW w:w="1418" w:type="dxa"/>
          </w:tcPr>
          <w:p w14:paraId="59554A84" w14:textId="7ED79487" w:rsidR="006C7DEB" w:rsidRDefault="006C7DEB" w:rsidP="006C7DEB">
            <w:pPr>
              <w:ind w:left="-57" w:right="-57"/>
              <w:jc w:val="center"/>
              <w:rPr>
                <w:rFonts w:ascii="Times New Roman" w:hAnsi="Times New Roman" w:cs="Times New Roman"/>
              </w:rPr>
            </w:pPr>
            <w:r>
              <w:rPr>
                <w:rFonts w:ascii="Times New Roman" w:hAnsi="Times New Roman" w:cs="Times New Roman"/>
              </w:rPr>
              <w:t>Групповая</w:t>
            </w:r>
          </w:p>
        </w:tc>
        <w:tc>
          <w:tcPr>
            <w:tcW w:w="991" w:type="dxa"/>
          </w:tcPr>
          <w:p w14:paraId="381887FD" w14:textId="2F69EAA4" w:rsidR="006C7DEB" w:rsidRDefault="006C7DEB" w:rsidP="006C7DEB">
            <w:pPr>
              <w:ind w:left="-57" w:right="-57"/>
              <w:jc w:val="center"/>
              <w:rPr>
                <w:rFonts w:ascii="Times New Roman" w:hAnsi="Times New Roman" w:cs="Times New Roman"/>
              </w:rPr>
            </w:pPr>
            <w:r>
              <w:rPr>
                <w:rFonts w:ascii="Times New Roman" w:hAnsi="Times New Roman" w:cs="Times New Roman"/>
              </w:rPr>
              <w:t>Очный</w:t>
            </w:r>
          </w:p>
        </w:tc>
        <w:tc>
          <w:tcPr>
            <w:tcW w:w="1134" w:type="dxa"/>
          </w:tcPr>
          <w:p w14:paraId="2025CD2E" w14:textId="0D5B6920" w:rsidR="006C7DEB" w:rsidRDefault="006C7DEB" w:rsidP="006C7DEB">
            <w:pPr>
              <w:ind w:left="-57" w:right="-57"/>
              <w:jc w:val="center"/>
              <w:rPr>
                <w:rFonts w:ascii="Times New Roman" w:hAnsi="Times New Roman" w:cs="Times New Roman"/>
              </w:rPr>
            </w:pPr>
            <w:r>
              <w:rPr>
                <w:rFonts w:ascii="Times New Roman" w:hAnsi="Times New Roman" w:cs="Times New Roman"/>
              </w:rPr>
              <w:t>В течении года</w:t>
            </w:r>
          </w:p>
        </w:tc>
        <w:tc>
          <w:tcPr>
            <w:tcW w:w="1702" w:type="dxa"/>
          </w:tcPr>
          <w:p w14:paraId="653D1023" w14:textId="63153962" w:rsidR="006C7DEB" w:rsidRDefault="006C7DEB" w:rsidP="006C7DEB">
            <w:pPr>
              <w:ind w:left="-57" w:right="-57"/>
              <w:jc w:val="center"/>
              <w:rPr>
                <w:rFonts w:ascii="Times New Roman" w:hAnsi="Times New Roman" w:cs="Times New Roman"/>
              </w:rPr>
            </w:pPr>
            <w:r>
              <w:rPr>
                <w:rFonts w:ascii="Times New Roman" w:hAnsi="Times New Roman" w:cs="Times New Roman"/>
              </w:rPr>
              <w:t>Базы практик</w:t>
            </w:r>
          </w:p>
        </w:tc>
        <w:tc>
          <w:tcPr>
            <w:tcW w:w="709" w:type="dxa"/>
          </w:tcPr>
          <w:p w14:paraId="72A0F1EB" w14:textId="77777777" w:rsidR="006C7DEB" w:rsidRDefault="006C7DEB" w:rsidP="006C7DEB">
            <w:pPr>
              <w:ind w:left="-57" w:right="-57"/>
              <w:jc w:val="center"/>
              <w:rPr>
                <w:rFonts w:ascii="Times New Roman" w:hAnsi="Times New Roman" w:cs="Times New Roman"/>
              </w:rPr>
            </w:pPr>
          </w:p>
        </w:tc>
        <w:tc>
          <w:tcPr>
            <w:tcW w:w="1842" w:type="dxa"/>
          </w:tcPr>
          <w:p w14:paraId="5C9B4812"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Феофанова М.А.</w:t>
            </w:r>
          </w:p>
          <w:p w14:paraId="4C28AFA8"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Веролайнен Н.В.</w:t>
            </w:r>
          </w:p>
          <w:p w14:paraId="4FE7A70F" w14:textId="77777777" w:rsidR="006C7DEB" w:rsidRDefault="006C7DEB" w:rsidP="006C7DEB">
            <w:pPr>
              <w:ind w:left="-57" w:right="-57"/>
              <w:jc w:val="center"/>
              <w:rPr>
                <w:rFonts w:ascii="Times New Roman" w:hAnsi="Times New Roman" w:cs="Times New Roman"/>
              </w:rPr>
            </w:pPr>
            <w:r>
              <w:rPr>
                <w:rFonts w:ascii="Times New Roman" w:hAnsi="Times New Roman" w:cs="Times New Roman"/>
              </w:rPr>
              <w:t>Баранова Н.В.</w:t>
            </w:r>
          </w:p>
          <w:p w14:paraId="236DB118" w14:textId="77777777" w:rsidR="006C7DEB" w:rsidRDefault="006C7DEB" w:rsidP="006C7DEB">
            <w:pPr>
              <w:ind w:left="-57" w:right="-57"/>
              <w:jc w:val="center"/>
              <w:rPr>
                <w:rFonts w:ascii="Times New Roman" w:hAnsi="Times New Roman" w:cs="Times New Roman"/>
              </w:rPr>
            </w:pPr>
          </w:p>
        </w:tc>
      </w:tr>
      <w:tr w:rsidR="000B1D9A" w:rsidRPr="00487FC9" w14:paraId="2BE81D34" w14:textId="77777777" w:rsidTr="000B1D9A">
        <w:trPr>
          <w:trHeight w:val="1102"/>
        </w:trPr>
        <w:tc>
          <w:tcPr>
            <w:tcW w:w="1980" w:type="dxa"/>
          </w:tcPr>
          <w:p w14:paraId="14E48516" w14:textId="0CA7BE0C" w:rsidR="000B1D9A" w:rsidRDefault="000B1D9A" w:rsidP="000B1D9A">
            <w:pPr>
              <w:ind w:left="-57" w:right="-57"/>
              <w:jc w:val="center"/>
              <w:rPr>
                <w:rFonts w:ascii="Times New Roman" w:hAnsi="Times New Roman" w:cs="Times New Roman"/>
              </w:rPr>
            </w:pPr>
            <w:r>
              <w:rPr>
                <w:rFonts w:ascii="Times New Roman" w:hAnsi="Times New Roman" w:cs="Times New Roman"/>
              </w:rPr>
              <w:lastRenderedPageBreak/>
              <w:t>Менделеевские чтения</w:t>
            </w:r>
          </w:p>
        </w:tc>
        <w:tc>
          <w:tcPr>
            <w:tcW w:w="992" w:type="dxa"/>
            <w:gridSpan w:val="3"/>
          </w:tcPr>
          <w:p w14:paraId="49E0C9BA" w14:textId="77777777" w:rsidR="000B1D9A" w:rsidRDefault="000B1D9A" w:rsidP="000B1D9A">
            <w:pPr>
              <w:ind w:left="-57" w:right="-57"/>
              <w:jc w:val="center"/>
              <w:rPr>
                <w:rFonts w:ascii="Times New Roman" w:hAnsi="Times New Roman" w:cs="Times New Roman"/>
              </w:rPr>
            </w:pPr>
            <w:proofErr w:type="spellStart"/>
            <w:r>
              <w:rPr>
                <w:rFonts w:ascii="Times New Roman" w:hAnsi="Times New Roman" w:cs="Times New Roman"/>
              </w:rPr>
              <w:t>Регианальный</w:t>
            </w:r>
            <w:proofErr w:type="spellEnd"/>
          </w:p>
          <w:p w14:paraId="1DD26467" w14:textId="77777777" w:rsidR="000B1D9A" w:rsidRDefault="000B1D9A" w:rsidP="000B1D9A">
            <w:pPr>
              <w:ind w:left="-57" w:right="-57"/>
              <w:jc w:val="center"/>
              <w:rPr>
                <w:rFonts w:ascii="Times New Roman" w:hAnsi="Times New Roman" w:cs="Times New Roman"/>
              </w:rPr>
            </w:pPr>
          </w:p>
        </w:tc>
        <w:tc>
          <w:tcPr>
            <w:tcW w:w="1418" w:type="dxa"/>
          </w:tcPr>
          <w:p w14:paraId="2B627ADE" w14:textId="4FA7BC76" w:rsidR="000B1D9A" w:rsidRDefault="000B1D9A" w:rsidP="000B1D9A">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7C105A01" w14:textId="70F5D72D" w:rsidR="000B1D9A" w:rsidRPr="000B1D9A" w:rsidRDefault="000B1D9A" w:rsidP="000B1D9A">
            <w:pPr>
              <w:ind w:left="-57" w:right="-57"/>
              <w:jc w:val="center"/>
              <w:rPr>
                <w:rFonts w:ascii="Times New Roman" w:hAnsi="Times New Roman" w:cs="Times New Roman"/>
              </w:rPr>
            </w:pPr>
            <w:r w:rsidRPr="000B1D9A">
              <w:rPr>
                <w:rFonts w:ascii="Times New Roman" w:hAnsi="Times New Roman" w:cs="Times New Roman"/>
              </w:rPr>
              <w:t>Очный</w:t>
            </w:r>
          </w:p>
        </w:tc>
        <w:tc>
          <w:tcPr>
            <w:tcW w:w="1134" w:type="dxa"/>
          </w:tcPr>
          <w:p w14:paraId="1A59E3E2" w14:textId="4B504EC5" w:rsidR="000B1D9A" w:rsidRDefault="000B1D9A" w:rsidP="000B1D9A">
            <w:pPr>
              <w:ind w:left="-57" w:right="-57"/>
              <w:jc w:val="center"/>
              <w:rPr>
                <w:rFonts w:ascii="Times New Roman" w:hAnsi="Times New Roman" w:cs="Times New Roman"/>
              </w:rPr>
            </w:pPr>
            <w:r>
              <w:rPr>
                <w:rFonts w:ascii="Times New Roman" w:hAnsi="Times New Roman" w:cs="Times New Roman"/>
              </w:rPr>
              <w:t>Декабрь 2024 г.</w:t>
            </w:r>
          </w:p>
        </w:tc>
        <w:tc>
          <w:tcPr>
            <w:tcW w:w="1702" w:type="dxa"/>
          </w:tcPr>
          <w:p w14:paraId="058810F9" w14:textId="476CAD4A" w:rsidR="000B1D9A" w:rsidRDefault="000B1D9A" w:rsidP="000B1D9A">
            <w:pPr>
              <w:ind w:left="-57" w:right="-57"/>
              <w:jc w:val="center"/>
              <w:rPr>
                <w:rFonts w:ascii="Times New Roman" w:hAnsi="Times New Roman" w:cs="Times New Roman"/>
              </w:rPr>
            </w:pPr>
            <w:r>
              <w:rPr>
                <w:rFonts w:ascii="Times New Roman" w:hAnsi="Times New Roman" w:cs="Times New Roman"/>
              </w:rPr>
              <w:t xml:space="preserve">Аудитории </w:t>
            </w:r>
            <w:proofErr w:type="spellStart"/>
            <w:r>
              <w:rPr>
                <w:rFonts w:ascii="Times New Roman" w:hAnsi="Times New Roman" w:cs="Times New Roman"/>
              </w:rPr>
              <w:t>ТвГУ</w:t>
            </w:r>
            <w:proofErr w:type="spellEnd"/>
            <w:r>
              <w:rPr>
                <w:rFonts w:ascii="Times New Roman" w:hAnsi="Times New Roman" w:cs="Times New Roman"/>
              </w:rPr>
              <w:t>, МОУ СОШ №34</w:t>
            </w:r>
          </w:p>
        </w:tc>
        <w:tc>
          <w:tcPr>
            <w:tcW w:w="709" w:type="dxa"/>
          </w:tcPr>
          <w:p w14:paraId="4FFFD8F4" w14:textId="77777777" w:rsidR="000B1D9A" w:rsidRDefault="000B1D9A" w:rsidP="000B1D9A">
            <w:pPr>
              <w:ind w:left="-57" w:right="-57"/>
              <w:jc w:val="center"/>
              <w:rPr>
                <w:rFonts w:ascii="Times New Roman" w:hAnsi="Times New Roman" w:cs="Times New Roman"/>
              </w:rPr>
            </w:pPr>
          </w:p>
        </w:tc>
        <w:tc>
          <w:tcPr>
            <w:tcW w:w="1842" w:type="dxa"/>
          </w:tcPr>
          <w:p w14:paraId="73BDF6AF" w14:textId="4D522A2C" w:rsidR="000B1D9A" w:rsidRDefault="000B1D9A" w:rsidP="000B1D9A">
            <w:pPr>
              <w:ind w:left="-57" w:right="-57"/>
              <w:jc w:val="center"/>
              <w:rPr>
                <w:rFonts w:ascii="Times New Roman" w:hAnsi="Times New Roman" w:cs="Times New Roman"/>
              </w:rPr>
            </w:pPr>
            <w:r>
              <w:rPr>
                <w:rFonts w:ascii="Times New Roman" w:hAnsi="Times New Roman" w:cs="Times New Roman"/>
              </w:rPr>
              <w:t>Веролайнен Н.В.</w:t>
            </w:r>
          </w:p>
          <w:p w14:paraId="06F5096F" w14:textId="77777777" w:rsidR="000B1D9A" w:rsidRDefault="000B1D9A" w:rsidP="000B1D9A">
            <w:pPr>
              <w:ind w:left="-57" w:right="-57"/>
              <w:jc w:val="center"/>
              <w:rPr>
                <w:rFonts w:ascii="Times New Roman" w:hAnsi="Times New Roman" w:cs="Times New Roman"/>
              </w:rPr>
            </w:pPr>
            <w:r>
              <w:rPr>
                <w:rFonts w:ascii="Times New Roman" w:hAnsi="Times New Roman" w:cs="Times New Roman"/>
              </w:rPr>
              <w:t>Баранова Н.В.</w:t>
            </w:r>
          </w:p>
          <w:p w14:paraId="59AD7C6D" w14:textId="77777777" w:rsidR="000B1D9A" w:rsidRDefault="000B1D9A" w:rsidP="000B1D9A">
            <w:pPr>
              <w:ind w:left="-57" w:right="-57"/>
              <w:jc w:val="center"/>
              <w:rPr>
                <w:rFonts w:ascii="Times New Roman" w:hAnsi="Times New Roman" w:cs="Times New Roman"/>
              </w:rPr>
            </w:pPr>
          </w:p>
          <w:p w14:paraId="2532E0D5" w14:textId="77777777" w:rsidR="000B1D9A" w:rsidRDefault="000B1D9A" w:rsidP="000B1D9A">
            <w:pPr>
              <w:ind w:left="-57" w:right="-57"/>
              <w:jc w:val="center"/>
              <w:rPr>
                <w:rFonts w:ascii="Times New Roman" w:hAnsi="Times New Roman" w:cs="Times New Roman"/>
              </w:rPr>
            </w:pPr>
          </w:p>
        </w:tc>
      </w:tr>
      <w:tr w:rsidR="000B1D9A" w:rsidRPr="00487FC9" w14:paraId="6B4F06B2" w14:textId="77777777" w:rsidTr="0099716E">
        <w:trPr>
          <w:trHeight w:val="761"/>
        </w:trPr>
        <w:tc>
          <w:tcPr>
            <w:tcW w:w="1980" w:type="dxa"/>
          </w:tcPr>
          <w:p w14:paraId="642222BB" w14:textId="52316184" w:rsidR="000B1D9A" w:rsidRDefault="000B1D9A" w:rsidP="000B1D9A">
            <w:pPr>
              <w:ind w:left="-57" w:right="-57"/>
              <w:jc w:val="center"/>
              <w:rPr>
                <w:rFonts w:ascii="Times New Roman" w:hAnsi="Times New Roman" w:cs="Times New Roman"/>
              </w:rPr>
            </w:pPr>
            <w:r>
              <w:rPr>
                <w:rFonts w:ascii="Times New Roman" w:hAnsi="Times New Roman" w:cs="Times New Roman"/>
              </w:rPr>
              <w:t>Олимпиада по Химии для обучающихся 11 классов</w:t>
            </w:r>
          </w:p>
        </w:tc>
        <w:tc>
          <w:tcPr>
            <w:tcW w:w="992" w:type="dxa"/>
            <w:gridSpan w:val="3"/>
          </w:tcPr>
          <w:p w14:paraId="7D23F499" w14:textId="77777777" w:rsidR="000B1D9A" w:rsidRDefault="000B1D9A" w:rsidP="000B1D9A">
            <w:pPr>
              <w:ind w:left="-57" w:right="-57"/>
              <w:jc w:val="center"/>
              <w:rPr>
                <w:rFonts w:ascii="Times New Roman" w:hAnsi="Times New Roman" w:cs="Times New Roman"/>
              </w:rPr>
            </w:pPr>
            <w:proofErr w:type="spellStart"/>
            <w:r>
              <w:rPr>
                <w:rFonts w:ascii="Times New Roman" w:hAnsi="Times New Roman" w:cs="Times New Roman"/>
              </w:rPr>
              <w:t>Регианальный</w:t>
            </w:r>
            <w:proofErr w:type="spellEnd"/>
          </w:p>
          <w:p w14:paraId="0C9B3CD9" w14:textId="77777777" w:rsidR="000B1D9A" w:rsidRDefault="000B1D9A" w:rsidP="000B1D9A">
            <w:pPr>
              <w:ind w:left="-57" w:right="-57"/>
              <w:jc w:val="center"/>
              <w:rPr>
                <w:rFonts w:ascii="Times New Roman" w:hAnsi="Times New Roman" w:cs="Times New Roman"/>
              </w:rPr>
            </w:pPr>
          </w:p>
        </w:tc>
        <w:tc>
          <w:tcPr>
            <w:tcW w:w="1418" w:type="dxa"/>
          </w:tcPr>
          <w:p w14:paraId="3A7A0D4D" w14:textId="676B91B5" w:rsidR="000B1D9A" w:rsidRDefault="000B1D9A" w:rsidP="000B1D9A">
            <w:pPr>
              <w:ind w:left="-57" w:right="-57"/>
              <w:jc w:val="center"/>
              <w:rPr>
                <w:rFonts w:ascii="Times New Roman" w:hAnsi="Times New Roman" w:cs="Times New Roman"/>
              </w:rPr>
            </w:pPr>
            <w:r>
              <w:rPr>
                <w:rFonts w:ascii="Times New Roman" w:hAnsi="Times New Roman" w:cs="Times New Roman"/>
              </w:rPr>
              <w:t>Массовая</w:t>
            </w:r>
          </w:p>
        </w:tc>
        <w:tc>
          <w:tcPr>
            <w:tcW w:w="991" w:type="dxa"/>
          </w:tcPr>
          <w:p w14:paraId="775D0CD9" w14:textId="24C1BDF9" w:rsidR="000B1D9A" w:rsidRDefault="000B1D9A" w:rsidP="000B1D9A">
            <w:pPr>
              <w:ind w:left="-57" w:right="-57"/>
              <w:jc w:val="center"/>
              <w:rPr>
                <w:rFonts w:ascii="Times New Roman" w:hAnsi="Times New Roman" w:cs="Times New Roman"/>
              </w:rPr>
            </w:pPr>
            <w:r w:rsidRPr="000B1D9A">
              <w:rPr>
                <w:rFonts w:ascii="Times New Roman" w:hAnsi="Times New Roman" w:cs="Times New Roman"/>
              </w:rPr>
              <w:t>Очный</w:t>
            </w:r>
          </w:p>
        </w:tc>
        <w:tc>
          <w:tcPr>
            <w:tcW w:w="1134" w:type="dxa"/>
          </w:tcPr>
          <w:p w14:paraId="47C2E4C8" w14:textId="3E5B5081" w:rsidR="000B1D9A" w:rsidRDefault="000B1D9A" w:rsidP="000B1D9A">
            <w:pPr>
              <w:ind w:left="-57" w:right="-57"/>
              <w:jc w:val="center"/>
              <w:rPr>
                <w:rFonts w:ascii="Times New Roman" w:hAnsi="Times New Roman" w:cs="Times New Roman"/>
              </w:rPr>
            </w:pPr>
            <w:r>
              <w:rPr>
                <w:rFonts w:ascii="Times New Roman" w:hAnsi="Times New Roman" w:cs="Times New Roman"/>
              </w:rPr>
              <w:t>Апрель 202</w:t>
            </w:r>
            <w:r w:rsidR="009A5047">
              <w:rPr>
                <w:rFonts w:ascii="Times New Roman" w:hAnsi="Times New Roman" w:cs="Times New Roman"/>
              </w:rPr>
              <w:t>5</w:t>
            </w:r>
            <w:r>
              <w:rPr>
                <w:rFonts w:ascii="Times New Roman" w:hAnsi="Times New Roman" w:cs="Times New Roman"/>
              </w:rPr>
              <w:t xml:space="preserve"> г.</w:t>
            </w:r>
          </w:p>
        </w:tc>
        <w:tc>
          <w:tcPr>
            <w:tcW w:w="1702" w:type="dxa"/>
          </w:tcPr>
          <w:p w14:paraId="1ACFA18D" w14:textId="11ED70AB" w:rsidR="000B1D9A" w:rsidRDefault="000B1D9A" w:rsidP="000B1D9A">
            <w:pPr>
              <w:ind w:left="-57" w:right="-57"/>
              <w:jc w:val="center"/>
              <w:rPr>
                <w:rFonts w:ascii="Times New Roman" w:hAnsi="Times New Roman" w:cs="Times New Roman"/>
              </w:rPr>
            </w:pPr>
            <w:r>
              <w:rPr>
                <w:rFonts w:ascii="Times New Roman" w:hAnsi="Times New Roman" w:cs="Times New Roman"/>
              </w:rPr>
              <w:t xml:space="preserve">Аудитории </w:t>
            </w:r>
            <w:proofErr w:type="spellStart"/>
            <w:r>
              <w:rPr>
                <w:rFonts w:ascii="Times New Roman" w:hAnsi="Times New Roman" w:cs="Times New Roman"/>
              </w:rPr>
              <w:t>ТвГУ</w:t>
            </w:r>
            <w:proofErr w:type="spellEnd"/>
          </w:p>
        </w:tc>
        <w:tc>
          <w:tcPr>
            <w:tcW w:w="709" w:type="dxa"/>
          </w:tcPr>
          <w:p w14:paraId="2A757059" w14:textId="77777777" w:rsidR="000B1D9A" w:rsidRDefault="000B1D9A" w:rsidP="000B1D9A">
            <w:pPr>
              <w:ind w:left="-57" w:right="-57"/>
              <w:jc w:val="center"/>
              <w:rPr>
                <w:rFonts w:ascii="Times New Roman" w:hAnsi="Times New Roman" w:cs="Times New Roman"/>
              </w:rPr>
            </w:pPr>
          </w:p>
        </w:tc>
        <w:tc>
          <w:tcPr>
            <w:tcW w:w="1842" w:type="dxa"/>
          </w:tcPr>
          <w:p w14:paraId="2CB7E79D" w14:textId="4976EBB8" w:rsidR="000B1D9A" w:rsidRDefault="000B1D9A" w:rsidP="000B1D9A">
            <w:pPr>
              <w:ind w:left="-57" w:right="-57"/>
              <w:jc w:val="center"/>
              <w:rPr>
                <w:rFonts w:ascii="Times New Roman" w:hAnsi="Times New Roman" w:cs="Times New Roman"/>
              </w:rPr>
            </w:pPr>
            <w:r>
              <w:rPr>
                <w:rFonts w:ascii="Times New Roman" w:hAnsi="Times New Roman" w:cs="Times New Roman"/>
              </w:rPr>
              <w:t>Феофанова М.А.</w:t>
            </w:r>
          </w:p>
          <w:p w14:paraId="4C65FBD5" w14:textId="4B76EEE7" w:rsidR="000B1D9A" w:rsidRDefault="000B1D9A" w:rsidP="000B1D9A">
            <w:pPr>
              <w:ind w:left="-57" w:right="-57"/>
              <w:jc w:val="center"/>
              <w:rPr>
                <w:rFonts w:ascii="Times New Roman" w:hAnsi="Times New Roman" w:cs="Times New Roman"/>
              </w:rPr>
            </w:pPr>
            <w:r>
              <w:rPr>
                <w:rFonts w:ascii="Times New Roman" w:hAnsi="Times New Roman" w:cs="Times New Roman"/>
              </w:rPr>
              <w:t>Веролайнен Н.В.</w:t>
            </w:r>
          </w:p>
          <w:p w14:paraId="7F7AF3EA" w14:textId="77777777" w:rsidR="000B1D9A" w:rsidRDefault="000B1D9A" w:rsidP="000B1D9A">
            <w:pPr>
              <w:ind w:left="-57" w:right="-57"/>
              <w:jc w:val="center"/>
              <w:rPr>
                <w:rFonts w:ascii="Times New Roman" w:hAnsi="Times New Roman" w:cs="Times New Roman"/>
              </w:rPr>
            </w:pPr>
            <w:r>
              <w:rPr>
                <w:rFonts w:ascii="Times New Roman" w:hAnsi="Times New Roman" w:cs="Times New Roman"/>
              </w:rPr>
              <w:t>Баранова Н.В.</w:t>
            </w:r>
          </w:p>
          <w:p w14:paraId="2AEC5A89" w14:textId="77777777" w:rsidR="000B1D9A" w:rsidRDefault="000B1D9A" w:rsidP="000B1D9A">
            <w:pPr>
              <w:ind w:left="-57" w:right="-57"/>
              <w:jc w:val="center"/>
              <w:rPr>
                <w:rFonts w:ascii="Times New Roman" w:hAnsi="Times New Roman" w:cs="Times New Roman"/>
              </w:rPr>
            </w:pPr>
          </w:p>
          <w:p w14:paraId="7663BCCD" w14:textId="77777777" w:rsidR="000B1D9A" w:rsidRDefault="000B1D9A" w:rsidP="000B1D9A">
            <w:pPr>
              <w:ind w:left="-57" w:right="-57"/>
              <w:jc w:val="center"/>
              <w:rPr>
                <w:rFonts w:ascii="Times New Roman" w:hAnsi="Times New Roman" w:cs="Times New Roman"/>
              </w:rPr>
            </w:pPr>
          </w:p>
        </w:tc>
      </w:tr>
    </w:tbl>
    <w:p w14:paraId="2197FBA7" w14:textId="77777777" w:rsidR="001E0760" w:rsidRDefault="001E0760" w:rsidP="001E0760">
      <w:pPr>
        <w:jc w:val="center"/>
        <w:rPr>
          <w:rFonts w:ascii="Times New Roman" w:hAnsi="Times New Roman" w:cs="Times New Roman"/>
          <w:b/>
          <w:sz w:val="24"/>
          <w:szCs w:val="24"/>
        </w:rPr>
      </w:pPr>
    </w:p>
    <w:sectPr w:rsidR="001E0760" w:rsidSect="00304B24">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4BAC" w14:textId="77777777" w:rsidR="003C023D" w:rsidRDefault="003C023D" w:rsidP="00C50C53">
      <w:pPr>
        <w:spacing w:after="0" w:line="240" w:lineRule="auto"/>
      </w:pPr>
      <w:r>
        <w:separator/>
      </w:r>
    </w:p>
  </w:endnote>
  <w:endnote w:type="continuationSeparator" w:id="0">
    <w:p w14:paraId="6C7A44D2" w14:textId="77777777" w:rsidR="003C023D" w:rsidRDefault="003C023D" w:rsidP="00C5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294E" w14:textId="77777777" w:rsidR="003C023D" w:rsidRDefault="003C023D" w:rsidP="00C50C53">
      <w:pPr>
        <w:spacing w:after="0" w:line="240" w:lineRule="auto"/>
      </w:pPr>
      <w:r>
        <w:separator/>
      </w:r>
    </w:p>
  </w:footnote>
  <w:footnote w:type="continuationSeparator" w:id="0">
    <w:p w14:paraId="2D9468C7" w14:textId="77777777" w:rsidR="003C023D" w:rsidRDefault="003C023D" w:rsidP="00C5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939768"/>
      <w:docPartObj>
        <w:docPartGallery w:val="Page Numbers (Top of Page)"/>
        <w:docPartUnique/>
      </w:docPartObj>
    </w:sdtPr>
    <w:sdtEndPr/>
    <w:sdtContent>
      <w:p w14:paraId="2BCFBCDF" w14:textId="77777777" w:rsidR="00B17279" w:rsidRDefault="00B17279">
        <w:pPr>
          <w:pStyle w:val="a8"/>
          <w:jc w:val="right"/>
        </w:pPr>
        <w:r>
          <w:fldChar w:fldCharType="begin"/>
        </w:r>
        <w:r>
          <w:instrText>PAGE   \* MERGEFORMAT</w:instrText>
        </w:r>
        <w:r>
          <w:fldChar w:fldCharType="separate"/>
        </w:r>
        <w:r w:rsidR="00853000">
          <w:rPr>
            <w:noProof/>
          </w:rPr>
          <w:t>38</w:t>
        </w:r>
        <w:r>
          <w:rPr>
            <w:noProof/>
          </w:rPr>
          <w:fldChar w:fldCharType="end"/>
        </w:r>
      </w:p>
    </w:sdtContent>
  </w:sdt>
  <w:p w14:paraId="5B8D93D9" w14:textId="77777777" w:rsidR="00B17279" w:rsidRDefault="00B1727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42F"/>
    <w:multiLevelType w:val="hybridMultilevel"/>
    <w:tmpl w:val="6B7AC2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9940B8"/>
    <w:multiLevelType w:val="hybridMultilevel"/>
    <w:tmpl w:val="869C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D2C54"/>
    <w:multiLevelType w:val="hybridMultilevel"/>
    <w:tmpl w:val="9C66A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CDC5AA4"/>
    <w:multiLevelType w:val="hybridMultilevel"/>
    <w:tmpl w:val="2CE6D7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061FFC"/>
    <w:multiLevelType w:val="hybridMultilevel"/>
    <w:tmpl w:val="8A22D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B6298C"/>
    <w:multiLevelType w:val="hybridMultilevel"/>
    <w:tmpl w:val="22B606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200E6E"/>
    <w:multiLevelType w:val="hybridMultilevel"/>
    <w:tmpl w:val="9D240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F8659B1"/>
    <w:multiLevelType w:val="hybridMultilevel"/>
    <w:tmpl w:val="2E2EF9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5E11E8"/>
    <w:multiLevelType w:val="hybridMultilevel"/>
    <w:tmpl w:val="3C1EB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4904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F77C07"/>
    <w:multiLevelType w:val="hybridMultilevel"/>
    <w:tmpl w:val="D7461E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BF4072"/>
    <w:multiLevelType w:val="hybridMultilevel"/>
    <w:tmpl w:val="B5FE6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C7234C"/>
    <w:multiLevelType w:val="hybridMultilevel"/>
    <w:tmpl w:val="825C8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4525F8"/>
    <w:multiLevelType w:val="hybridMultilevel"/>
    <w:tmpl w:val="FAFC1C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E66A3F"/>
    <w:multiLevelType w:val="hybridMultilevel"/>
    <w:tmpl w:val="844E19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EFE48CD"/>
    <w:multiLevelType w:val="hybridMultilevel"/>
    <w:tmpl w:val="2626D4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7527255B"/>
    <w:multiLevelType w:val="hybridMultilevel"/>
    <w:tmpl w:val="A1C21F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BC1687E"/>
    <w:multiLevelType w:val="hybridMultilevel"/>
    <w:tmpl w:val="559CA988"/>
    <w:lvl w:ilvl="0" w:tplc="339EC5EC">
      <w:start w:val="1"/>
      <w:numFmt w:val="decimal"/>
      <w:lvlText w:val="%1."/>
      <w:lvlJc w:val="left"/>
      <w:pPr>
        <w:ind w:left="720" w:hanging="360"/>
      </w:pPr>
    </w:lvl>
    <w:lvl w:ilvl="1" w:tplc="A322E924" w:tentative="1">
      <w:start w:val="1"/>
      <w:numFmt w:val="lowerLetter"/>
      <w:lvlText w:val="%2."/>
      <w:lvlJc w:val="left"/>
      <w:pPr>
        <w:ind w:left="1440" w:hanging="360"/>
      </w:pPr>
    </w:lvl>
    <w:lvl w:ilvl="2" w:tplc="9AB45B1E" w:tentative="1">
      <w:start w:val="1"/>
      <w:numFmt w:val="lowerRoman"/>
      <w:lvlText w:val="%3."/>
      <w:lvlJc w:val="right"/>
      <w:pPr>
        <w:ind w:left="2160" w:hanging="180"/>
      </w:pPr>
    </w:lvl>
    <w:lvl w:ilvl="3" w:tplc="20C0EF12" w:tentative="1">
      <w:start w:val="1"/>
      <w:numFmt w:val="decimal"/>
      <w:lvlText w:val="%4."/>
      <w:lvlJc w:val="left"/>
      <w:pPr>
        <w:ind w:left="2880" w:hanging="360"/>
      </w:pPr>
    </w:lvl>
    <w:lvl w:ilvl="4" w:tplc="49849F60" w:tentative="1">
      <w:start w:val="1"/>
      <w:numFmt w:val="lowerLetter"/>
      <w:lvlText w:val="%5."/>
      <w:lvlJc w:val="left"/>
      <w:pPr>
        <w:ind w:left="3600" w:hanging="360"/>
      </w:pPr>
    </w:lvl>
    <w:lvl w:ilvl="5" w:tplc="977C1C60" w:tentative="1">
      <w:start w:val="1"/>
      <w:numFmt w:val="lowerRoman"/>
      <w:lvlText w:val="%6."/>
      <w:lvlJc w:val="right"/>
      <w:pPr>
        <w:ind w:left="4320" w:hanging="180"/>
      </w:pPr>
    </w:lvl>
    <w:lvl w:ilvl="6" w:tplc="F88499B8" w:tentative="1">
      <w:start w:val="1"/>
      <w:numFmt w:val="decimal"/>
      <w:lvlText w:val="%7."/>
      <w:lvlJc w:val="left"/>
      <w:pPr>
        <w:ind w:left="5040" w:hanging="360"/>
      </w:pPr>
    </w:lvl>
    <w:lvl w:ilvl="7" w:tplc="8EA6EB30" w:tentative="1">
      <w:start w:val="1"/>
      <w:numFmt w:val="lowerLetter"/>
      <w:lvlText w:val="%8."/>
      <w:lvlJc w:val="left"/>
      <w:pPr>
        <w:ind w:left="5760" w:hanging="360"/>
      </w:pPr>
    </w:lvl>
    <w:lvl w:ilvl="8" w:tplc="2DC679B8"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14"/>
  </w:num>
  <w:num w:numId="5">
    <w:abstractNumId w:val="15"/>
  </w:num>
  <w:num w:numId="6">
    <w:abstractNumId w:val="12"/>
  </w:num>
  <w:num w:numId="7">
    <w:abstractNumId w:val="6"/>
  </w:num>
  <w:num w:numId="8">
    <w:abstractNumId w:val="8"/>
  </w:num>
  <w:num w:numId="9">
    <w:abstractNumId w:val="11"/>
  </w:num>
  <w:num w:numId="10">
    <w:abstractNumId w:val="17"/>
  </w:num>
  <w:num w:numId="11">
    <w:abstractNumId w:val="4"/>
  </w:num>
  <w:num w:numId="12">
    <w:abstractNumId w:val="13"/>
  </w:num>
  <w:num w:numId="13">
    <w:abstractNumId w:val="1"/>
  </w:num>
  <w:num w:numId="14">
    <w:abstractNumId w:val="5"/>
  </w:num>
  <w:num w:numId="15">
    <w:abstractNumId w:val="0"/>
  </w:num>
  <w:num w:numId="16">
    <w:abstractNumId w:val="7"/>
  </w:num>
  <w:num w:numId="17">
    <w:abstractNumId w:val="16"/>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86"/>
    <w:rsid w:val="00006F94"/>
    <w:rsid w:val="00011A05"/>
    <w:rsid w:val="00024D9B"/>
    <w:rsid w:val="0003429C"/>
    <w:rsid w:val="00037B6B"/>
    <w:rsid w:val="00061BFB"/>
    <w:rsid w:val="0006416D"/>
    <w:rsid w:val="0007221C"/>
    <w:rsid w:val="000B1D9A"/>
    <w:rsid w:val="000B4892"/>
    <w:rsid w:val="000C3176"/>
    <w:rsid w:val="000F5B8A"/>
    <w:rsid w:val="001106EE"/>
    <w:rsid w:val="00116667"/>
    <w:rsid w:val="0014240F"/>
    <w:rsid w:val="001428F2"/>
    <w:rsid w:val="0015420A"/>
    <w:rsid w:val="00161785"/>
    <w:rsid w:val="001636ED"/>
    <w:rsid w:val="00167943"/>
    <w:rsid w:val="00173206"/>
    <w:rsid w:val="00176548"/>
    <w:rsid w:val="001803DB"/>
    <w:rsid w:val="001813DD"/>
    <w:rsid w:val="001842F6"/>
    <w:rsid w:val="00186644"/>
    <w:rsid w:val="001A05E7"/>
    <w:rsid w:val="001D18E7"/>
    <w:rsid w:val="001E0760"/>
    <w:rsid w:val="001F4925"/>
    <w:rsid w:val="001F5B37"/>
    <w:rsid w:val="00210E5A"/>
    <w:rsid w:val="00211E7F"/>
    <w:rsid w:val="002120A2"/>
    <w:rsid w:val="00214AC9"/>
    <w:rsid w:val="00220AAD"/>
    <w:rsid w:val="00226025"/>
    <w:rsid w:val="00226B29"/>
    <w:rsid w:val="00235596"/>
    <w:rsid w:val="002424F3"/>
    <w:rsid w:val="002725B8"/>
    <w:rsid w:val="002869DE"/>
    <w:rsid w:val="00286D95"/>
    <w:rsid w:val="002937A3"/>
    <w:rsid w:val="00297ACD"/>
    <w:rsid w:val="002A4187"/>
    <w:rsid w:val="002A5871"/>
    <w:rsid w:val="002A64E7"/>
    <w:rsid w:val="002B4242"/>
    <w:rsid w:val="002E2D66"/>
    <w:rsid w:val="002F4039"/>
    <w:rsid w:val="002F403E"/>
    <w:rsid w:val="00304B24"/>
    <w:rsid w:val="003056DC"/>
    <w:rsid w:val="00305C99"/>
    <w:rsid w:val="003072B6"/>
    <w:rsid w:val="00312CE0"/>
    <w:rsid w:val="00323D88"/>
    <w:rsid w:val="00325CD3"/>
    <w:rsid w:val="00327F74"/>
    <w:rsid w:val="003304F8"/>
    <w:rsid w:val="00330E26"/>
    <w:rsid w:val="00340248"/>
    <w:rsid w:val="0034294D"/>
    <w:rsid w:val="0035287A"/>
    <w:rsid w:val="003624A8"/>
    <w:rsid w:val="0036754C"/>
    <w:rsid w:val="0037180D"/>
    <w:rsid w:val="00375A91"/>
    <w:rsid w:val="00383745"/>
    <w:rsid w:val="003A08D2"/>
    <w:rsid w:val="003A3D0F"/>
    <w:rsid w:val="003B7CAA"/>
    <w:rsid w:val="003C023D"/>
    <w:rsid w:val="003C1C94"/>
    <w:rsid w:val="003D67BB"/>
    <w:rsid w:val="003F0A76"/>
    <w:rsid w:val="003F129D"/>
    <w:rsid w:val="003F18B5"/>
    <w:rsid w:val="003F26EA"/>
    <w:rsid w:val="004048BA"/>
    <w:rsid w:val="00404C5C"/>
    <w:rsid w:val="0042001B"/>
    <w:rsid w:val="004226D1"/>
    <w:rsid w:val="00433466"/>
    <w:rsid w:val="004337C0"/>
    <w:rsid w:val="00435121"/>
    <w:rsid w:val="00441E17"/>
    <w:rsid w:val="00460540"/>
    <w:rsid w:val="00462BF7"/>
    <w:rsid w:val="0046354F"/>
    <w:rsid w:val="0046649B"/>
    <w:rsid w:val="004734DA"/>
    <w:rsid w:val="0048401C"/>
    <w:rsid w:val="00491422"/>
    <w:rsid w:val="00494ED0"/>
    <w:rsid w:val="0049537E"/>
    <w:rsid w:val="004A5575"/>
    <w:rsid w:val="004B3516"/>
    <w:rsid w:val="004C0CE0"/>
    <w:rsid w:val="004C4D67"/>
    <w:rsid w:val="004D26AC"/>
    <w:rsid w:val="004D5158"/>
    <w:rsid w:val="004E42F9"/>
    <w:rsid w:val="004E446D"/>
    <w:rsid w:val="004E6F8F"/>
    <w:rsid w:val="004F3998"/>
    <w:rsid w:val="00503906"/>
    <w:rsid w:val="00507D24"/>
    <w:rsid w:val="00522FBE"/>
    <w:rsid w:val="00526722"/>
    <w:rsid w:val="00526905"/>
    <w:rsid w:val="00535883"/>
    <w:rsid w:val="005366F6"/>
    <w:rsid w:val="00536BC9"/>
    <w:rsid w:val="00551644"/>
    <w:rsid w:val="00571B9E"/>
    <w:rsid w:val="00580E63"/>
    <w:rsid w:val="005A0FD8"/>
    <w:rsid w:val="005A5533"/>
    <w:rsid w:val="005A5D43"/>
    <w:rsid w:val="005A653C"/>
    <w:rsid w:val="005C3B27"/>
    <w:rsid w:val="005C429F"/>
    <w:rsid w:val="005D46E1"/>
    <w:rsid w:val="005D4FF3"/>
    <w:rsid w:val="005F0D89"/>
    <w:rsid w:val="00602534"/>
    <w:rsid w:val="00602CF5"/>
    <w:rsid w:val="00605299"/>
    <w:rsid w:val="00605A54"/>
    <w:rsid w:val="00605CF3"/>
    <w:rsid w:val="00612F9F"/>
    <w:rsid w:val="006174C6"/>
    <w:rsid w:val="00644B04"/>
    <w:rsid w:val="00652191"/>
    <w:rsid w:val="0065336F"/>
    <w:rsid w:val="006549A2"/>
    <w:rsid w:val="00692A9C"/>
    <w:rsid w:val="006A4E00"/>
    <w:rsid w:val="006C1931"/>
    <w:rsid w:val="006C7DEB"/>
    <w:rsid w:val="006D1324"/>
    <w:rsid w:val="006D3EFF"/>
    <w:rsid w:val="006D7010"/>
    <w:rsid w:val="006E299E"/>
    <w:rsid w:val="006E78EC"/>
    <w:rsid w:val="006F2C23"/>
    <w:rsid w:val="00703B4B"/>
    <w:rsid w:val="00713594"/>
    <w:rsid w:val="00721586"/>
    <w:rsid w:val="0073415E"/>
    <w:rsid w:val="00734E84"/>
    <w:rsid w:val="00757EAB"/>
    <w:rsid w:val="007620CF"/>
    <w:rsid w:val="00772393"/>
    <w:rsid w:val="007728E1"/>
    <w:rsid w:val="00780C4A"/>
    <w:rsid w:val="00786712"/>
    <w:rsid w:val="007957D7"/>
    <w:rsid w:val="00797FED"/>
    <w:rsid w:val="007A6DBB"/>
    <w:rsid w:val="007B06F0"/>
    <w:rsid w:val="007C18B1"/>
    <w:rsid w:val="007D421C"/>
    <w:rsid w:val="007D5E36"/>
    <w:rsid w:val="007E2DC7"/>
    <w:rsid w:val="007E45D5"/>
    <w:rsid w:val="007E4E7E"/>
    <w:rsid w:val="008037F9"/>
    <w:rsid w:val="0081451E"/>
    <w:rsid w:val="00825E62"/>
    <w:rsid w:val="00831FE9"/>
    <w:rsid w:val="00832FE0"/>
    <w:rsid w:val="00833CC6"/>
    <w:rsid w:val="00837C93"/>
    <w:rsid w:val="008515CC"/>
    <w:rsid w:val="00853000"/>
    <w:rsid w:val="00857850"/>
    <w:rsid w:val="00863836"/>
    <w:rsid w:val="00875879"/>
    <w:rsid w:val="008A6BB4"/>
    <w:rsid w:val="008C4424"/>
    <w:rsid w:val="008C526D"/>
    <w:rsid w:val="008D62BD"/>
    <w:rsid w:val="008E2F94"/>
    <w:rsid w:val="008E4BDD"/>
    <w:rsid w:val="008F1059"/>
    <w:rsid w:val="008F1096"/>
    <w:rsid w:val="008F3C18"/>
    <w:rsid w:val="009038A4"/>
    <w:rsid w:val="00912F34"/>
    <w:rsid w:val="00917417"/>
    <w:rsid w:val="009200E9"/>
    <w:rsid w:val="00927412"/>
    <w:rsid w:val="0093190F"/>
    <w:rsid w:val="00937260"/>
    <w:rsid w:val="00942CF4"/>
    <w:rsid w:val="00950537"/>
    <w:rsid w:val="00965BA8"/>
    <w:rsid w:val="00972C64"/>
    <w:rsid w:val="009766D0"/>
    <w:rsid w:val="0098376D"/>
    <w:rsid w:val="00987400"/>
    <w:rsid w:val="00991681"/>
    <w:rsid w:val="0099716E"/>
    <w:rsid w:val="009979F1"/>
    <w:rsid w:val="009A1AA4"/>
    <w:rsid w:val="009A28C6"/>
    <w:rsid w:val="009A3D8C"/>
    <w:rsid w:val="009A3EDD"/>
    <w:rsid w:val="009A5047"/>
    <w:rsid w:val="009B16E3"/>
    <w:rsid w:val="009B3DF1"/>
    <w:rsid w:val="009D7FA9"/>
    <w:rsid w:val="009F2394"/>
    <w:rsid w:val="009F2F90"/>
    <w:rsid w:val="009F440D"/>
    <w:rsid w:val="00A01641"/>
    <w:rsid w:val="00A21A73"/>
    <w:rsid w:val="00A309EC"/>
    <w:rsid w:val="00A347D0"/>
    <w:rsid w:val="00A34C72"/>
    <w:rsid w:val="00A3526E"/>
    <w:rsid w:val="00A35D56"/>
    <w:rsid w:val="00A41DC2"/>
    <w:rsid w:val="00A45980"/>
    <w:rsid w:val="00A53586"/>
    <w:rsid w:val="00A81B52"/>
    <w:rsid w:val="00A81EFD"/>
    <w:rsid w:val="00A8245A"/>
    <w:rsid w:val="00A838E1"/>
    <w:rsid w:val="00A935EE"/>
    <w:rsid w:val="00AB0A1A"/>
    <w:rsid w:val="00AB1BA4"/>
    <w:rsid w:val="00AB44C1"/>
    <w:rsid w:val="00AB5833"/>
    <w:rsid w:val="00AC2242"/>
    <w:rsid w:val="00AD5E90"/>
    <w:rsid w:val="00AD79A4"/>
    <w:rsid w:val="00AE04C3"/>
    <w:rsid w:val="00AE646B"/>
    <w:rsid w:val="00AE66FE"/>
    <w:rsid w:val="00AE6E3B"/>
    <w:rsid w:val="00AF247A"/>
    <w:rsid w:val="00B01163"/>
    <w:rsid w:val="00B158B9"/>
    <w:rsid w:val="00B17279"/>
    <w:rsid w:val="00B30157"/>
    <w:rsid w:val="00B3276E"/>
    <w:rsid w:val="00B42E94"/>
    <w:rsid w:val="00B448A0"/>
    <w:rsid w:val="00B50D33"/>
    <w:rsid w:val="00B67853"/>
    <w:rsid w:val="00B97A1C"/>
    <w:rsid w:val="00BA6BA5"/>
    <w:rsid w:val="00BC029D"/>
    <w:rsid w:val="00C04FDD"/>
    <w:rsid w:val="00C0631D"/>
    <w:rsid w:val="00C07851"/>
    <w:rsid w:val="00C1750C"/>
    <w:rsid w:val="00C208DC"/>
    <w:rsid w:val="00C50C53"/>
    <w:rsid w:val="00C53BBB"/>
    <w:rsid w:val="00C57061"/>
    <w:rsid w:val="00C6360B"/>
    <w:rsid w:val="00C82DCC"/>
    <w:rsid w:val="00C83926"/>
    <w:rsid w:val="00C90265"/>
    <w:rsid w:val="00C90F2E"/>
    <w:rsid w:val="00CE2302"/>
    <w:rsid w:val="00CF2F75"/>
    <w:rsid w:val="00CF3841"/>
    <w:rsid w:val="00D14794"/>
    <w:rsid w:val="00D3102A"/>
    <w:rsid w:val="00D42588"/>
    <w:rsid w:val="00D43C4D"/>
    <w:rsid w:val="00D515AC"/>
    <w:rsid w:val="00D620B8"/>
    <w:rsid w:val="00D649FD"/>
    <w:rsid w:val="00D67EBE"/>
    <w:rsid w:val="00D737D1"/>
    <w:rsid w:val="00D73932"/>
    <w:rsid w:val="00D83094"/>
    <w:rsid w:val="00D923D0"/>
    <w:rsid w:val="00D9561F"/>
    <w:rsid w:val="00DA1D56"/>
    <w:rsid w:val="00DA341B"/>
    <w:rsid w:val="00DA54B4"/>
    <w:rsid w:val="00DA7D8C"/>
    <w:rsid w:val="00DB67FD"/>
    <w:rsid w:val="00DB7A47"/>
    <w:rsid w:val="00DC054A"/>
    <w:rsid w:val="00DC3884"/>
    <w:rsid w:val="00DC59D1"/>
    <w:rsid w:val="00DC7311"/>
    <w:rsid w:val="00DD5737"/>
    <w:rsid w:val="00E017F6"/>
    <w:rsid w:val="00E02886"/>
    <w:rsid w:val="00E03E53"/>
    <w:rsid w:val="00E07253"/>
    <w:rsid w:val="00E27C44"/>
    <w:rsid w:val="00E40B52"/>
    <w:rsid w:val="00E50DDA"/>
    <w:rsid w:val="00E624F7"/>
    <w:rsid w:val="00E6388E"/>
    <w:rsid w:val="00E7333D"/>
    <w:rsid w:val="00E76DF0"/>
    <w:rsid w:val="00E928A8"/>
    <w:rsid w:val="00EA15AD"/>
    <w:rsid w:val="00EA244A"/>
    <w:rsid w:val="00EA6EF8"/>
    <w:rsid w:val="00EA7FFB"/>
    <w:rsid w:val="00EC6B33"/>
    <w:rsid w:val="00EF660F"/>
    <w:rsid w:val="00EF72B1"/>
    <w:rsid w:val="00F0493A"/>
    <w:rsid w:val="00F21861"/>
    <w:rsid w:val="00F2208C"/>
    <w:rsid w:val="00F343E7"/>
    <w:rsid w:val="00F35CBC"/>
    <w:rsid w:val="00F36404"/>
    <w:rsid w:val="00F545B3"/>
    <w:rsid w:val="00F5589B"/>
    <w:rsid w:val="00F65D39"/>
    <w:rsid w:val="00F71C42"/>
    <w:rsid w:val="00F743EA"/>
    <w:rsid w:val="00F77920"/>
    <w:rsid w:val="00F91AE3"/>
    <w:rsid w:val="00F93898"/>
    <w:rsid w:val="00F9502A"/>
    <w:rsid w:val="00FC1087"/>
    <w:rsid w:val="00FE07D3"/>
    <w:rsid w:val="00FE296B"/>
    <w:rsid w:val="00FE47F6"/>
    <w:rsid w:val="00FF0273"/>
    <w:rsid w:val="00FF15D5"/>
    <w:rsid w:val="00FF3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ED6F"/>
  <w15:docId w15:val="{38B77A3A-1C25-41D1-BBAD-BF06972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0C53"/>
  </w:style>
  <w:style w:type="paragraph" w:styleId="aa">
    <w:name w:val="footer"/>
    <w:basedOn w:val="a"/>
    <w:link w:val="ab"/>
    <w:uiPriority w:val="99"/>
    <w:unhideWhenUsed/>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ad"/>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C5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C50C53"/>
    <w:rPr>
      <w:b/>
      <w:bCs/>
    </w:rPr>
  </w:style>
  <w:style w:type="character" w:customStyle="1" w:styleId="apple-style-span">
    <w:name w:val="apple-style-span"/>
    <w:basedOn w:val="a0"/>
    <w:rsid w:val="00C50C53"/>
  </w:style>
  <w:style w:type="character" w:customStyle="1" w:styleId="ad">
    <w:name w:val="Обычный (Интернет) Знак"/>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0">
    <w:name w:val="кадры"/>
    <w:rsid w:val="00C50C53"/>
  </w:style>
  <w:style w:type="character" w:styleId="af1">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2">
    <w:name w:val="Body Text"/>
    <w:basedOn w:val="a"/>
    <w:link w:val="af3"/>
    <w:uiPriority w:val="99"/>
    <w:semiHidden/>
    <w:unhideWhenUsed/>
    <w:rsid w:val="00C50C53"/>
    <w:pPr>
      <w:spacing w:after="120" w:line="276" w:lineRule="auto"/>
    </w:pPr>
  </w:style>
  <w:style w:type="character" w:customStyle="1" w:styleId="af3">
    <w:name w:val="Основной текст Знак"/>
    <w:basedOn w:val="a0"/>
    <w:link w:val="af2"/>
    <w:uiPriority w:val="99"/>
    <w:semiHidden/>
    <w:rsid w:val="00C50C53"/>
  </w:style>
  <w:style w:type="character" w:customStyle="1" w:styleId="c0">
    <w:name w:val="c0"/>
    <w:basedOn w:val="a0"/>
    <w:rsid w:val="00C50C53"/>
  </w:style>
  <w:style w:type="paragraph" w:customStyle="1" w:styleId="11">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4">
    <w:name w:val="No Spacing"/>
    <w:uiPriority w:val="1"/>
    <w:qFormat/>
    <w:rsid w:val="00C50C53"/>
    <w:pPr>
      <w:spacing w:after="0" w:line="240" w:lineRule="auto"/>
    </w:pPr>
    <w:rPr>
      <w:rFonts w:ascii="Calibri" w:eastAsia="Calibri" w:hAnsi="Calibri" w:cs="Times New Roman"/>
    </w:rPr>
  </w:style>
  <w:style w:type="character" w:styleId="af5">
    <w:name w:val="Hyperlink"/>
    <w:basedOn w:val="a0"/>
    <w:unhideWhenUsed/>
    <w:rsid w:val="00C50C53"/>
    <w:rPr>
      <w:color w:val="0000FF"/>
      <w:u w:val="single"/>
    </w:rPr>
  </w:style>
  <w:style w:type="paragraph" w:styleId="af6">
    <w:name w:val="Balloon Text"/>
    <w:basedOn w:val="a"/>
    <w:link w:val="af7"/>
    <w:uiPriority w:val="99"/>
    <w:semiHidden/>
    <w:unhideWhenUsed/>
    <w:rsid w:val="00C50C5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8">
    <w:name w:val="Revision"/>
    <w:hidden/>
    <w:uiPriority w:val="99"/>
    <w:semiHidden/>
    <w:rsid w:val="002424F3"/>
    <w:pPr>
      <w:spacing w:after="0" w:line="240" w:lineRule="auto"/>
    </w:pPr>
  </w:style>
  <w:style w:type="character" w:styleId="af9">
    <w:name w:val="annotation reference"/>
    <w:basedOn w:val="a0"/>
    <w:uiPriority w:val="99"/>
    <w:semiHidden/>
    <w:unhideWhenUsed/>
    <w:rsid w:val="002424F3"/>
    <w:rPr>
      <w:sz w:val="16"/>
      <w:szCs w:val="16"/>
    </w:rPr>
  </w:style>
  <w:style w:type="paragraph" w:styleId="afa">
    <w:name w:val="annotation text"/>
    <w:basedOn w:val="a"/>
    <w:link w:val="afb"/>
    <w:uiPriority w:val="99"/>
    <w:semiHidden/>
    <w:unhideWhenUsed/>
    <w:rsid w:val="002424F3"/>
    <w:pPr>
      <w:spacing w:line="240" w:lineRule="auto"/>
    </w:pPr>
    <w:rPr>
      <w:sz w:val="20"/>
      <w:szCs w:val="20"/>
    </w:rPr>
  </w:style>
  <w:style w:type="character" w:customStyle="1" w:styleId="afb">
    <w:name w:val="Текст примечания Знак"/>
    <w:basedOn w:val="a0"/>
    <w:link w:val="afa"/>
    <w:uiPriority w:val="99"/>
    <w:semiHidden/>
    <w:rsid w:val="002424F3"/>
    <w:rPr>
      <w:sz w:val="20"/>
      <w:szCs w:val="20"/>
    </w:rPr>
  </w:style>
  <w:style w:type="paragraph" w:styleId="afc">
    <w:name w:val="annotation subject"/>
    <w:basedOn w:val="afa"/>
    <w:next w:val="afa"/>
    <w:link w:val="afd"/>
    <w:uiPriority w:val="99"/>
    <w:semiHidden/>
    <w:unhideWhenUsed/>
    <w:rsid w:val="002424F3"/>
    <w:rPr>
      <w:b/>
      <w:bCs/>
    </w:rPr>
  </w:style>
  <w:style w:type="character" w:customStyle="1" w:styleId="afd">
    <w:name w:val="Тема примечания Знак"/>
    <w:basedOn w:val="afb"/>
    <w:link w:val="afc"/>
    <w:uiPriority w:val="99"/>
    <w:semiHidden/>
    <w:rsid w:val="002424F3"/>
    <w:rPr>
      <w:b/>
      <w:bCs/>
      <w:sz w:val="20"/>
      <w:szCs w:val="20"/>
    </w:rPr>
  </w:style>
  <w:style w:type="paragraph" w:customStyle="1" w:styleId="Default">
    <w:name w:val="Default"/>
    <w:rsid w:val="004F3998"/>
    <w:pPr>
      <w:autoSpaceDE w:val="0"/>
      <w:autoSpaceDN w:val="0"/>
      <w:adjustRightInd w:val="0"/>
      <w:spacing w:after="0" w:line="240" w:lineRule="auto"/>
    </w:pPr>
    <w:rPr>
      <w:rFonts w:ascii="Calibri" w:hAnsi="Calibri" w:cs="Calibri"/>
      <w:color w:val="000000"/>
      <w:sz w:val="24"/>
      <w:szCs w:val="24"/>
    </w:rPr>
  </w:style>
  <w:style w:type="character" w:customStyle="1" w:styleId="23">
    <w:name w:val="Основной текст (2)"/>
    <w:basedOn w:val="a0"/>
    <w:rsid w:val="001E0760"/>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 Полужирный"/>
    <w:basedOn w:val="a0"/>
    <w:rsid w:val="001E0760"/>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6486">
      <w:bodyDiv w:val="1"/>
      <w:marLeft w:val="0"/>
      <w:marRight w:val="0"/>
      <w:marTop w:val="0"/>
      <w:marBottom w:val="0"/>
      <w:divBdr>
        <w:top w:val="none" w:sz="0" w:space="0" w:color="auto"/>
        <w:left w:val="none" w:sz="0" w:space="0" w:color="auto"/>
        <w:bottom w:val="none" w:sz="0" w:space="0" w:color="auto"/>
        <w:right w:val="none" w:sz="0" w:space="0" w:color="auto"/>
      </w:divBdr>
    </w:div>
    <w:div w:id="195041318">
      <w:bodyDiv w:val="1"/>
      <w:marLeft w:val="0"/>
      <w:marRight w:val="0"/>
      <w:marTop w:val="0"/>
      <w:marBottom w:val="0"/>
      <w:divBdr>
        <w:top w:val="none" w:sz="0" w:space="0" w:color="auto"/>
        <w:left w:val="none" w:sz="0" w:space="0" w:color="auto"/>
        <w:bottom w:val="none" w:sz="0" w:space="0" w:color="auto"/>
        <w:right w:val="none" w:sz="0" w:space="0" w:color="auto"/>
      </w:divBdr>
    </w:div>
    <w:div w:id="310406088">
      <w:bodyDiv w:val="1"/>
      <w:marLeft w:val="0"/>
      <w:marRight w:val="0"/>
      <w:marTop w:val="0"/>
      <w:marBottom w:val="0"/>
      <w:divBdr>
        <w:top w:val="none" w:sz="0" w:space="0" w:color="auto"/>
        <w:left w:val="none" w:sz="0" w:space="0" w:color="auto"/>
        <w:bottom w:val="none" w:sz="0" w:space="0" w:color="auto"/>
        <w:right w:val="none" w:sz="0" w:space="0" w:color="auto"/>
      </w:divBdr>
    </w:div>
    <w:div w:id="368803835">
      <w:bodyDiv w:val="1"/>
      <w:marLeft w:val="0"/>
      <w:marRight w:val="0"/>
      <w:marTop w:val="0"/>
      <w:marBottom w:val="0"/>
      <w:divBdr>
        <w:top w:val="none" w:sz="0" w:space="0" w:color="auto"/>
        <w:left w:val="none" w:sz="0" w:space="0" w:color="auto"/>
        <w:bottom w:val="none" w:sz="0" w:space="0" w:color="auto"/>
        <w:right w:val="none" w:sz="0" w:space="0" w:color="auto"/>
      </w:divBdr>
    </w:div>
    <w:div w:id="420682109">
      <w:bodyDiv w:val="1"/>
      <w:marLeft w:val="0"/>
      <w:marRight w:val="0"/>
      <w:marTop w:val="0"/>
      <w:marBottom w:val="0"/>
      <w:divBdr>
        <w:top w:val="none" w:sz="0" w:space="0" w:color="auto"/>
        <w:left w:val="none" w:sz="0" w:space="0" w:color="auto"/>
        <w:bottom w:val="none" w:sz="0" w:space="0" w:color="auto"/>
        <w:right w:val="none" w:sz="0" w:space="0" w:color="auto"/>
      </w:divBdr>
    </w:div>
    <w:div w:id="609706439">
      <w:bodyDiv w:val="1"/>
      <w:marLeft w:val="0"/>
      <w:marRight w:val="0"/>
      <w:marTop w:val="0"/>
      <w:marBottom w:val="0"/>
      <w:divBdr>
        <w:top w:val="none" w:sz="0" w:space="0" w:color="auto"/>
        <w:left w:val="none" w:sz="0" w:space="0" w:color="auto"/>
        <w:bottom w:val="none" w:sz="0" w:space="0" w:color="auto"/>
        <w:right w:val="none" w:sz="0" w:space="0" w:color="auto"/>
      </w:divBdr>
    </w:div>
    <w:div w:id="860704256">
      <w:bodyDiv w:val="1"/>
      <w:marLeft w:val="0"/>
      <w:marRight w:val="0"/>
      <w:marTop w:val="0"/>
      <w:marBottom w:val="0"/>
      <w:divBdr>
        <w:top w:val="none" w:sz="0" w:space="0" w:color="auto"/>
        <w:left w:val="none" w:sz="0" w:space="0" w:color="auto"/>
        <w:bottom w:val="none" w:sz="0" w:space="0" w:color="auto"/>
        <w:right w:val="none" w:sz="0" w:space="0" w:color="auto"/>
      </w:divBdr>
    </w:div>
    <w:div w:id="1087191286">
      <w:bodyDiv w:val="1"/>
      <w:marLeft w:val="0"/>
      <w:marRight w:val="0"/>
      <w:marTop w:val="0"/>
      <w:marBottom w:val="0"/>
      <w:divBdr>
        <w:top w:val="none" w:sz="0" w:space="0" w:color="auto"/>
        <w:left w:val="none" w:sz="0" w:space="0" w:color="auto"/>
        <w:bottom w:val="none" w:sz="0" w:space="0" w:color="auto"/>
        <w:right w:val="none" w:sz="0" w:space="0" w:color="auto"/>
      </w:divBdr>
    </w:div>
    <w:div w:id="1137145763">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1623883095">
      <w:bodyDiv w:val="1"/>
      <w:marLeft w:val="0"/>
      <w:marRight w:val="0"/>
      <w:marTop w:val="0"/>
      <w:marBottom w:val="0"/>
      <w:divBdr>
        <w:top w:val="none" w:sz="0" w:space="0" w:color="auto"/>
        <w:left w:val="none" w:sz="0" w:space="0" w:color="auto"/>
        <w:bottom w:val="none" w:sz="0" w:space="0" w:color="auto"/>
        <w:right w:val="none" w:sz="0" w:space="0" w:color="auto"/>
      </w:divBdr>
    </w:div>
    <w:div w:id="1642923662">
      <w:bodyDiv w:val="1"/>
      <w:marLeft w:val="0"/>
      <w:marRight w:val="0"/>
      <w:marTop w:val="0"/>
      <w:marBottom w:val="0"/>
      <w:divBdr>
        <w:top w:val="none" w:sz="0" w:space="0" w:color="auto"/>
        <w:left w:val="none" w:sz="0" w:space="0" w:color="auto"/>
        <w:bottom w:val="none" w:sz="0" w:space="0" w:color="auto"/>
        <w:right w:val="none" w:sz="0" w:space="0" w:color="auto"/>
      </w:divBdr>
    </w:div>
    <w:div w:id="1855219744">
      <w:bodyDiv w:val="1"/>
      <w:marLeft w:val="0"/>
      <w:marRight w:val="0"/>
      <w:marTop w:val="0"/>
      <w:marBottom w:val="0"/>
      <w:divBdr>
        <w:top w:val="none" w:sz="0" w:space="0" w:color="auto"/>
        <w:left w:val="none" w:sz="0" w:space="0" w:color="auto"/>
        <w:bottom w:val="none" w:sz="0" w:space="0" w:color="auto"/>
        <w:right w:val="none" w:sz="0" w:space="0" w:color="auto"/>
      </w:divBdr>
    </w:div>
    <w:div w:id="1919905246">
      <w:bodyDiv w:val="1"/>
      <w:marLeft w:val="0"/>
      <w:marRight w:val="0"/>
      <w:marTop w:val="0"/>
      <w:marBottom w:val="0"/>
      <w:divBdr>
        <w:top w:val="none" w:sz="0" w:space="0" w:color="auto"/>
        <w:left w:val="none" w:sz="0" w:space="0" w:color="auto"/>
        <w:bottom w:val="none" w:sz="0" w:space="0" w:color="auto"/>
        <w:right w:val="none" w:sz="0" w:space="0" w:color="auto"/>
      </w:divBdr>
      <w:divsChild>
        <w:div w:id="597105400">
          <w:marLeft w:val="0"/>
          <w:marRight w:val="0"/>
          <w:marTop w:val="0"/>
          <w:marBottom w:val="0"/>
          <w:divBdr>
            <w:top w:val="none" w:sz="0" w:space="0" w:color="auto"/>
            <w:left w:val="none" w:sz="0" w:space="0" w:color="auto"/>
            <w:bottom w:val="none" w:sz="0" w:space="0" w:color="auto"/>
            <w:right w:val="none" w:sz="0" w:space="0" w:color="auto"/>
          </w:divBdr>
          <w:divsChild>
            <w:div w:id="1960913041">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983732628">
      <w:bodyDiv w:val="1"/>
      <w:marLeft w:val="0"/>
      <w:marRight w:val="0"/>
      <w:marTop w:val="0"/>
      <w:marBottom w:val="0"/>
      <w:divBdr>
        <w:top w:val="none" w:sz="0" w:space="0" w:color="auto"/>
        <w:left w:val="none" w:sz="0" w:space="0" w:color="auto"/>
        <w:bottom w:val="none" w:sz="0" w:space="0" w:color="auto"/>
        <w:right w:val="none" w:sz="0" w:space="0" w:color="auto"/>
      </w:divBdr>
    </w:div>
    <w:div w:id="2014406402">
      <w:bodyDiv w:val="1"/>
      <w:marLeft w:val="0"/>
      <w:marRight w:val="0"/>
      <w:marTop w:val="0"/>
      <w:marBottom w:val="0"/>
      <w:divBdr>
        <w:top w:val="none" w:sz="0" w:space="0" w:color="auto"/>
        <w:left w:val="none" w:sz="0" w:space="0" w:color="auto"/>
        <w:bottom w:val="none" w:sz="0" w:space="0" w:color="auto"/>
        <w:right w:val="none" w:sz="0" w:space="0" w:color="auto"/>
      </w:divBdr>
    </w:div>
    <w:div w:id="2071684401">
      <w:bodyDiv w:val="1"/>
      <w:marLeft w:val="0"/>
      <w:marRight w:val="0"/>
      <w:marTop w:val="0"/>
      <w:marBottom w:val="0"/>
      <w:divBdr>
        <w:top w:val="none" w:sz="0" w:space="0" w:color="auto"/>
        <w:left w:val="none" w:sz="0" w:space="0" w:color="auto"/>
        <w:bottom w:val="none" w:sz="0" w:space="0" w:color="auto"/>
        <w:right w:val="none" w:sz="0" w:space="0" w:color="auto"/>
      </w:divBdr>
    </w:div>
    <w:div w:id="2071995848">
      <w:bodyDiv w:val="1"/>
      <w:marLeft w:val="0"/>
      <w:marRight w:val="0"/>
      <w:marTop w:val="0"/>
      <w:marBottom w:val="0"/>
      <w:divBdr>
        <w:top w:val="none" w:sz="0" w:space="0" w:color="auto"/>
        <w:left w:val="none" w:sz="0" w:space="0" w:color="auto"/>
        <w:bottom w:val="none" w:sz="0" w:space="0" w:color="auto"/>
        <w:right w:val="none" w:sz="0" w:space="0" w:color="auto"/>
      </w:divBdr>
    </w:div>
    <w:div w:id="2120757970">
      <w:bodyDiv w:val="1"/>
      <w:marLeft w:val="0"/>
      <w:marRight w:val="0"/>
      <w:marTop w:val="0"/>
      <w:marBottom w:val="0"/>
      <w:divBdr>
        <w:top w:val="none" w:sz="0" w:space="0" w:color="auto"/>
        <w:left w:val="none" w:sz="0" w:space="0" w:color="auto"/>
        <w:bottom w:val="none" w:sz="0" w:space="0" w:color="auto"/>
        <w:right w:val="none" w:sz="0" w:space="0" w:color="auto"/>
      </w:divBdr>
    </w:div>
    <w:div w:id="2140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1%D0%BE%D1%86%D0%B8%D0%B0%D0%BB%D1%8C%D0%BD%D0%B0%D1%8F_%D0%B0%D0%B4%D0%B0%D0%BF%D1%82%D0%B0%D1%86%D0%B8%D1%8F" TargetMode="External"/><Relationship Id="rId18" Type="http://schemas.openxmlformats.org/officeDocument/2006/relationships/hyperlink" Target="https://ru.wikipedia.org/wiki/%D0%9B%D0%B8%D0%B4%D0%B5%D1%80%D1%81%D1%82%D0%B2%D0%B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wikipedia.org/wiki/%D0%AD%D0%BC%D0%BE%D1%86%D0%B8%D0%BE%D0%BD%D0%B0%D0%BB%D1%8C%D0%BD%D1%8B%D0%B9_%D0%B8%D0%BD%D1%82%D0%B5%D0%BB%D0%BB%D0%B5%D0%BA%D1%82" TargetMode="External"/><Relationship Id="rId17" Type="http://schemas.openxmlformats.org/officeDocument/2006/relationships/hyperlink" Target="https://ru.wikipedia.org/wiki/%D0%A3%D0%BF%D1%80%D0%B0%D0%B2%D0%BB%D0%B5%D0%BD%D0%B8%D0%B5_%D0%B2%D1%80%D0%B5%D0%BC%D0%B5%D0%BD%D0%B5%D0%BC" TargetMode="External"/><Relationship Id="rId2" Type="http://schemas.openxmlformats.org/officeDocument/2006/relationships/numbering" Target="numbering.xml"/><Relationship Id="rId16" Type="http://schemas.openxmlformats.org/officeDocument/2006/relationships/hyperlink" Target="https://ru.wikipedia.org/wiki/%D0%A1%D0%BF%D0%BE%D1%81%D0%BE%D0%B1%D0%BD%D0%BE%D1%81%D1%82%D0%B8" TargetMode="External"/><Relationship Id="rId20" Type="http://schemas.openxmlformats.org/officeDocument/2006/relationships/hyperlink" Target="https://dic.academic.ru/dic.nsf/ruwiki/73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8%D1%81%D1%86%D0%B8%D0%BF%D0%BB%D0%B8%D0%BD%D0%B0_(%D0%BF%D0%BE%D0%B2%D0%B5%D0%B4%D0%B5%D0%BD%D0%B8%D0%B5)" TargetMode="External"/><Relationship Id="rId5" Type="http://schemas.openxmlformats.org/officeDocument/2006/relationships/webSettings" Target="webSettings.xml"/><Relationship Id="rId15" Type="http://schemas.openxmlformats.org/officeDocument/2006/relationships/hyperlink" Target="https://ru.wikipedia.org/wiki/%D0%9C%D0%B5%D0%BD%D0%B5%D0%B4%D0%B6%D0%BC%D0%B5%D0%BD%D1%82" TargetMode="External"/><Relationship Id="rId23" Type="http://schemas.openxmlformats.org/officeDocument/2006/relationships/theme" Target="theme/theme1.xml"/><Relationship Id="rId10" Type="http://schemas.openxmlformats.org/officeDocument/2006/relationships/hyperlink" Target="https://ru.wikipedia.org/wiki/%D0%9E%D1%82%D0%B2%D0%B5%D1%82%D1%81%D1%82%D0%B2%D0%B5%D0%BD%D0%BD%D0%BE%D1%81%D1%82%D1%8C" TargetMode="External"/><Relationship Id="rId19" Type="http://schemas.openxmlformats.org/officeDocument/2006/relationships/hyperlink" Target="https://ru.wikipedia.org/wiki/%D0%9A%D1%80%D0%B8%D1%82%D0%B8%D1%87%D0%B5%D1%81%D0%BA%D0%BE%D0%B5_%D0%BC%D1%8B%D1%88%D0%BB%D0%B5%D0%BD%D0%B8%D0%B5" TargetMode="External"/><Relationship Id="rId4" Type="http://schemas.openxmlformats.org/officeDocument/2006/relationships/settings" Target="settings.xml"/><Relationship Id="rId9" Type="http://schemas.openxmlformats.org/officeDocument/2006/relationships/hyperlink" Target="https://ru.wikipedia.org/wiki/%D0%A3%D1%81%D1%82%D0%B0%D0%BD%D0%BE%D0%B2%D0%BA%D0%B0_(%D0%BF%D1%81%D0%B8%D1%85%D0%BE%D0%BB%D0%BE%D0%B3%D0%B8%D1%8F)" TargetMode="External"/><Relationship Id="rId14" Type="http://schemas.openxmlformats.org/officeDocument/2006/relationships/hyperlink" Target="https://ru.wikipedia.org/wiki/%D0%9A%D0%BE%D0%BC%D0%BC%D1%83%D0%BD%D0%B8%D0%BA%D0%B0%D1%86%D0%B8%D1%8F_(%D1%81%D0%BE%D1%86%D0%B8%D0%B0%D0%BB%D1%8C%D0%BD%D1%8B%D0%B5_%D0%BD%D0%B0%D1%83%D0%BA%D0%B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45E3B-E3C8-4643-B197-034D0B67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11404</Words>
  <Characters>65007</Characters>
  <Application>Microsoft Office Word</Application>
  <DocSecurity>0</DocSecurity>
  <Lines>541</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76259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dc:creator>
  <cp:lastModifiedBy>михаил веролайнен</cp:lastModifiedBy>
  <cp:revision>2</cp:revision>
  <cp:lastPrinted>2021-03-23T10:27:00Z</cp:lastPrinted>
  <dcterms:created xsi:type="dcterms:W3CDTF">2025-03-26T11:20:00Z</dcterms:created>
  <dcterms:modified xsi:type="dcterms:W3CDTF">2025-03-26T11:20:00Z</dcterms:modified>
</cp:coreProperties>
</file>